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Ind w:w="108" w:type="dxa"/>
        <w:tblLayout w:type="fixed"/>
        <w:tblLook w:val="0000"/>
      </w:tblPr>
      <w:tblGrid>
        <w:gridCol w:w="9360"/>
      </w:tblGrid>
      <w:tr w:rsidR="00774AF8" w:rsidRPr="007E427D" w:rsidTr="003E7A2C">
        <w:trPr>
          <w:cantSplit/>
          <w:trHeight w:val="426"/>
        </w:trPr>
        <w:tc>
          <w:tcPr>
            <w:tcW w:w="9360" w:type="dxa"/>
          </w:tcPr>
          <w:p w:rsidR="00774AF8" w:rsidRPr="00F41619" w:rsidRDefault="00774AF8" w:rsidP="00AD44E0">
            <w:pPr>
              <w:pStyle w:val="a3"/>
              <w:rPr>
                <w:b/>
                <w:sz w:val="24"/>
              </w:rPr>
            </w:pPr>
          </w:p>
        </w:tc>
      </w:tr>
      <w:tr w:rsidR="00774AF8" w:rsidRPr="007E427D" w:rsidTr="00A00A1B">
        <w:trPr>
          <w:cantSplit/>
          <w:trHeight w:val="690"/>
        </w:trPr>
        <w:tc>
          <w:tcPr>
            <w:tcW w:w="9360" w:type="dxa"/>
          </w:tcPr>
          <w:p w:rsidR="00774AF8" w:rsidRDefault="00774AF8" w:rsidP="00774AF8">
            <w:pPr>
              <w:pStyle w:val="a3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666750" cy="6858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30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AF8" w:rsidRPr="00A11477" w:rsidRDefault="00774AF8" w:rsidP="00774AF8">
            <w:pPr>
              <w:pStyle w:val="a3"/>
              <w:rPr>
                <w:b/>
                <w:sz w:val="24"/>
              </w:rPr>
            </w:pPr>
          </w:p>
          <w:p w:rsidR="00774AF8" w:rsidRPr="00774AF8" w:rsidRDefault="00774AF8" w:rsidP="00774AF8">
            <w:pPr>
              <w:jc w:val="center"/>
              <w:rPr>
                <w:b/>
                <w:i/>
              </w:rPr>
            </w:pPr>
            <w:r w:rsidRPr="00774AF8">
              <w:rPr>
                <w:b/>
                <w:i/>
              </w:rPr>
              <w:t>МУНИЦИПАЛЬНОЕ ОБРАЗОВАНИЕ</w:t>
            </w:r>
          </w:p>
          <w:p w:rsidR="00774AF8" w:rsidRPr="00774AF8" w:rsidRDefault="00774AF8" w:rsidP="00774AF8">
            <w:pPr>
              <w:jc w:val="center"/>
              <w:rPr>
                <w:b/>
                <w:i/>
              </w:rPr>
            </w:pPr>
            <w:r w:rsidRPr="00774AF8">
              <w:rPr>
                <w:b/>
                <w:i/>
              </w:rPr>
              <w:t>«МАЛИНОВСКОЕ СЕЛЬСКОЕ ПОСЕЛЕНИЕ»</w:t>
            </w:r>
          </w:p>
          <w:p w:rsidR="00774AF8" w:rsidRPr="00774AF8" w:rsidRDefault="00774AF8" w:rsidP="00774AF8">
            <w:pPr>
              <w:jc w:val="center"/>
              <w:rPr>
                <w:b/>
                <w:i/>
              </w:rPr>
            </w:pPr>
            <w:r w:rsidRPr="00774AF8">
              <w:rPr>
                <w:b/>
                <w:i/>
              </w:rPr>
              <w:t>АДМИНИСТРАЦИЯ МАЛИНОВСКОГО СЕЛЬСКОГО ПОСЕЛЕНИЯ</w:t>
            </w:r>
          </w:p>
          <w:p w:rsidR="00774AF8" w:rsidRPr="00F41619" w:rsidRDefault="00774AF8" w:rsidP="00AD44E0">
            <w:pPr>
              <w:pStyle w:val="a3"/>
              <w:rPr>
                <w:b/>
                <w:sz w:val="24"/>
              </w:rPr>
            </w:pPr>
          </w:p>
        </w:tc>
      </w:tr>
      <w:tr w:rsidR="00342AB3" w:rsidRPr="007E427D" w:rsidTr="00A00A1B">
        <w:tc>
          <w:tcPr>
            <w:tcW w:w="9360" w:type="dxa"/>
            <w:tcMar>
              <w:top w:w="0" w:type="dxa"/>
              <w:left w:w="113" w:type="dxa"/>
              <w:bottom w:w="0" w:type="dxa"/>
              <w:right w:w="113" w:type="dxa"/>
            </w:tcMar>
          </w:tcPr>
          <w:p w:rsidR="00342AB3" w:rsidRPr="007E427D" w:rsidRDefault="00342AB3" w:rsidP="00A00A1B">
            <w:pPr>
              <w:rPr>
                <w:rFonts w:ascii="Times New Roman" w:hAnsi="Times New Roman" w:cs="Times New Roman"/>
                <w:b/>
                <w:i/>
                <w:sz w:val="6"/>
              </w:rPr>
            </w:pPr>
          </w:p>
        </w:tc>
      </w:tr>
    </w:tbl>
    <w:p w:rsidR="00342AB3" w:rsidRPr="00AF5609" w:rsidRDefault="0095460E" w:rsidP="00342AB3">
      <w:pPr>
        <w:pStyle w:val="3"/>
        <w:spacing w:before="120" w:beforeAutospacing="0" w:after="120" w:afterAutospacing="0" w:line="240" w:lineRule="atLeast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Заключение</w:t>
      </w:r>
    </w:p>
    <w:p w:rsidR="00342AB3" w:rsidRPr="00AF5609" w:rsidRDefault="00342AB3" w:rsidP="00342AB3">
      <w:pPr>
        <w:pStyle w:val="3"/>
        <w:spacing w:before="120" w:beforeAutospacing="0" w:after="120" w:afterAutospacing="0" w:line="240" w:lineRule="atLeast"/>
        <w:jc w:val="center"/>
        <w:rPr>
          <w:color w:val="000000"/>
          <w:sz w:val="24"/>
          <w:szCs w:val="24"/>
        </w:rPr>
      </w:pPr>
      <w:r w:rsidRPr="00AF5609">
        <w:rPr>
          <w:color w:val="000000"/>
          <w:sz w:val="24"/>
          <w:szCs w:val="24"/>
        </w:rPr>
        <w:t xml:space="preserve">о результатах публичных слушаний по проекту </w:t>
      </w:r>
      <w:r>
        <w:rPr>
          <w:color w:val="000000"/>
          <w:sz w:val="24"/>
          <w:szCs w:val="24"/>
        </w:rPr>
        <w:t>Г</w:t>
      </w:r>
      <w:r w:rsidRPr="00AF5609">
        <w:rPr>
          <w:color w:val="000000"/>
          <w:sz w:val="24"/>
          <w:szCs w:val="24"/>
        </w:rPr>
        <w:t xml:space="preserve">енерального плана </w:t>
      </w:r>
      <w:r w:rsidR="00DF0724">
        <w:rPr>
          <w:color w:val="000000"/>
          <w:sz w:val="24"/>
          <w:szCs w:val="24"/>
        </w:rPr>
        <w:t xml:space="preserve"> и Правилам землепользования и застройки </w:t>
      </w:r>
      <w:r w:rsidR="00774AF8">
        <w:rPr>
          <w:color w:val="000000"/>
          <w:sz w:val="24"/>
          <w:szCs w:val="24"/>
        </w:rPr>
        <w:t xml:space="preserve">Малиновского </w:t>
      </w:r>
      <w:r>
        <w:rPr>
          <w:color w:val="000000"/>
          <w:sz w:val="24"/>
          <w:szCs w:val="24"/>
        </w:rPr>
        <w:t xml:space="preserve">сельского поселения </w:t>
      </w:r>
      <w:r w:rsidR="00774AF8">
        <w:rPr>
          <w:color w:val="000000"/>
          <w:sz w:val="24"/>
          <w:szCs w:val="24"/>
        </w:rPr>
        <w:t xml:space="preserve"> Томского </w:t>
      </w:r>
      <w:r w:rsidRPr="00AF5609">
        <w:rPr>
          <w:color w:val="000000"/>
          <w:sz w:val="24"/>
          <w:szCs w:val="24"/>
        </w:rPr>
        <w:t xml:space="preserve"> района</w:t>
      </w:r>
      <w:r>
        <w:rPr>
          <w:color w:val="000000"/>
          <w:sz w:val="24"/>
          <w:szCs w:val="24"/>
        </w:rPr>
        <w:t xml:space="preserve"> </w:t>
      </w:r>
      <w:r w:rsidR="00DF0724">
        <w:rPr>
          <w:color w:val="000000"/>
          <w:sz w:val="24"/>
          <w:szCs w:val="24"/>
        </w:rPr>
        <w:t xml:space="preserve">  </w:t>
      </w:r>
      <w:r w:rsidR="00774AF8">
        <w:rPr>
          <w:color w:val="000000"/>
          <w:sz w:val="24"/>
          <w:szCs w:val="24"/>
        </w:rPr>
        <w:t>Томской</w:t>
      </w:r>
      <w:r>
        <w:rPr>
          <w:color w:val="000000"/>
          <w:sz w:val="24"/>
          <w:szCs w:val="24"/>
        </w:rPr>
        <w:t xml:space="preserve"> области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  <w:i/>
          <w:iCs/>
        </w:rPr>
        <w:t>1. </w:t>
      </w:r>
      <w:r w:rsidRPr="00AF5609">
        <w:rPr>
          <w:rFonts w:ascii="Times New Roman" w:hAnsi="Times New Roman" w:cs="Times New Roman"/>
          <w:b/>
          <w:bCs/>
          <w:i/>
          <w:iCs/>
          <w:u w:val="single"/>
        </w:rPr>
        <w:t>Основания проведения публичных слушаний.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  <w:i/>
          <w:iCs/>
        </w:rPr>
      </w:pPr>
      <w:proofErr w:type="gramStart"/>
      <w:r w:rsidRPr="00AF5609">
        <w:rPr>
          <w:rFonts w:ascii="Times New Roman" w:hAnsi="Times New Roman" w:cs="Times New Roman"/>
          <w:i/>
          <w:iCs/>
        </w:rPr>
        <w:t xml:space="preserve">Публичные слушания по проекту Генерального плана </w:t>
      </w:r>
      <w:r w:rsidR="00DF0724">
        <w:rPr>
          <w:color w:val="000000"/>
          <w:sz w:val="24"/>
          <w:szCs w:val="24"/>
        </w:rPr>
        <w:t xml:space="preserve">и </w:t>
      </w:r>
      <w:r w:rsidR="00DF0724" w:rsidRPr="00DF0724">
        <w:rPr>
          <w:i/>
          <w:color w:val="000000"/>
          <w:sz w:val="24"/>
          <w:szCs w:val="24"/>
        </w:rPr>
        <w:t>Правилам землепользования и застройки</w:t>
      </w:r>
      <w:r w:rsidR="00DF0724">
        <w:rPr>
          <w:color w:val="000000"/>
          <w:sz w:val="24"/>
          <w:szCs w:val="24"/>
        </w:rPr>
        <w:t xml:space="preserve"> </w:t>
      </w:r>
      <w:r w:rsidR="00774AF8" w:rsidRPr="00774AF8">
        <w:rPr>
          <w:i/>
          <w:color w:val="000000"/>
          <w:sz w:val="24"/>
          <w:szCs w:val="24"/>
        </w:rPr>
        <w:t>Малиновского</w:t>
      </w:r>
      <w:r w:rsidR="00774AF8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сельского поселения </w:t>
      </w:r>
      <w:r w:rsidR="00774AF8" w:rsidRPr="00774AF8">
        <w:rPr>
          <w:i/>
          <w:color w:val="000000"/>
          <w:sz w:val="24"/>
          <w:szCs w:val="24"/>
        </w:rPr>
        <w:t>Томского</w:t>
      </w:r>
      <w:r w:rsidR="00774AF8" w:rsidRPr="00774AF8">
        <w:rPr>
          <w:rFonts w:ascii="Times New Roman" w:hAnsi="Times New Roman" w:cs="Times New Roman"/>
          <w:i/>
          <w:iCs/>
        </w:rPr>
        <w:t xml:space="preserve"> </w:t>
      </w:r>
      <w:r w:rsidRPr="00AF5609">
        <w:rPr>
          <w:rFonts w:ascii="Times New Roman" w:hAnsi="Times New Roman" w:cs="Times New Roman"/>
          <w:i/>
          <w:iCs/>
        </w:rPr>
        <w:t xml:space="preserve">района проведены в соответствии со статьей 28 Градостроительного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Федерации», Уставом </w:t>
      </w:r>
      <w:r w:rsidR="00CF4429" w:rsidRPr="00774AF8">
        <w:rPr>
          <w:i/>
          <w:color w:val="000000"/>
          <w:sz w:val="24"/>
          <w:szCs w:val="24"/>
        </w:rPr>
        <w:t>Малиновского</w:t>
      </w:r>
      <w:r w:rsidR="00CF4429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сельского поселения </w:t>
      </w:r>
      <w:r w:rsidR="00CF4429" w:rsidRPr="00774AF8">
        <w:rPr>
          <w:i/>
          <w:color w:val="000000"/>
          <w:sz w:val="24"/>
          <w:szCs w:val="24"/>
        </w:rPr>
        <w:t>Томского</w:t>
      </w:r>
      <w:r w:rsidR="00CF4429" w:rsidRPr="00AF5609">
        <w:rPr>
          <w:rFonts w:ascii="Times New Roman" w:hAnsi="Times New Roman" w:cs="Times New Roman"/>
          <w:i/>
          <w:iCs/>
        </w:rPr>
        <w:t xml:space="preserve"> </w:t>
      </w:r>
      <w:r w:rsidRPr="00AF5609">
        <w:rPr>
          <w:rFonts w:ascii="Times New Roman" w:hAnsi="Times New Roman" w:cs="Times New Roman"/>
          <w:i/>
          <w:iCs/>
        </w:rPr>
        <w:t xml:space="preserve">района </w:t>
      </w:r>
      <w:r w:rsidR="00CF4429" w:rsidRPr="00CF4429">
        <w:rPr>
          <w:i/>
          <w:color w:val="000000"/>
          <w:sz w:val="24"/>
          <w:szCs w:val="24"/>
        </w:rPr>
        <w:t>Томской</w:t>
      </w:r>
      <w:r w:rsidRPr="00AF5609">
        <w:rPr>
          <w:rFonts w:ascii="Times New Roman" w:hAnsi="Times New Roman" w:cs="Times New Roman"/>
          <w:i/>
          <w:iCs/>
        </w:rPr>
        <w:t xml:space="preserve"> области, законом </w:t>
      </w:r>
      <w:r w:rsidR="00CF4429" w:rsidRPr="00CF4429">
        <w:rPr>
          <w:i/>
          <w:color w:val="000000"/>
          <w:sz w:val="24"/>
          <w:szCs w:val="24"/>
        </w:rPr>
        <w:t>Томской</w:t>
      </w:r>
      <w:r w:rsidRPr="00AF5609">
        <w:rPr>
          <w:rFonts w:ascii="Times New Roman" w:hAnsi="Times New Roman" w:cs="Times New Roman"/>
          <w:i/>
          <w:iCs/>
        </w:rPr>
        <w:t xml:space="preserve"> области от</w:t>
      </w:r>
      <w:r w:rsidR="00CF4429">
        <w:rPr>
          <w:rFonts w:ascii="Times New Roman" w:hAnsi="Times New Roman" w:cs="Times New Roman"/>
          <w:i/>
          <w:iCs/>
        </w:rPr>
        <w:t xml:space="preserve"> 11.01.2007г.№8-ОЗ</w:t>
      </w:r>
      <w:r w:rsidRPr="00AF5609">
        <w:rPr>
          <w:rFonts w:ascii="Times New Roman" w:hAnsi="Times New Roman" w:cs="Times New Roman"/>
          <w:i/>
          <w:iCs/>
        </w:rPr>
        <w:t xml:space="preserve"> «О </w:t>
      </w:r>
      <w:r w:rsidR="00CF4429">
        <w:rPr>
          <w:rFonts w:ascii="Times New Roman" w:hAnsi="Times New Roman" w:cs="Times New Roman"/>
          <w:i/>
          <w:iCs/>
        </w:rPr>
        <w:t>составе и порядке</w:t>
      </w:r>
      <w:proofErr w:type="gramEnd"/>
      <w:r w:rsidR="00CF4429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="00CF4429">
        <w:rPr>
          <w:rFonts w:ascii="Times New Roman" w:hAnsi="Times New Roman" w:cs="Times New Roman"/>
          <w:i/>
          <w:iCs/>
        </w:rPr>
        <w:t>деятельности комиссии по подготовке проекта правил землепользования и застройки муниципальных образований</w:t>
      </w:r>
      <w:r w:rsidR="00CF4429" w:rsidRPr="00CF4429">
        <w:rPr>
          <w:i/>
          <w:color w:val="000000"/>
          <w:sz w:val="24"/>
          <w:szCs w:val="24"/>
        </w:rPr>
        <w:t xml:space="preserve"> Томской</w:t>
      </w:r>
      <w:r w:rsidR="00CF4429" w:rsidRPr="00AF5609">
        <w:rPr>
          <w:rFonts w:ascii="Times New Roman" w:hAnsi="Times New Roman" w:cs="Times New Roman"/>
          <w:i/>
          <w:iCs/>
        </w:rPr>
        <w:t xml:space="preserve"> области</w:t>
      </w:r>
      <w:r w:rsidR="00CF4429">
        <w:rPr>
          <w:rFonts w:ascii="Times New Roman" w:hAnsi="Times New Roman" w:cs="Times New Roman"/>
          <w:i/>
          <w:iCs/>
        </w:rPr>
        <w:t xml:space="preserve"> </w:t>
      </w:r>
      <w:r w:rsidRPr="00AF5609">
        <w:rPr>
          <w:rFonts w:ascii="Times New Roman" w:hAnsi="Times New Roman" w:cs="Times New Roman"/>
          <w:i/>
          <w:iCs/>
        </w:rPr>
        <w:t xml:space="preserve">», </w:t>
      </w:r>
      <w:r w:rsidR="00A4053E" w:rsidRPr="00AF5609">
        <w:rPr>
          <w:rFonts w:ascii="Times New Roman" w:hAnsi="Times New Roman" w:cs="Times New Roman"/>
          <w:i/>
          <w:iCs/>
        </w:rPr>
        <w:t xml:space="preserve">законом </w:t>
      </w:r>
      <w:r w:rsidR="00A4053E" w:rsidRPr="00CF4429">
        <w:rPr>
          <w:i/>
          <w:color w:val="000000"/>
          <w:sz w:val="24"/>
          <w:szCs w:val="24"/>
        </w:rPr>
        <w:t>Томской</w:t>
      </w:r>
      <w:r w:rsidR="00A4053E" w:rsidRPr="00AF5609">
        <w:rPr>
          <w:rFonts w:ascii="Times New Roman" w:hAnsi="Times New Roman" w:cs="Times New Roman"/>
          <w:i/>
          <w:iCs/>
        </w:rPr>
        <w:t xml:space="preserve"> области от</w:t>
      </w:r>
      <w:r w:rsidR="00A4053E">
        <w:rPr>
          <w:rFonts w:ascii="Times New Roman" w:hAnsi="Times New Roman" w:cs="Times New Roman"/>
          <w:i/>
          <w:iCs/>
        </w:rPr>
        <w:t xml:space="preserve"> 11.01.2007г.№9-ОЗ</w:t>
      </w:r>
      <w:r w:rsidR="00A4053E" w:rsidRPr="00AF5609">
        <w:rPr>
          <w:rFonts w:ascii="Times New Roman" w:hAnsi="Times New Roman" w:cs="Times New Roman"/>
          <w:i/>
          <w:iCs/>
        </w:rPr>
        <w:t xml:space="preserve"> «О </w:t>
      </w:r>
      <w:r w:rsidR="00A4053E">
        <w:rPr>
          <w:rFonts w:ascii="Times New Roman" w:hAnsi="Times New Roman" w:cs="Times New Roman"/>
          <w:i/>
          <w:iCs/>
        </w:rPr>
        <w:t>составе и порядке подготовки документов территориального планирования муниципальных образований</w:t>
      </w:r>
      <w:r w:rsidR="00A4053E" w:rsidRPr="00CF4429">
        <w:rPr>
          <w:i/>
          <w:color w:val="000000"/>
          <w:sz w:val="24"/>
          <w:szCs w:val="24"/>
        </w:rPr>
        <w:t xml:space="preserve"> Томской</w:t>
      </w:r>
      <w:r w:rsidR="00A4053E" w:rsidRPr="00AF5609">
        <w:rPr>
          <w:rFonts w:ascii="Times New Roman" w:hAnsi="Times New Roman" w:cs="Times New Roman"/>
          <w:i/>
          <w:iCs/>
        </w:rPr>
        <w:t xml:space="preserve"> области</w:t>
      </w:r>
      <w:r w:rsidR="00A4053E">
        <w:rPr>
          <w:rFonts w:ascii="Times New Roman" w:hAnsi="Times New Roman" w:cs="Times New Roman"/>
          <w:i/>
          <w:iCs/>
        </w:rPr>
        <w:t xml:space="preserve"> </w:t>
      </w:r>
      <w:r w:rsidR="00A4053E" w:rsidRPr="00AF5609">
        <w:rPr>
          <w:rFonts w:ascii="Times New Roman" w:hAnsi="Times New Roman" w:cs="Times New Roman"/>
          <w:i/>
          <w:iCs/>
        </w:rPr>
        <w:t>»</w:t>
      </w:r>
      <w:r w:rsidR="00A4053E">
        <w:rPr>
          <w:rFonts w:ascii="Times New Roman" w:hAnsi="Times New Roman" w:cs="Times New Roman"/>
          <w:i/>
          <w:iCs/>
        </w:rPr>
        <w:t xml:space="preserve"> </w:t>
      </w:r>
      <w:r w:rsidRPr="00AF5609">
        <w:rPr>
          <w:rFonts w:ascii="Times New Roman" w:hAnsi="Times New Roman" w:cs="Times New Roman"/>
          <w:i/>
          <w:iCs/>
        </w:rPr>
        <w:t xml:space="preserve">и постановлением администрации </w:t>
      </w:r>
      <w:r w:rsidR="00A4053E" w:rsidRPr="00774AF8">
        <w:rPr>
          <w:i/>
          <w:color w:val="000000"/>
          <w:sz w:val="24"/>
          <w:szCs w:val="24"/>
        </w:rPr>
        <w:t>Малиновского</w:t>
      </w:r>
      <w:r w:rsidR="00A4053E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сельского поселения </w:t>
      </w:r>
      <w:r w:rsidR="00A4053E" w:rsidRPr="00774AF8">
        <w:rPr>
          <w:i/>
          <w:color w:val="000000"/>
          <w:sz w:val="24"/>
          <w:szCs w:val="24"/>
        </w:rPr>
        <w:t>Томского</w:t>
      </w:r>
      <w:r w:rsidR="00A4053E" w:rsidRPr="00AF5609">
        <w:rPr>
          <w:rFonts w:ascii="Times New Roman" w:hAnsi="Times New Roman" w:cs="Times New Roman"/>
          <w:i/>
          <w:iCs/>
        </w:rPr>
        <w:t xml:space="preserve"> </w:t>
      </w:r>
      <w:r w:rsidRPr="00AF5609">
        <w:rPr>
          <w:rFonts w:ascii="Times New Roman" w:hAnsi="Times New Roman" w:cs="Times New Roman"/>
          <w:i/>
          <w:iCs/>
        </w:rPr>
        <w:t xml:space="preserve">района </w:t>
      </w:r>
      <w:r w:rsidR="00A4053E">
        <w:rPr>
          <w:rFonts w:ascii="Times New Roman" w:hAnsi="Times New Roman" w:cs="Times New Roman"/>
          <w:i/>
          <w:iCs/>
        </w:rPr>
        <w:t>Томской</w:t>
      </w:r>
      <w:r w:rsidRPr="00AF5609">
        <w:rPr>
          <w:rFonts w:ascii="Times New Roman" w:hAnsi="Times New Roman" w:cs="Times New Roman"/>
          <w:i/>
          <w:iCs/>
        </w:rPr>
        <w:t xml:space="preserve"> области от </w:t>
      </w:r>
      <w:r w:rsidR="00A4053E">
        <w:rPr>
          <w:rFonts w:ascii="Times New Roman" w:hAnsi="Times New Roman" w:cs="Times New Roman"/>
          <w:i/>
          <w:iCs/>
        </w:rPr>
        <w:t>16</w:t>
      </w:r>
      <w:r>
        <w:rPr>
          <w:rFonts w:ascii="Times New Roman" w:hAnsi="Times New Roman" w:cs="Times New Roman"/>
          <w:i/>
          <w:iCs/>
        </w:rPr>
        <w:t>.0</w:t>
      </w:r>
      <w:r w:rsidR="00A4053E">
        <w:rPr>
          <w:rFonts w:ascii="Times New Roman" w:hAnsi="Times New Roman" w:cs="Times New Roman"/>
          <w:i/>
          <w:iCs/>
        </w:rPr>
        <w:t>9</w:t>
      </w:r>
      <w:r>
        <w:rPr>
          <w:rFonts w:ascii="Times New Roman" w:hAnsi="Times New Roman" w:cs="Times New Roman"/>
          <w:i/>
          <w:iCs/>
        </w:rPr>
        <w:t>.201</w:t>
      </w:r>
      <w:r w:rsidR="00A4053E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  <w:i/>
          <w:iCs/>
        </w:rPr>
        <w:t xml:space="preserve">г. </w:t>
      </w:r>
      <w:r w:rsidRPr="00AF5609">
        <w:rPr>
          <w:rFonts w:ascii="Times New Roman" w:hAnsi="Times New Roman" w:cs="Times New Roman"/>
          <w:i/>
          <w:iCs/>
        </w:rPr>
        <w:t xml:space="preserve">№ </w:t>
      </w:r>
      <w:r>
        <w:rPr>
          <w:rFonts w:ascii="Times New Roman" w:hAnsi="Times New Roman" w:cs="Times New Roman"/>
          <w:i/>
          <w:iCs/>
        </w:rPr>
        <w:t>71</w:t>
      </w:r>
      <w:r w:rsidR="00A4053E">
        <w:rPr>
          <w:rFonts w:ascii="Times New Roman" w:hAnsi="Times New Roman" w:cs="Times New Roman"/>
          <w:i/>
          <w:iCs/>
        </w:rPr>
        <w:t>/1</w:t>
      </w:r>
      <w:r w:rsidRPr="00AF5609">
        <w:rPr>
          <w:rFonts w:ascii="Times New Roman" w:hAnsi="Times New Roman" w:cs="Times New Roman"/>
          <w:i/>
          <w:iCs/>
        </w:rPr>
        <w:t xml:space="preserve"> «</w:t>
      </w:r>
      <w:r w:rsidR="00A4053E">
        <w:rPr>
          <w:rFonts w:ascii="Times New Roman" w:hAnsi="Times New Roman" w:cs="Times New Roman"/>
          <w:i/>
          <w:iCs/>
        </w:rPr>
        <w:t xml:space="preserve">О </w:t>
      </w:r>
      <w:r w:rsidRPr="00C47D83">
        <w:rPr>
          <w:rFonts w:ascii="Times New Roman" w:hAnsi="Times New Roman" w:cs="Times New Roman"/>
          <w:i/>
          <w:iCs/>
        </w:rPr>
        <w:t>проведении публичных слушаний по</w:t>
      </w:r>
      <w:r w:rsidR="00A4053E">
        <w:rPr>
          <w:rFonts w:ascii="Times New Roman" w:hAnsi="Times New Roman" w:cs="Times New Roman"/>
          <w:i/>
          <w:iCs/>
        </w:rPr>
        <w:t xml:space="preserve"> утверждению </w:t>
      </w:r>
      <w:r w:rsidRPr="00C47D83">
        <w:rPr>
          <w:rFonts w:ascii="Times New Roman" w:hAnsi="Times New Roman" w:cs="Times New Roman"/>
          <w:i/>
          <w:iCs/>
        </w:rPr>
        <w:t xml:space="preserve"> проекта Генерального плана </w:t>
      </w:r>
      <w:r w:rsidR="00A4053E" w:rsidRPr="00774AF8">
        <w:rPr>
          <w:i/>
          <w:color w:val="000000"/>
          <w:sz w:val="24"/>
          <w:szCs w:val="24"/>
        </w:rPr>
        <w:t>Малиновского</w:t>
      </w:r>
      <w:r w:rsidR="00A4053E" w:rsidRPr="00C47D83">
        <w:rPr>
          <w:rFonts w:ascii="Times New Roman" w:hAnsi="Times New Roman" w:cs="Times New Roman"/>
          <w:i/>
          <w:iCs/>
        </w:rPr>
        <w:t xml:space="preserve"> </w:t>
      </w:r>
      <w:r w:rsidRPr="00C47D83">
        <w:rPr>
          <w:rFonts w:ascii="Times New Roman" w:hAnsi="Times New Roman" w:cs="Times New Roman"/>
          <w:i/>
          <w:iCs/>
        </w:rPr>
        <w:t xml:space="preserve">сельского поселения </w:t>
      </w:r>
      <w:r w:rsidR="00A4053E" w:rsidRPr="00774AF8">
        <w:rPr>
          <w:i/>
          <w:color w:val="000000"/>
          <w:sz w:val="24"/>
          <w:szCs w:val="24"/>
        </w:rPr>
        <w:t>Томского</w:t>
      </w:r>
      <w:proofErr w:type="gramEnd"/>
      <w:r w:rsidR="00A4053E" w:rsidRPr="00C47D83">
        <w:rPr>
          <w:rFonts w:ascii="Times New Roman" w:hAnsi="Times New Roman" w:cs="Times New Roman"/>
          <w:i/>
          <w:iCs/>
        </w:rPr>
        <w:t xml:space="preserve"> </w:t>
      </w:r>
      <w:r w:rsidRPr="00C47D83">
        <w:rPr>
          <w:rFonts w:ascii="Times New Roman" w:hAnsi="Times New Roman" w:cs="Times New Roman"/>
          <w:i/>
          <w:iCs/>
        </w:rPr>
        <w:t>района</w:t>
      </w:r>
      <w:r w:rsidR="00A4053E" w:rsidRPr="00A4053E">
        <w:rPr>
          <w:i/>
          <w:color w:val="000000"/>
          <w:sz w:val="24"/>
          <w:szCs w:val="24"/>
        </w:rPr>
        <w:t xml:space="preserve"> </w:t>
      </w:r>
      <w:r w:rsidR="00A4053E" w:rsidRPr="00CF4429">
        <w:rPr>
          <w:i/>
          <w:color w:val="000000"/>
          <w:sz w:val="24"/>
          <w:szCs w:val="24"/>
        </w:rPr>
        <w:t>Томской</w:t>
      </w:r>
      <w:r w:rsidR="00A4053E" w:rsidRPr="00AF5609">
        <w:rPr>
          <w:rFonts w:ascii="Times New Roman" w:hAnsi="Times New Roman" w:cs="Times New Roman"/>
          <w:i/>
          <w:iCs/>
        </w:rPr>
        <w:t xml:space="preserve"> области</w:t>
      </w:r>
      <w:r w:rsidRPr="00C47D83">
        <w:rPr>
          <w:rFonts w:ascii="Times New Roman" w:hAnsi="Times New Roman" w:cs="Times New Roman"/>
          <w:i/>
          <w:iCs/>
        </w:rPr>
        <w:t>».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>2. </w:t>
      </w:r>
      <w:r w:rsidRPr="00AF5609">
        <w:rPr>
          <w:rFonts w:ascii="Times New Roman" w:hAnsi="Times New Roman" w:cs="Times New Roman"/>
          <w:b/>
          <w:bCs/>
          <w:u w:val="single"/>
        </w:rPr>
        <w:t>Общие сведения о проекте, представленном на публичных слушаниях.</w:t>
      </w:r>
    </w:p>
    <w:p w:rsidR="00A4053E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Территория разработки: </w:t>
      </w:r>
      <w:r w:rsidR="00A4053E" w:rsidRPr="00774AF8">
        <w:rPr>
          <w:i/>
          <w:color w:val="000000"/>
          <w:sz w:val="24"/>
          <w:szCs w:val="24"/>
        </w:rPr>
        <w:t>Малиновско</w:t>
      </w:r>
      <w:r w:rsidR="00A4053E">
        <w:rPr>
          <w:i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</w:rPr>
        <w:t xml:space="preserve"> </w:t>
      </w:r>
      <w:r w:rsidR="00A4053E" w:rsidRPr="00C47D83">
        <w:rPr>
          <w:rFonts w:ascii="Times New Roman" w:hAnsi="Times New Roman" w:cs="Times New Roman"/>
          <w:i/>
          <w:iCs/>
        </w:rPr>
        <w:t>сельско</w:t>
      </w:r>
      <w:r w:rsidR="00A4053E">
        <w:rPr>
          <w:rFonts w:ascii="Times New Roman" w:hAnsi="Times New Roman" w:cs="Times New Roman"/>
          <w:i/>
          <w:iCs/>
        </w:rPr>
        <w:t>е</w:t>
      </w:r>
      <w:r w:rsidR="00A405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поселение </w:t>
      </w:r>
      <w:r w:rsidR="00A4053E" w:rsidRPr="00774AF8">
        <w:rPr>
          <w:i/>
          <w:color w:val="000000"/>
          <w:sz w:val="24"/>
          <w:szCs w:val="24"/>
        </w:rPr>
        <w:t>Томского</w:t>
      </w:r>
      <w:r w:rsidR="00A4053E" w:rsidRPr="00C47D83">
        <w:rPr>
          <w:rFonts w:ascii="Times New Roman" w:hAnsi="Times New Roman" w:cs="Times New Roman"/>
          <w:i/>
          <w:iCs/>
        </w:rPr>
        <w:t xml:space="preserve"> района</w:t>
      </w:r>
      <w:r w:rsidR="00A4053E" w:rsidRPr="00A4053E">
        <w:rPr>
          <w:i/>
          <w:color w:val="000000"/>
          <w:sz w:val="24"/>
          <w:szCs w:val="24"/>
        </w:rPr>
        <w:t xml:space="preserve"> </w:t>
      </w:r>
      <w:r w:rsidR="00A4053E" w:rsidRPr="00CF4429">
        <w:rPr>
          <w:i/>
          <w:color w:val="000000"/>
          <w:sz w:val="24"/>
          <w:szCs w:val="24"/>
        </w:rPr>
        <w:t>Томской</w:t>
      </w:r>
      <w:r w:rsidR="00A4053E" w:rsidRPr="00AF5609">
        <w:rPr>
          <w:rFonts w:ascii="Times New Roman" w:hAnsi="Times New Roman" w:cs="Times New Roman"/>
          <w:i/>
          <w:iCs/>
        </w:rPr>
        <w:t xml:space="preserve"> области</w:t>
      </w:r>
      <w:r w:rsidR="00A4053E" w:rsidRPr="00AF5609">
        <w:rPr>
          <w:rFonts w:ascii="Times New Roman" w:hAnsi="Times New Roman" w:cs="Times New Roman"/>
        </w:rPr>
        <w:t xml:space="preserve"> 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>Разработчик: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О</w:t>
      </w:r>
      <w:r w:rsidR="00A4053E">
        <w:rPr>
          <w:rFonts w:ascii="Times New Roman" w:hAnsi="Times New Roman" w:cs="Times New Roman"/>
          <w:b/>
          <w:bCs/>
        </w:rPr>
        <w:t>А</w:t>
      </w:r>
      <w:r>
        <w:rPr>
          <w:rFonts w:ascii="Times New Roman" w:hAnsi="Times New Roman" w:cs="Times New Roman"/>
          <w:b/>
          <w:bCs/>
        </w:rPr>
        <w:t>О «</w:t>
      </w:r>
      <w:r w:rsidR="00A4053E">
        <w:rPr>
          <w:rFonts w:ascii="Times New Roman" w:hAnsi="Times New Roman" w:cs="Times New Roman"/>
          <w:b/>
          <w:bCs/>
        </w:rPr>
        <w:t>РОСНИПИ УРБАНИСТИКИ</w:t>
      </w:r>
      <w:r>
        <w:rPr>
          <w:rFonts w:ascii="Times New Roman" w:hAnsi="Times New Roman" w:cs="Times New Roman"/>
          <w:b/>
          <w:bCs/>
        </w:rPr>
        <w:t>»</w:t>
      </w:r>
      <w:r w:rsidR="00DF0724">
        <w:rPr>
          <w:rFonts w:ascii="Times New Roman" w:hAnsi="Times New Roman" w:cs="Times New Roman"/>
          <w:b/>
          <w:bCs/>
        </w:rPr>
        <w:t xml:space="preserve"> </w:t>
      </w:r>
      <w:r w:rsidR="00A4053E">
        <w:rPr>
          <w:rFonts w:ascii="Times New Roman" w:hAnsi="Times New Roman" w:cs="Times New Roman"/>
          <w:b/>
          <w:bCs/>
        </w:rPr>
        <w:t xml:space="preserve"> г</w:t>
      </w:r>
      <w:proofErr w:type="gramStart"/>
      <w:r w:rsidR="00A4053E">
        <w:rPr>
          <w:rFonts w:ascii="Times New Roman" w:hAnsi="Times New Roman" w:cs="Times New Roman"/>
          <w:b/>
          <w:bCs/>
        </w:rPr>
        <w:t>.С</w:t>
      </w:r>
      <w:proofErr w:type="gramEnd"/>
      <w:r w:rsidR="00A4053E">
        <w:rPr>
          <w:rFonts w:ascii="Times New Roman" w:hAnsi="Times New Roman" w:cs="Times New Roman"/>
          <w:b/>
          <w:bCs/>
        </w:rPr>
        <w:t>АНКТ-ПЕТЕРБУРГ</w:t>
      </w:r>
      <w:r>
        <w:rPr>
          <w:rFonts w:ascii="Times New Roman" w:hAnsi="Times New Roman" w:cs="Times New Roman"/>
          <w:b/>
          <w:bCs/>
        </w:rPr>
        <w:t>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C47D83">
        <w:rPr>
          <w:rFonts w:ascii="Times New Roman" w:hAnsi="Times New Roman" w:cs="Times New Roman"/>
          <w:b/>
          <w:bCs/>
        </w:rPr>
        <w:t>3. </w:t>
      </w:r>
      <w:r w:rsidRPr="00C47D83">
        <w:rPr>
          <w:rFonts w:ascii="Times New Roman" w:hAnsi="Times New Roman" w:cs="Times New Roman"/>
          <w:b/>
          <w:bCs/>
          <w:u w:val="single"/>
        </w:rPr>
        <w:t>Форма оповещения о проведении публичных слушаний:</w:t>
      </w:r>
    </w:p>
    <w:p w:rsidR="00342AB3" w:rsidRPr="00C47D83" w:rsidRDefault="00A4053E" w:rsidP="00342AB3">
      <w:pPr>
        <w:spacing w:before="120" w:after="12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Размещение </w:t>
      </w:r>
      <w:r w:rsidR="00342AB3" w:rsidRPr="00C47D83">
        <w:rPr>
          <w:rFonts w:ascii="Times New Roman" w:hAnsi="Times New Roman" w:cs="Times New Roman"/>
          <w:bCs/>
        </w:rPr>
        <w:t xml:space="preserve">на официальном сайте </w:t>
      </w:r>
      <w:r w:rsidRPr="00A4053E">
        <w:rPr>
          <w:rFonts w:ascii="Times New Roman" w:hAnsi="Times New Roman" w:cs="Times New Roman"/>
          <w:bCs/>
        </w:rPr>
        <w:t xml:space="preserve">http://malinovskoe.tomsk.ru/ </w:t>
      </w:r>
      <w:r w:rsidR="00342AB3" w:rsidRPr="00C47D83">
        <w:rPr>
          <w:rFonts w:ascii="Times New Roman" w:hAnsi="Times New Roman" w:cs="Times New Roman"/>
          <w:bCs/>
        </w:rPr>
        <w:t>в сети "Интернет".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>4. </w:t>
      </w:r>
      <w:r w:rsidRPr="00AF5609">
        <w:rPr>
          <w:rFonts w:ascii="Times New Roman" w:hAnsi="Times New Roman" w:cs="Times New Roman"/>
          <w:b/>
          <w:bCs/>
          <w:u w:val="single"/>
        </w:rPr>
        <w:t>Участники публичных слушаний:</w:t>
      </w:r>
    </w:p>
    <w:p w:rsidR="00342AB3" w:rsidRDefault="00342AB3" w:rsidP="00342AB3">
      <w:pPr>
        <w:numPr>
          <w:ilvl w:val="0"/>
          <w:numId w:val="1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жители </w:t>
      </w:r>
      <w:r w:rsidR="009704E6" w:rsidRPr="009704E6">
        <w:rPr>
          <w:i/>
          <w:color w:val="000000"/>
          <w:sz w:val="24"/>
          <w:szCs w:val="24"/>
        </w:rPr>
        <w:t>Малиновского</w:t>
      </w:r>
      <w:r w:rsidR="009704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сельского поселения </w:t>
      </w:r>
      <w:r w:rsidR="009704E6" w:rsidRPr="00774AF8">
        <w:rPr>
          <w:i/>
          <w:color w:val="000000"/>
          <w:sz w:val="24"/>
          <w:szCs w:val="24"/>
        </w:rPr>
        <w:t>Томского</w:t>
      </w:r>
      <w:r w:rsidR="009704E6" w:rsidRPr="00AF5609">
        <w:rPr>
          <w:rFonts w:ascii="Times New Roman" w:hAnsi="Times New Roman" w:cs="Times New Roman"/>
        </w:rPr>
        <w:t xml:space="preserve"> </w:t>
      </w:r>
      <w:r w:rsidRPr="00AF5609">
        <w:rPr>
          <w:rFonts w:ascii="Times New Roman" w:hAnsi="Times New Roman" w:cs="Times New Roman"/>
        </w:rPr>
        <w:t>района</w:t>
      </w:r>
      <w:r>
        <w:rPr>
          <w:rFonts w:ascii="Times New Roman" w:hAnsi="Times New Roman" w:cs="Times New Roman"/>
        </w:rPr>
        <w:t>,</w:t>
      </w:r>
    </w:p>
    <w:p w:rsidR="00342AB3" w:rsidRPr="00AF5609" w:rsidRDefault="00342AB3" w:rsidP="00342AB3">
      <w:pPr>
        <w:numPr>
          <w:ilvl w:val="0"/>
          <w:numId w:val="1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депутаты </w:t>
      </w:r>
      <w:r w:rsidR="009704E6" w:rsidRPr="009704E6">
        <w:rPr>
          <w:i/>
          <w:color w:val="000000"/>
          <w:sz w:val="24"/>
          <w:szCs w:val="24"/>
        </w:rPr>
        <w:t>Малиновского</w:t>
      </w:r>
      <w:r w:rsidR="009704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сельского поселения </w:t>
      </w:r>
      <w:r w:rsidR="009704E6" w:rsidRPr="00774AF8">
        <w:rPr>
          <w:i/>
          <w:color w:val="000000"/>
          <w:sz w:val="24"/>
          <w:szCs w:val="24"/>
        </w:rPr>
        <w:t>Томского</w:t>
      </w:r>
      <w:r w:rsidR="009704E6" w:rsidRPr="00AF5609">
        <w:rPr>
          <w:rFonts w:ascii="Times New Roman" w:hAnsi="Times New Roman" w:cs="Times New Roman"/>
        </w:rPr>
        <w:t xml:space="preserve"> </w:t>
      </w:r>
      <w:r w:rsidRPr="00AF5609">
        <w:rPr>
          <w:rFonts w:ascii="Times New Roman" w:hAnsi="Times New Roman" w:cs="Times New Roman"/>
        </w:rPr>
        <w:t>муниципального района,</w:t>
      </w:r>
    </w:p>
    <w:p w:rsidR="00342AB3" w:rsidRDefault="00342AB3" w:rsidP="00342AB3">
      <w:pPr>
        <w:numPr>
          <w:ilvl w:val="0"/>
          <w:numId w:val="1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сотрудники администрации </w:t>
      </w:r>
      <w:r w:rsidR="0022116C" w:rsidRPr="009704E6">
        <w:rPr>
          <w:i/>
          <w:color w:val="000000"/>
          <w:sz w:val="24"/>
          <w:szCs w:val="24"/>
        </w:rPr>
        <w:t>Малиновского</w:t>
      </w:r>
      <w:r w:rsidR="002211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сельского поселения </w:t>
      </w:r>
      <w:r w:rsidR="0022116C" w:rsidRPr="00774AF8">
        <w:rPr>
          <w:i/>
          <w:color w:val="000000"/>
          <w:sz w:val="24"/>
          <w:szCs w:val="24"/>
        </w:rPr>
        <w:t>Томского</w:t>
      </w:r>
      <w:r w:rsidR="0022116C" w:rsidRPr="00AF5609">
        <w:rPr>
          <w:rFonts w:ascii="Times New Roman" w:hAnsi="Times New Roman" w:cs="Times New Roman"/>
        </w:rPr>
        <w:t xml:space="preserve"> </w:t>
      </w:r>
      <w:r w:rsidRPr="00AF5609">
        <w:rPr>
          <w:rFonts w:ascii="Times New Roman" w:hAnsi="Times New Roman" w:cs="Times New Roman"/>
        </w:rPr>
        <w:t>района.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>5. </w:t>
      </w:r>
      <w:r w:rsidRPr="00AF5609">
        <w:rPr>
          <w:rFonts w:ascii="Times New Roman" w:hAnsi="Times New Roman" w:cs="Times New Roman"/>
          <w:b/>
          <w:bCs/>
          <w:u w:val="single"/>
        </w:rPr>
        <w:t>Сведения о проведении экспозиции материалов проекта генерального плана.</w:t>
      </w:r>
    </w:p>
    <w:p w:rsidR="00342AB3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lastRenderedPageBreak/>
        <w:t xml:space="preserve">Экспозиция демонстрационных материалов проекта генерального плана размещалась </w:t>
      </w:r>
      <w:r w:rsidRPr="00C47D83">
        <w:rPr>
          <w:rFonts w:ascii="Times New Roman" w:hAnsi="Times New Roman" w:cs="Times New Roman"/>
        </w:rPr>
        <w:t>с «</w:t>
      </w:r>
      <w:r w:rsidR="0022116C">
        <w:rPr>
          <w:rFonts w:ascii="Times New Roman" w:hAnsi="Times New Roman" w:cs="Times New Roman"/>
        </w:rPr>
        <w:t>18</w:t>
      </w:r>
      <w:r w:rsidRPr="00C47D83">
        <w:rPr>
          <w:rFonts w:ascii="Times New Roman" w:hAnsi="Times New Roman" w:cs="Times New Roman"/>
        </w:rPr>
        <w:t xml:space="preserve">» </w:t>
      </w:r>
      <w:r w:rsidR="0022116C">
        <w:rPr>
          <w:rFonts w:ascii="Times New Roman" w:hAnsi="Times New Roman" w:cs="Times New Roman"/>
        </w:rPr>
        <w:t xml:space="preserve">ноября </w:t>
      </w:r>
      <w:r w:rsidRPr="00C47D83">
        <w:rPr>
          <w:rFonts w:ascii="Times New Roman" w:hAnsi="Times New Roman" w:cs="Times New Roman"/>
        </w:rPr>
        <w:t xml:space="preserve"> 201</w:t>
      </w:r>
      <w:r w:rsidR="0022116C">
        <w:rPr>
          <w:rFonts w:ascii="Times New Roman" w:hAnsi="Times New Roman" w:cs="Times New Roman"/>
        </w:rPr>
        <w:t>3</w:t>
      </w:r>
      <w:r w:rsidRPr="00C47D83">
        <w:rPr>
          <w:rFonts w:ascii="Times New Roman" w:hAnsi="Times New Roman" w:cs="Times New Roman"/>
        </w:rPr>
        <w:t xml:space="preserve"> г. по «</w:t>
      </w:r>
      <w:r w:rsidR="0022116C">
        <w:rPr>
          <w:rFonts w:ascii="Times New Roman" w:hAnsi="Times New Roman" w:cs="Times New Roman"/>
        </w:rPr>
        <w:t>2</w:t>
      </w:r>
      <w:r w:rsidRPr="00C47D83">
        <w:rPr>
          <w:rFonts w:ascii="Times New Roman" w:hAnsi="Times New Roman" w:cs="Times New Roman"/>
        </w:rPr>
        <w:t xml:space="preserve">1» </w:t>
      </w:r>
      <w:r w:rsidR="0022116C">
        <w:rPr>
          <w:rFonts w:ascii="Times New Roman" w:hAnsi="Times New Roman" w:cs="Times New Roman"/>
        </w:rPr>
        <w:t>ноября</w:t>
      </w:r>
      <w:r w:rsidRPr="00C47D83">
        <w:rPr>
          <w:rFonts w:ascii="Times New Roman" w:hAnsi="Times New Roman" w:cs="Times New Roman"/>
        </w:rPr>
        <w:t xml:space="preserve"> 201</w:t>
      </w:r>
      <w:r w:rsidR="0022116C">
        <w:rPr>
          <w:rFonts w:ascii="Times New Roman" w:hAnsi="Times New Roman" w:cs="Times New Roman"/>
        </w:rPr>
        <w:t>3</w:t>
      </w:r>
      <w:r w:rsidRPr="00C47D83">
        <w:rPr>
          <w:rFonts w:ascii="Times New Roman" w:hAnsi="Times New Roman" w:cs="Times New Roman"/>
        </w:rPr>
        <w:t xml:space="preserve"> г.</w:t>
      </w:r>
      <w:r w:rsidRPr="00C47D83">
        <w:t xml:space="preserve"> </w:t>
      </w:r>
      <w:r w:rsidRPr="00C47D83">
        <w:rPr>
          <w:rFonts w:ascii="Times New Roman" w:hAnsi="Times New Roman" w:cs="Times New Roman"/>
        </w:rPr>
        <w:t xml:space="preserve">в здании Дома Культуры </w:t>
      </w:r>
      <w:r w:rsidR="00DF0724">
        <w:rPr>
          <w:rFonts w:ascii="Times New Roman" w:hAnsi="Times New Roman" w:cs="Times New Roman"/>
        </w:rPr>
        <w:t xml:space="preserve"> </w:t>
      </w:r>
      <w:r w:rsidR="0022116C">
        <w:rPr>
          <w:rFonts w:ascii="Times New Roman" w:hAnsi="Times New Roman" w:cs="Times New Roman"/>
        </w:rPr>
        <w:t>с</w:t>
      </w:r>
      <w:proofErr w:type="gramStart"/>
      <w:r w:rsidR="0022116C">
        <w:rPr>
          <w:rFonts w:ascii="Times New Roman" w:hAnsi="Times New Roman" w:cs="Times New Roman"/>
        </w:rPr>
        <w:t>.М</w:t>
      </w:r>
      <w:proofErr w:type="gramEnd"/>
      <w:r w:rsidR="0022116C">
        <w:rPr>
          <w:rFonts w:ascii="Times New Roman" w:hAnsi="Times New Roman" w:cs="Times New Roman"/>
        </w:rPr>
        <w:t>алиновка</w:t>
      </w:r>
      <w:r w:rsidR="00032F1A">
        <w:rPr>
          <w:rFonts w:ascii="Times New Roman" w:hAnsi="Times New Roman" w:cs="Times New Roman"/>
        </w:rPr>
        <w:t>,</w:t>
      </w:r>
      <w:r w:rsidR="00032F1A" w:rsidRPr="00032F1A">
        <w:rPr>
          <w:rFonts w:ascii="Times New Roman" w:hAnsi="Times New Roman" w:cs="Times New Roman"/>
        </w:rPr>
        <w:t xml:space="preserve"> </w:t>
      </w:r>
      <w:r w:rsidR="00032F1A" w:rsidRPr="00C47D83">
        <w:rPr>
          <w:rFonts w:ascii="Times New Roman" w:hAnsi="Times New Roman" w:cs="Times New Roman"/>
        </w:rPr>
        <w:t xml:space="preserve">Дома Культуры </w:t>
      </w:r>
      <w:r w:rsidR="00032F1A">
        <w:rPr>
          <w:rFonts w:ascii="Times New Roman" w:hAnsi="Times New Roman" w:cs="Times New Roman"/>
        </w:rPr>
        <w:t>п.Молодежный,</w:t>
      </w:r>
      <w:r w:rsidR="00032F1A" w:rsidRPr="00032F1A">
        <w:rPr>
          <w:rFonts w:ascii="Times New Roman" w:hAnsi="Times New Roman" w:cs="Times New Roman"/>
        </w:rPr>
        <w:t xml:space="preserve"> </w:t>
      </w:r>
      <w:r w:rsidR="00032F1A" w:rsidRPr="00C47D83">
        <w:rPr>
          <w:rFonts w:ascii="Times New Roman" w:hAnsi="Times New Roman" w:cs="Times New Roman"/>
        </w:rPr>
        <w:t>Дома Культуры</w:t>
      </w:r>
      <w:r w:rsidR="00032F1A">
        <w:rPr>
          <w:rFonts w:ascii="Times New Roman" w:hAnsi="Times New Roman" w:cs="Times New Roman"/>
        </w:rPr>
        <w:t xml:space="preserve"> с.Александровское, ФАП п.Заречный.</w:t>
      </w:r>
    </w:p>
    <w:p w:rsidR="00342AB3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>В период проведения экспозиции были выставлены демонстрационные материалы проекта Генерального плана</w:t>
      </w:r>
      <w:r>
        <w:rPr>
          <w:rFonts w:ascii="Times New Roman" w:hAnsi="Times New Roman" w:cs="Times New Roman"/>
        </w:rPr>
        <w:t>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Основные материалы проекта генерального плана (карты-схемы) размещены </w:t>
      </w:r>
      <w:r w:rsidRPr="00C47D83">
        <w:rPr>
          <w:rFonts w:ascii="Times New Roman" w:hAnsi="Times New Roman" w:cs="Times New Roman"/>
        </w:rPr>
        <w:t>с «</w:t>
      </w:r>
      <w:r w:rsidR="0022116C">
        <w:rPr>
          <w:rFonts w:ascii="Times New Roman" w:hAnsi="Times New Roman" w:cs="Times New Roman"/>
        </w:rPr>
        <w:t>16</w:t>
      </w:r>
      <w:r w:rsidRPr="00C47D83">
        <w:rPr>
          <w:rFonts w:ascii="Times New Roman" w:hAnsi="Times New Roman" w:cs="Times New Roman"/>
        </w:rPr>
        <w:t xml:space="preserve">» </w:t>
      </w:r>
      <w:r w:rsidR="0022116C">
        <w:rPr>
          <w:rFonts w:ascii="Times New Roman" w:hAnsi="Times New Roman" w:cs="Times New Roman"/>
        </w:rPr>
        <w:t>сентября</w:t>
      </w:r>
      <w:r w:rsidRPr="00C47D83">
        <w:rPr>
          <w:rFonts w:ascii="Times New Roman" w:hAnsi="Times New Roman" w:cs="Times New Roman"/>
        </w:rPr>
        <w:t xml:space="preserve"> 201</w:t>
      </w:r>
      <w:r w:rsidR="0022116C">
        <w:rPr>
          <w:rFonts w:ascii="Times New Roman" w:hAnsi="Times New Roman" w:cs="Times New Roman"/>
        </w:rPr>
        <w:t>3</w:t>
      </w:r>
      <w:r w:rsidRPr="00C47D83">
        <w:rPr>
          <w:rFonts w:ascii="Times New Roman" w:hAnsi="Times New Roman" w:cs="Times New Roman"/>
        </w:rPr>
        <w:t xml:space="preserve"> г</w:t>
      </w:r>
      <w:proofErr w:type="gramStart"/>
      <w:r w:rsidRPr="00C47D83">
        <w:rPr>
          <w:rFonts w:ascii="Times New Roman" w:hAnsi="Times New Roman" w:cs="Times New Roman"/>
        </w:rPr>
        <w:t>.</w:t>
      </w:r>
      <w:r w:rsidRPr="00AF5609">
        <w:rPr>
          <w:rFonts w:ascii="Times New Roman" w:hAnsi="Times New Roman" w:cs="Times New Roman"/>
        </w:rPr>
        <w:t>н</w:t>
      </w:r>
      <w:proofErr w:type="gramEnd"/>
      <w:r w:rsidRPr="00AF5609">
        <w:rPr>
          <w:rFonts w:ascii="Times New Roman" w:hAnsi="Times New Roman" w:cs="Times New Roman"/>
        </w:rPr>
        <w:t xml:space="preserve">а официальном сайте администрации </w:t>
      </w:r>
      <w:hyperlink r:id="rId7" w:history="1">
        <w:r w:rsidR="0022116C" w:rsidRPr="00882862">
          <w:rPr>
            <w:rStyle w:val="a7"/>
            <w:rFonts w:ascii="Times New Roman" w:hAnsi="Times New Roman" w:cs="Times New Roman"/>
            <w:bCs/>
          </w:rPr>
          <w:t>http://malinovskoe.tomsk.ru/</w:t>
        </w:r>
      </w:hyperlink>
      <w:r w:rsidR="0022116C">
        <w:rPr>
          <w:rFonts w:ascii="Times New Roman" w:hAnsi="Times New Roman" w:cs="Times New Roman"/>
          <w:bCs/>
        </w:rPr>
        <w:t xml:space="preserve"> </w:t>
      </w:r>
      <w:r w:rsidRPr="00C47D83">
        <w:rPr>
          <w:rFonts w:ascii="Times New Roman" w:hAnsi="Times New Roman" w:cs="Times New Roman"/>
        </w:rPr>
        <w:t>в сети «Интернет» в разделе официальные документы.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>6. </w:t>
      </w:r>
      <w:r w:rsidRPr="00AF5609">
        <w:rPr>
          <w:rFonts w:ascii="Times New Roman" w:hAnsi="Times New Roman" w:cs="Times New Roman"/>
          <w:b/>
          <w:bCs/>
          <w:u w:val="single"/>
        </w:rPr>
        <w:t>Сведения о проведении публичных слушаний.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>Публичные слушани</w:t>
      </w:r>
      <w:r>
        <w:rPr>
          <w:rFonts w:ascii="Times New Roman" w:hAnsi="Times New Roman" w:cs="Times New Roman"/>
        </w:rPr>
        <w:t>я</w:t>
      </w:r>
      <w:r w:rsidRPr="00AF5609">
        <w:rPr>
          <w:rFonts w:ascii="Times New Roman" w:hAnsi="Times New Roman" w:cs="Times New Roman"/>
        </w:rPr>
        <w:t xml:space="preserve"> проводились в соответствии с графиком проведения, утвержденным постановлением администрации</w:t>
      </w:r>
      <w:r w:rsidR="0022116C">
        <w:rPr>
          <w:rFonts w:ascii="Times New Roman" w:hAnsi="Times New Roman" w:cs="Times New Roman"/>
        </w:rPr>
        <w:t xml:space="preserve"> Малиновского</w:t>
      </w:r>
      <w:r w:rsidRPr="00AF56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сельского поселения </w:t>
      </w:r>
      <w:r w:rsidR="0022116C">
        <w:rPr>
          <w:rFonts w:ascii="Times New Roman" w:hAnsi="Times New Roman" w:cs="Times New Roman"/>
        </w:rPr>
        <w:t>Томского</w:t>
      </w:r>
      <w:r w:rsidRPr="00AF5609">
        <w:rPr>
          <w:rFonts w:ascii="Times New Roman" w:hAnsi="Times New Roman" w:cs="Times New Roman"/>
        </w:rPr>
        <w:t xml:space="preserve"> района</w:t>
      </w:r>
      <w:r>
        <w:rPr>
          <w:rFonts w:ascii="Times New Roman" w:hAnsi="Times New Roman" w:cs="Times New Roman"/>
        </w:rPr>
        <w:t xml:space="preserve"> </w:t>
      </w:r>
      <w:r w:rsidRPr="00AF5609">
        <w:rPr>
          <w:rFonts w:ascii="Times New Roman" w:hAnsi="Times New Roman" w:cs="Times New Roman"/>
        </w:rPr>
        <w:t xml:space="preserve">№ </w:t>
      </w:r>
      <w:r w:rsidR="0022116C">
        <w:rPr>
          <w:rFonts w:ascii="Times New Roman" w:hAnsi="Times New Roman" w:cs="Times New Roman"/>
        </w:rPr>
        <w:t>71/1</w:t>
      </w:r>
      <w:r w:rsidR="0022116C" w:rsidRPr="00AF5609">
        <w:rPr>
          <w:rFonts w:ascii="Times New Roman" w:hAnsi="Times New Roman" w:cs="Times New Roman"/>
        </w:rPr>
        <w:t xml:space="preserve"> </w:t>
      </w:r>
      <w:r w:rsidR="0022116C">
        <w:rPr>
          <w:rFonts w:ascii="Times New Roman" w:hAnsi="Times New Roman" w:cs="Times New Roman"/>
        </w:rPr>
        <w:t>от 16.09.2013г.</w:t>
      </w:r>
      <w:r w:rsidRPr="00F8309D">
        <w:rPr>
          <w:rFonts w:ascii="Times New Roman" w:hAnsi="Times New Roman" w:cs="Times New Roman"/>
        </w:rPr>
        <w:t xml:space="preserve"> «Об организации и проведении публичных слушаний по рассмотрению проекта Генерального плана </w:t>
      </w:r>
      <w:r w:rsidR="0022116C">
        <w:rPr>
          <w:rFonts w:ascii="Times New Roman" w:hAnsi="Times New Roman" w:cs="Times New Roman"/>
        </w:rPr>
        <w:t>Малиновского</w:t>
      </w:r>
      <w:r w:rsidR="0022116C" w:rsidRPr="00F8309D">
        <w:rPr>
          <w:rFonts w:ascii="Times New Roman" w:hAnsi="Times New Roman" w:cs="Times New Roman"/>
        </w:rPr>
        <w:t xml:space="preserve"> </w:t>
      </w:r>
      <w:r w:rsidRPr="00F8309D">
        <w:rPr>
          <w:rFonts w:ascii="Times New Roman" w:hAnsi="Times New Roman" w:cs="Times New Roman"/>
        </w:rPr>
        <w:t xml:space="preserve">сельского поселения </w:t>
      </w:r>
      <w:r w:rsidR="0022116C">
        <w:rPr>
          <w:rFonts w:ascii="Times New Roman" w:hAnsi="Times New Roman" w:cs="Times New Roman"/>
        </w:rPr>
        <w:t>Томского</w:t>
      </w:r>
      <w:r w:rsidR="0022116C" w:rsidRPr="00F8309D">
        <w:rPr>
          <w:rFonts w:ascii="Times New Roman" w:hAnsi="Times New Roman" w:cs="Times New Roman"/>
        </w:rPr>
        <w:t xml:space="preserve"> </w:t>
      </w:r>
      <w:r w:rsidRPr="00F8309D">
        <w:rPr>
          <w:rFonts w:ascii="Times New Roman" w:hAnsi="Times New Roman" w:cs="Times New Roman"/>
        </w:rPr>
        <w:t>района».</w:t>
      </w:r>
    </w:p>
    <w:p w:rsidR="00342AB3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 w:rsidRPr="00AF5609">
        <w:rPr>
          <w:rFonts w:ascii="Times New Roman" w:hAnsi="Times New Roman" w:cs="Times New Roman"/>
          <w:b/>
          <w:bCs/>
        </w:rPr>
        <w:t xml:space="preserve">Сроки проведения публичных слушаний: </w:t>
      </w:r>
      <w:r w:rsidRPr="00F8309D">
        <w:rPr>
          <w:rFonts w:ascii="Times New Roman" w:hAnsi="Times New Roman" w:cs="Times New Roman"/>
          <w:b/>
          <w:bCs/>
        </w:rPr>
        <w:t xml:space="preserve">с </w:t>
      </w:r>
      <w:r w:rsidR="0022116C" w:rsidRPr="00C47D83">
        <w:rPr>
          <w:rFonts w:ascii="Times New Roman" w:hAnsi="Times New Roman" w:cs="Times New Roman"/>
        </w:rPr>
        <w:t>«</w:t>
      </w:r>
      <w:r w:rsidR="0022116C">
        <w:rPr>
          <w:rFonts w:ascii="Times New Roman" w:hAnsi="Times New Roman" w:cs="Times New Roman"/>
        </w:rPr>
        <w:t>18</w:t>
      </w:r>
      <w:r w:rsidR="0022116C" w:rsidRPr="00C47D83">
        <w:rPr>
          <w:rFonts w:ascii="Times New Roman" w:hAnsi="Times New Roman" w:cs="Times New Roman"/>
        </w:rPr>
        <w:t xml:space="preserve">» </w:t>
      </w:r>
      <w:r w:rsidR="0022116C">
        <w:rPr>
          <w:rFonts w:ascii="Times New Roman" w:hAnsi="Times New Roman" w:cs="Times New Roman"/>
        </w:rPr>
        <w:t xml:space="preserve">ноября </w:t>
      </w:r>
      <w:r w:rsidR="0022116C" w:rsidRPr="00C47D83">
        <w:rPr>
          <w:rFonts w:ascii="Times New Roman" w:hAnsi="Times New Roman" w:cs="Times New Roman"/>
        </w:rPr>
        <w:t xml:space="preserve"> 201</w:t>
      </w:r>
      <w:r w:rsidR="0022116C">
        <w:rPr>
          <w:rFonts w:ascii="Times New Roman" w:hAnsi="Times New Roman" w:cs="Times New Roman"/>
        </w:rPr>
        <w:t>3</w:t>
      </w:r>
      <w:r w:rsidR="0022116C" w:rsidRPr="00C47D83">
        <w:rPr>
          <w:rFonts w:ascii="Times New Roman" w:hAnsi="Times New Roman" w:cs="Times New Roman"/>
        </w:rPr>
        <w:t xml:space="preserve"> г. по «</w:t>
      </w:r>
      <w:r w:rsidR="0022116C">
        <w:rPr>
          <w:rFonts w:ascii="Times New Roman" w:hAnsi="Times New Roman" w:cs="Times New Roman"/>
        </w:rPr>
        <w:t>2</w:t>
      </w:r>
      <w:r w:rsidR="0022116C" w:rsidRPr="00C47D83">
        <w:rPr>
          <w:rFonts w:ascii="Times New Roman" w:hAnsi="Times New Roman" w:cs="Times New Roman"/>
        </w:rPr>
        <w:t xml:space="preserve">1» </w:t>
      </w:r>
      <w:r w:rsidR="0022116C">
        <w:rPr>
          <w:rFonts w:ascii="Times New Roman" w:hAnsi="Times New Roman" w:cs="Times New Roman"/>
        </w:rPr>
        <w:t>ноября</w:t>
      </w:r>
      <w:r w:rsidR="0022116C" w:rsidRPr="00C47D83">
        <w:rPr>
          <w:rFonts w:ascii="Times New Roman" w:hAnsi="Times New Roman" w:cs="Times New Roman"/>
        </w:rPr>
        <w:t xml:space="preserve"> 201</w:t>
      </w:r>
      <w:r w:rsidR="0022116C">
        <w:rPr>
          <w:rFonts w:ascii="Times New Roman" w:hAnsi="Times New Roman" w:cs="Times New Roman"/>
        </w:rPr>
        <w:t>3</w:t>
      </w:r>
      <w:r w:rsidR="0022116C" w:rsidRPr="00C47D83">
        <w:rPr>
          <w:rFonts w:ascii="Times New Roman" w:hAnsi="Times New Roman" w:cs="Times New Roman"/>
        </w:rPr>
        <w:t xml:space="preserve"> г.</w:t>
      </w:r>
    </w:p>
    <w:p w:rsidR="00A26D0C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 w:rsidRPr="00AF5609">
        <w:rPr>
          <w:rFonts w:ascii="Times New Roman" w:hAnsi="Times New Roman" w:cs="Times New Roman"/>
          <w:b/>
          <w:bCs/>
        </w:rPr>
        <w:t xml:space="preserve">Место проведения: </w:t>
      </w:r>
      <w:r w:rsidR="0022116C">
        <w:rPr>
          <w:rFonts w:ascii="Times New Roman" w:hAnsi="Times New Roman" w:cs="Times New Roman"/>
          <w:b/>
          <w:bCs/>
        </w:rPr>
        <w:t xml:space="preserve">Томская </w:t>
      </w:r>
      <w:r w:rsidRPr="00F8309D">
        <w:rPr>
          <w:rFonts w:ascii="Times New Roman" w:hAnsi="Times New Roman" w:cs="Times New Roman"/>
          <w:b/>
          <w:bCs/>
        </w:rPr>
        <w:t xml:space="preserve">область, </w:t>
      </w:r>
      <w:r w:rsidR="0022116C">
        <w:rPr>
          <w:rFonts w:ascii="Times New Roman" w:hAnsi="Times New Roman" w:cs="Times New Roman"/>
          <w:b/>
          <w:bCs/>
        </w:rPr>
        <w:t>Томский</w:t>
      </w:r>
      <w:r w:rsidRPr="00F8309D">
        <w:rPr>
          <w:rFonts w:ascii="Times New Roman" w:hAnsi="Times New Roman" w:cs="Times New Roman"/>
          <w:b/>
          <w:bCs/>
        </w:rPr>
        <w:t xml:space="preserve"> район, </w:t>
      </w:r>
      <w:r w:rsidR="006E07E5">
        <w:rPr>
          <w:rFonts w:ascii="Times New Roman" w:hAnsi="Times New Roman" w:cs="Times New Roman"/>
          <w:b/>
          <w:bCs/>
        </w:rPr>
        <w:t xml:space="preserve"> </w:t>
      </w:r>
      <w:r w:rsidR="00A26D0C">
        <w:rPr>
          <w:rFonts w:ascii="Times New Roman" w:hAnsi="Times New Roman" w:cs="Times New Roman"/>
          <w:b/>
          <w:bCs/>
        </w:rPr>
        <w:t>с</w:t>
      </w:r>
      <w:proofErr w:type="gramStart"/>
      <w:r w:rsidR="00A26D0C">
        <w:rPr>
          <w:rFonts w:ascii="Times New Roman" w:hAnsi="Times New Roman" w:cs="Times New Roman"/>
          <w:b/>
          <w:bCs/>
        </w:rPr>
        <w:t>.М</w:t>
      </w:r>
      <w:proofErr w:type="gramEnd"/>
      <w:r w:rsidR="00A26D0C">
        <w:rPr>
          <w:rFonts w:ascii="Times New Roman" w:hAnsi="Times New Roman" w:cs="Times New Roman"/>
          <w:b/>
          <w:bCs/>
        </w:rPr>
        <w:t>алиновка,</w:t>
      </w:r>
      <w:r w:rsidR="00A26D0C" w:rsidRPr="00A26D0C">
        <w:rPr>
          <w:rFonts w:ascii="Times New Roman" w:hAnsi="Times New Roman" w:cs="Times New Roman"/>
          <w:b/>
          <w:bCs/>
        </w:rPr>
        <w:t xml:space="preserve"> </w:t>
      </w:r>
      <w:r w:rsidR="00A26D0C" w:rsidRPr="00F8309D">
        <w:rPr>
          <w:rFonts w:ascii="Times New Roman" w:hAnsi="Times New Roman" w:cs="Times New Roman"/>
          <w:b/>
          <w:bCs/>
        </w:rPr>
        <w:t>здание Дома Культуры</w:t>
      </w:r>
    </w:p>
    <w:p w:rsidR="00A26D0C" w:rsidRDefault="00A26D0C" w:rsidP="00A26D0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342AB3" w:rsidRPr="00F8309D">
        <w:rPr>
          <w:rFonts w:ascii="Times New Roman" w:hAnsi="Times New Roman" w:cs="Times New Roman"/>
          <w:b/>
          <w:bCs/>
        </w:rPr>
        <w:t xml:space="preserve">пос. </w:t>
      </w:r>
      <w:proofErr w:type="gramStart"/>
      <w:r>
        <w:rPr>
          <w:rFonts w:ascii="Times New Roman" w:hAnsi="Times New Roman" w:cs="Times New Roman"/>
          <w:b/>
          <w:bCs/>
        </w:rPr>
        <w:t>Молодежный</w:t>
      </w:r>
      <w:proofErr w:type="gramEnd"/>
      <w:r w:rsidR="00342AB3" w:rsidRPr="00F8309D">
        <w:rPr>
          <w:rFonts w:ascii="Times New Roman" w:hAnsi="Times New Roman" w:cs="Times New Roman"/>
          <w:b/>
          <w:bCs/>
        </w:rPr>
        <w:t>, здание Дома Культуры.</w:t>
      </w:r>
      <w:r>
        <w:rPr>
          <w:rFonts w:ascii="Times New Roman" w:hAnsi="Times New Roman" w:cs="Times New Roman"/>
          <w:b/>
          <w:bCs/>
        </w:rPr>
        <w:t>;</w:t>
      </w:r>
    </w:p>
    <w:p w:rsidR="00A26D0C" w:rsidRDefault="00A26D0C" w:rsidP="00A26D0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</w:t>
      </w:r>
      <w:proofErr w:type="gramStart"/>
      <w:r>
        <w:rPr>
          <w:rFonts w:ascii="Times New Roman" w:hAnsi="Times New Roman" w:cs="Times New Roman"/>
          <w:b/>
          <w:bCs/>
        </w:rPr>
        <w:t>.А</w:t>
      </w:r>
      <w:proofErr w:type="gramEnd"/>
      <w:r>
        <w:rPr>
          <w:rFonts w:ascii="Times New Roman" w:hAnsi="Times New Roman" w:cs="Times New Roman"/>
          <w:b/>
          <w:bCs/>
        </w:rPr>
        <w:t>лександровское,</w:t>
      </w:r>
      <w:r w:rsidRPr="00A26D0C">
        <w:rPr>
          <w:rFonts w:ascii="Times New Roman" w:hAnsi="Times New Roman" w:cs="Times New Roman"/>
          <w:b/>
          <w:bCs/>
        </w:rPr>
        <w:t xml:space="preserve"> </w:t>
      </w:r>
      <w:r w:rsidRPr="00F8309D">
        <w:rPr>
          <w:rFonts w:ascii="Times New Roman" w:hAnsi="Times New Roman" w:cs="Times New Roman"/>
          <w:b/>
          <w:bCs/>
        </w:rPr>
        <w:t>здание Дома Культуры</w:t>
      </w:r>
      <w:r>
        <w:rPr>
          <w:rFonts w:ascii="Times New Roman" w:hAnsi="Times New Roman" w:cs="Times New Roman"/>
          <w:b/>
          <w:bCs/>
        </w:rPr>
        <w:t>;</w:t>
      </w:r>
    </w:p>
    <w:p w:rsidR="00A26D0C" w:rsidRDefault="00A26D0C" w:rsidP="00A26D0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пос</w:t>
      </w:r>
      <w:proofErr w:type="gramStart"/>
      <w:r>
        <w:rPr>
          <w:rFonts w:ascii="Times New Roman" w:hAnsi="Times New Roman" w:cs="Times New Roman"/>
          <w:b/>
          <w:bCs/>
        </w:rPr>
        <w:t>.З</w:t>
      </w:r>
      <w:proofErr w:type="gramEnd"/>
      <w:r>
        <w:rPr>
          <w:rFonts w:ascii="Times New Roman" w:hAnsi="Times New Roman" w:cs="Times New Roman"/>
          <w:b/>
          <w:bCs/>
        </w:rPr>
        <w:t>аречный,здание ФАП</w:t>
      </w:r>
    </w:p>
    <w:p w:rsidR="00342AB3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 xml:space="preserve">Всего проведено </w:t>
      </w:r>
      <w:r w:rsidRPr="00F8309D">
        <w:rPr>
          <w:rFonts w:ascii="Times New Roman" w:hAnsi="Times New Roman" w:cs="Times New Roman"/>
          <w:b/>
          <w:bCs/>
        </w:rPr>
        <w:t xml:space="preserve">4 </w:t>
      </w:r>
      <w:proofErr w:type="gramStart"/>
      <w:r w:rsidRPr="00F8309D">
        <w:rPr>
          <w:rFonts w:ascii="Times New Roman" w:hAnsi="Times New Roman" w:cs="Times New Roman"/>
          <w:b/>
          <w:bCs/>
        </w:rPr>
        <w:t>публичных</w:t>
      </w:r>
      <w:proofErr w:type="gramEnd"/>
      <w:r w:rsidRPr="00F8309D">
        <w:rPr>
          <w:rFonts w:ascii="Times New Roman" w:hAnsi="Times New Roman" w:cs="Times New Roman"/>
          <w:b/>
          <w:bCs/>
        </w:rPr>
        <w:t xml:space="preserve"> слушани</w:t>
      </w:r>
      <w:r w:rsidR="00A26D0C">
        <w:rPr>
          <w:rFonts w:ascii="Times New Roman" w:hAnsi="Times New Roman" w:cs="Times New Roman"/>
          <w:b/>
          <w:bCs/>
        </w:rPr>
        <w:t>я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 xml:space="preserve">Общее количество присутствующих граждан на публичных </w:t>
      </w:r>
      <w:r w:rsidRPr="00F8309D">
        <w:rPr>
          <w:rFonts w:ascii="Times New Roman" w:hAnsi="Times New Roman" w:cs="Times New Roman"/>
          <w:b/>
          <w:bCs/>
        </w:rPr>
        <w:t>слушаниях: 1</w:t>
      </w:r>
      <w:r w:rsidR="00A26D0C">
        <w:rPr>
          <w:rFonts w:ascii="Times New Roman" w:hAnsi="Times New Roman" w:cs="Times New Roman"/>
          <w:b/>
          <w:bCs/>
        </w:rPr>
        <w:t>0</w:t>
      </w:r>
      <w:r w:rsidRPr="00F8309D">
        <w:rPr>
          <w:rFonts w:ascii="Times New Roman" w:hAnsi="Times New Roman" w:cs="Times New Roman"/>
          <w:b/>
          <w:bCs/>
        </w:rPr>
        <w:t>7</w:t>
      </w:r>
      <w:r w:rsidRPr="00AF5609">
        <w:rPr>
          <w:rFonts w:ascii="Times New Roman" w:hAnsi="Times New Roman" w:cs="Times New Roman"/>
          <w:b/>
          <w:bCs/>
        </w:rPr>
        <w:t xml:space="preserve"> чел.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Во время проведения публичных слушаний были организованы выступления </w:t>
      </w:r>
      <w:r w:rsidR="00A26D0C">
        <w:rPr>
          <w:rFonts w:ascii="Times New Roman" w:hAnsi="Times New Roman" w:cs="Times New Roman"/>
        </w:rPr>
        <w:t xml:space="preserve">главного специалиста Комитета по архитектуре и градостроительству Администрации Томского района, </w:t>
      </w:r>
      <w:r w:rsidRPr="00AF5609">
        <w:rPr>
          <w:rFonts w:ascii="Times New Roman" w:hAnsi="Times New Roman" w:cs="Times New Roman"/>
        </w:rPr>
        <w:t>участников публичных слушаний,</w:t>
      </w:r>
      <w:r w:rsidR="00A26D0C">
        <w:rPr>
          <w:rFonts w:ascii="Times New Roman" w:hAnsi="Times New Roman" w:cs="Times New Roman"/>
        </w:rPr>
        <w:t xml:space="preserve"> </w:t>
      </w:r>
      <w:r w:rsidRPr="00AF5609">
        <w:rPr>
          <w:rFonts w:ascii="Times New Roman" w:hAnsi="Times New Roman" w:cs="Times New Roman"/>
        </w:rPr>
        <w:t xml:space="preserve"> даны разъяснения и ответы и на вопросы.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>7. </w:t>
      </w:r>
      <w:r w:rsidRPr="00AF5609">
        <w:rPr>
          <w:rFonts w:ascii="Times New Roman" w:hAnsi="Times New Roman" w:cs="Times New Roman"/>
          <w:b/>
          <w:bCs/>
          <w:u w:val="single"/>
        </w:rPr>
        <w:t>Замечания и предложения по проекту Генерального плана принимались</w:t>
      </w:r>
      <w:r w:rsidRPr="00AF5609">
        <w:rPr>
          <w:rFonts w:ascii="Times New Roman" w:hAnsi="Times New Roman" w:cs="Times New Roman"/>
          <w:b/>
          <w:bCs/>
        </w:rPr>
        <w:t>:</w:t>
      </w:r>
    </w:p>
    <w:p w:rsidR="00342AB3" w:rsidRPr="00AF5609" w:rsidRDefault="00342AB3" w:rsidP="00342AB3">
      <w:pPr>
        <w:numPr>
          <w:ilvl w:val="0"/>
          <w:numId w:val="2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подачи письменных заявлений в администрацию </w:t>
      </w:r>
      <w:r w:rsidR="00A26D0C">
        <w:rPr>
          <w:rFonts w:ascii="Times New Roman" w:hAnsi="Times New Roman" w:cs="Times New Roman"/>
        </w:rPr>
        <w:t xml:space="preserve">Малиновского </w:t>
      </w:r>
      <w:r>
        <w:rPr>
          <w:rFonts w:ascii="Times New Roman" w:hAnsi="Times New Roman" w:cs="Times New Roman"/>
        </w:rPr>
        <w:t xml:space="preserve">сельского поселения </w:t>
      </w:r>
      <w:r w:rsidR="00A26D0C">
        <w:rPr>
          <w:rFonts w:ascii="Times New Roman" w:hAnsi="Times New Roman" w:cs="Times New Roman"/>
        </w:rPr>
        <w:t xml:space="preserve">Томского </w:t>
      </w:r>
      <w:r w:rsidRPr="00AF5609">
        <w:rPr>
          <w:rFonts w:ascii="Times New Roman" w:hAnsi="Times New Roman" w:cs="Times New Roman"/>
        </w:rPr>
        <w:t xml:space="preserve"> района</w:t>
      </w:r>
      <w:r>
        <w:rPr>
          <w:rFonts w:ascii="Times New Roman" w:hAnsi="Times New Roman" w:cs="Times New Roman"/>
        </w:rPr>
        <w:t xml:space="preserve"> по адресу</w:t>
      </w:r>
      <w:r w:rsidR="006E191F">
        <w:rPr>
          <w:rFonts w:ascii="Times New Roman" w:hAnsi="Times New Roman" w:cs="Times New Roman"/>
        </w:rPr>
        <w:t>:</w:t>
      </w:r>
      <w:r w:rsidR="006E07E5">
        <w:rPr>
          <w:rFonts w:ascii="Times New Roman" w:hAnsi="Times New Roman" w:cs="Times New Roman"/>
        </w:rPr>
        <w:t xml:space="preserve"> </w:t>
      </w:r>
      <w:r w:rsidR="006E191F">
        <w:rPr>
          <w:rFonts w:ascii="Times New Roman" w:hAnsi="Times New Roman" w:cs="Times New Roman"/>
        </w:rPr>
        <w:t>с</w:t>
      </w:r>
      <w:proofErr w:type="gramStart"/>
      <w:r w:rsidR="006E191F">
        <w:rPr>
          <w:rFonts w:ascii="Times New Roman" w:hAnsi="Times New Roman" w:cs="Times New Roman"/>
        </w:rPr>
        <w:t>.М</w:t>
      </w:r>
      <w:proofErr w:type="gramEnd"/>
      <w:r w:rsidR="006E191F">
        <w:rPr>
          <w:rFonts w:ascii="Times New Roman" w:hAnsi="Times New Roman" w:cs="Times New Roman"/>
        </w:rPr>
        <w:t xml:space="preserve">алиновка, </w:t>
      </w:r>
      <w:r w:rsidR="006E07E5">
        <w:rPr>
          <w:rFonts w:ascii="Times New Roman" w:hAnsi="Times New Roman" w:cs="Times New Roman"/>
        </w:rPr>
        <w:t xml:space="preserve"> </w:t>
      </w:r>
      <w:r w:rsidR="006E191F">
        <w:rPr>
          <w:rFonts w:ascii="Times New Roman" w:hAnsi="Times New Roman" w:cs="Times New Roman"/>
        </w:rPr>
        <w:t>ул.Чулымская,д.30</w:t>
      </w:r>
    </w:p>
    <w:p w:rsidR="00342AB3" w:rsidRPr="00AF5609" w:rsidRDefault="00342AB3" w:rsidP="00342AB3">
      <w:pPr>
        <w:numPr>
          <w:ilvl w:val="0"/>
          <w:numId w:val="2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>подачи письменных предложений и замечаний в ходе проведения публичных слушаний;</w:t>
      </w:r>
    </w:p>
    <w:p w:rsidR="00342AB3" w:rsidRPr="00AF5609" w:rsidRDefault="00342AB3" w:rsidP="00342AB3">
      <w:pPr>
        <w:numPr>
          <w:ilvl w:val="0"/>
          <w:numId w:val="2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>в устной форме в ходе проведения публичных слушаний.</w:t>
      </w:r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  <w:u w:val="single"/>
        </w:rPr>
        <w:t xml:space="preserve">8. Сведения о протоколах публичных слушаний по проекту генерального плана </w:t>
      </w:r>
      <w:r w:rsidR="00A26D0C">
        <w:rPr>
          <w:rFonts w:ascii="Times New Roman" w:hAnsi="Times New Roman" w:cs="Times New Roman"/>
          <w:b/>
          <w:bCs/>
          <w:u w:val="single"/>
        </w:rPr>
        <w:t xml:space="preserve">Малиновского </w:t>
      </w:r>
      <w:r>
        <w:rPr>
          <w:rFonts w:ascii="Times New Roman" w:hAnsi="Times New Roman" w:cs="Times New Roman"/>
          <w:b/>
          <w:bCs/>
          <w:u w:val="single"/>
        </w:rPr>
        <w:t xml:space="preserve">сельского поселения </w:t>
      </w:r>
      <w:r w:rsidR="00A26D0C">
        <w:rPr>
          <w:rFonts w:ascii="Times New Roman" w:hAnsi="Times New Roman" w:cs="Times New Roman"/>
          <w:b/>
          <w:bCs/>
          <w:u w:val="single"/>
        </w:rPr>
        <w:t>Томского</w:t>
      </w:r>
      <w:r>
        <w:rPr>
          <w:rFonts w:ascii="Times New Roman" w:hAnsi="Times New Roman" w:cs="Times New Roman"/>
          <w:b/>
          <w:bCs/>
          <w:u w:val="single"/>
        </w:rPr>
        <w:t xml:space="preserve"> района</w:t>
      </w:r>
      <w:r w:rsidRPr="00AF5609">
        <w:rPr>
          <w:rFonts w:ascii="Times New Roman" w:hAnsi="Times New Roman" w:cs="Times New Roman"/>
          <w:b/>
          <w:bCs/>
          <w:u w:val="single"/>
        </w:rPr>
        <w:t>:</w:t>
      </w:r>
    </w:p>
    <w:p w:rsidR="00A26D0C" w:rsidRDefault="00342AB3" w:rsidP="00342AB3">
      <w:pPr>
        <w:numPr>
          <w:ilvl w:val="0"/>
          <w:numId w:val="3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Протокол публичных слушаний № 1 от </w:t>
      </w:r>
      <w:r w:rsidR="00A26D0C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.</w:t>
      </w:r>
      <w:r w:rsidR="00A26D0C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.201</w:t>
      </w:r>
      <w:r w:rsidR="00A26D0C">
        <w:rPr>
          <w:rFonts w:ascii="Times New Roman" w:hAnsi="Times New Roman" w:cs="Times New Roman"/>
        </w:rPr>
        <w:t>3</w:t>
      </w:r>
      <w:r w:rsidR="00FB6A1E">
        <w:rPr>
          <w:rFonts w:ascii="Times New Roman" w:hAnsi="Times New Roman" w:cs="Times New Roman"/>
        </w:rPr>
        <w:t>г.</w:t>
      </w:r>
    </w:p>
    <w:p w:rsidR="00FB6A1E" w:rsidRDefault="00342AB3" w:rsidP="00FB6A1E">
      <w:pPr>
        <w:numPr>
          <w:ilvl w:val="0"/>
          <w:numId w:val="3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66D97">
        <w:rPr>
          <w:rFonts w:ascii="Times New Roman" w:hAnsi="Times New Roman" w:cs="Times New Roman"/>
        </w:rPr>
        <w:t xml:space="preserve">Протокол публичных слушаний № 2 от </w:t>
      </w:r>
      <w:r w:rsidR="00FB6A1E">
        <w:rPr>
          <w:rFonts w:ascii="Times New Roman" w:hAnsi="Times New Roman" w:cs="Times New Roman"/>
        </w:rPr>
        <w:t>19.11.2013г.</w:t>
      </w:r>
    </w:p>
    <w:p w:rsidR="00342AB3" w:rsidRDefault="00342AB3" w:rsidP="00342AB3">
      <w:pPr>
        <w:numPr>
          <w:ilvl w:val="0"/>
          <w:numId w:val="3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FB6A1E" w:rsidRDefault="00342AB3" w:rsidP="00FB6A1E">
      <w:pPr>
        <w:numPr>
          <w:ilvl w:val="0"/>
          <w:numId w:val="3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FB6A1E">
        <w:rPr>
          <w:rFonts w:ascii="Times New Roman" w:hAnsi="Times New Roman" w:cs="Times New Roman"/>
        </w:rPr>
        <w:t xml:space="preserve">Протокол публичных слушаний № 3 </w:t>
      </w:r>
      <w:r w:rsidR="00FB6A1E">
        <w:rPr>
          <w:rFonts w:ascii="Times New Roman" w:hAnsi="Times New Roman" w:cs="Times New Roman"/>
        </w:rPr>
        <w:t>от 20.11.2013г.</w:t>
      </w:r>
    </w:p>
    <w:p w:rsidR="00FB6A1E" w:rsidRDefault="00342AB3" w:rsidP="00FB6A1E">
      <w:pPr>
        <w:numPr>
          <w:ilvl w:val="0"/>
          <w:numId w:val="3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FB6A1E">
        <w:rPr>
          <w:rFonts w:ascii="Times New Roman" w:hAnsi="Times New Roman" w:cs="Times New Roman"/>
        </w:rPr>
        <w:t xml:space="preserve">Протокол публичных слушаний № 4 от </w:t>
      </w:r>
      <w:r w:rsidR="00FB6A1E">
        <w:rPr>
          <w:rFonts w:ascii="Times New Roman" w:hAnsi="Times New Roman" w:cs="Times New Roman"/>
        </w:rPr>
        <w:t>21.11.2013г.</w:t>
      </w:r>
    </w:p>
    <w:p w:rsidR="00342AB3" w:rsidRPr="00E66D97" w:rsidRDefault="00342AB3" w:rsidP="00342AB3">
      <w:pPr>
        <w:numPr>
          <w:ilvl w:val="0"/>
          <w:numId w:val="3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E66D97">
        <w:rPr>
          <w:rFonts w:ascii="Times New Roman" w:hAnsi="Times New Roman" w:cs="Times New Roman"/>
        </w:rPr>
        <w:t>Всего поступило замечаний и предложений участников публичных слушаний по проекту генерального плана:</w:t>
      </w:r>
    </w:p>
    <w:p w:rsidR="00342AB3" w:rsidRPr="00AF5609" w:rsidRDefault="00342AB3" w:rsidP="00342AB3">
      <w:pPr>
        <w:numPr>
          <w:ilvl w:val="0"/>
          <w:numId w:val="4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содержащихся </w:t>
      </w:r>
      <w:r>
        <w:rPr>
          <w:rFonts w:ascii="Times New Roman" w:hAnsi="Times New Roman" w:cs="Times New Roman"/>
        </w:rPr>
        <w:t xml:space="preserve">в протоколах публичных слушаний - </w:t>
      </w:r>
      <w:r w:rsidR="006E191F">
        <w:rPr>
          <w:rFonts w:ascii="Times New Roman" w:hAnsi="Times New Roman" w:cs="Times New Roman"/>
        </w:rPr>
        <w:t>5</w:t>
      </w:r>
      <w:r w:rsidRPr="00AF5609">
        <w:rPr>
          <w:rFonts w:ascii="Times New Roman" w:hAnsi="Times New Roman" w:cs="Times New Roman"/>
        </w:rPr>
        <w:t xml:space="preserve"> (общее количество заданных </w:t>
      </w:r>
      <w:r>
        <w:rPr>
          <w:rFonts w:ascii="Times New Roman" w:hAnsi="Times New Roman" w:cs="Times New Roman"/>
        </w:rPr>
        <w:t xml:space="preserve">устных </w:t>
      </w:r>
      <w:r w:rsidRPr="00AF5609">
        <w:rPr>
          <w:rFonts w:ascii="Times New Roman" w:hAnsi="Times New Roman" w:cs="Times New Roman"/>
        </w:rPr>
        <w:t xml:space="preserve">вопросов, относящихся к проекту генерального плана – </w:t>
      </w:r>
      <w:r w:rsidR="006E191F">
        <w:rPr>
          <w:rFonts w:ascii="Times New Roman" w:hAnsi="Times New Roman" w:cs="Times New Roman"/>
        </w:rPr>
        <w:t>5</w:t>
      </w:r>
      <w:r w:rsidRPr="00AF5609">
        <w:rPr>
          <w:rFonts w:ascii="Times New Roman" w:hAnsi="Times New Roman" w:cs="Times New Roman"/>
        </w:rPr>
        <w:t>);</w:t>
      </w:r>
    </w:p>
    <w:p w:rsidR="00342AB3" w:rsidRPr="00AF5609" w:rsidRDefault="00342AB3" w:rsidP="00342AB3">
      <w:pPr>
        <w:numPr>
          <w:ilvl w:val="0"/>
          <w:numId w:val="4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AF5609">
        <w:rPr>
          <w:rFonts w:ascii="Times New Roman" w:hAnsi="Times New Roman" w:cs="Times New Roman"/>
        </w:rPr>
        <w:lastRenderedPageBreak/>
        <w:t xml:space="preserve">содержащихся в письменных обращениях – </w:t>
      </w:r>
      <w:r w:rsidR="006E191F">
        <w:rPr>
          <w:rFonts w:ascii="Times New Roman" w:hAnsi="Times New Roman" w:cs="Times New Roman"/>
        </w:rPr>
        <w:t>1</w:t>
      </w:r>
      <w:r w:rsidRPr="00AF5609">
        <w:rPr>
          <w:rFonts w:ascii="Times New Roman" w:hAnsi="Times New Roman" w:cs="Times New Roman"/>
        </w:rPr>
        <w:t>;</w:t>
      </w:r>
      <w:proofErr w:type="gramEnd"/>
    </w:p>
    <w:p w:rsidR="00342AB3" w:rsidRPr="00AF5609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  <w:b/>
          <w:bCs/>
        </w:rPr>
        <w:t>9 .</w:t>
      </w:r>
      <w:r w:rsidRPr="00AF5609">
        <w:rPr>
          <w:rFonts w:ascii="Times New Roman" w:hAnsi="Times New Roman" w:cs="Times New Roman"/>
          <w:b/>
          <w:bCs/>
          <w:u w:val="single"/>
        </w:rPr>
        <w:t> Выводы и рекомендации</w:t>
      </w:r>
      <w:r w:rsidRPr="00AF5609">
        <w:rPr>
          <w:rFonts w:ascii="Times New Roman" w:hAnsi="Times New Roman" w:cs="Times New Roman"/>
          <w:b/>
          <w:bCs/>
        </w:rPr>
        <w:t>:</w:t>
      </w:r>
    </w:p>
    <w:p w:rsidR="006D4112" w:rsidRDefault="006D4112" w:rsidP="006D4112">
      <w:pPr>
        <w:numPr>
          <w:ilvl w:val="0"/>
          <w:numId w:val="5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6D4112">
        <w:rPr>
          <w:rFonts w:ascii="Times New Roman CYR" w:hAnsi="Times New Roman CYR" w:cs="Times New Roman CYR"/>
          <w:sz w:val="24"/>
          <w:szCs w:val="24"/>
        </w:rPr>
        <w:t>Внести изменения в проект Генерального плана</w:t>
      </w:r>
      <w:r w:rsidRPr="006D4112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Малиновского сельского поселения</w:t>
      </w:r>
      <w:r w:rsidRPr="006D41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 учетом предложений и замечаний, </w:t>
      </w:r>
      <w:r w:rsidR="00DA1B07">
        <w:rPr>
          <w:rFonts w:ascii="Times New Roman" w:hAnsi="Times New Roman" w:cs="Times New Roman"/>
        </w:rPr>
        <w:t xml:space="preserve"> </w:t>
      </w:r>
      <w:r w:rsidR="003E7A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полученных в процессе проведения публичных слушаний</w:t>
      </w:r>
      <w:proofErr w:type="gramStart"/>
      <w:r w:rsidR="003E7A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</w:p>
    <w:p w:rsidR="006D4112" w:rsidRDefault="006D4112" w:rsidP="006D4112">
      <w:pPr>
        <w:pStyle w:val="a9"/>
        <w:widowControl w:val="0"/>
        <w:rPr>
          <w:b/>
          <w:sz w:val="24"/>
          <w:szCs w:val="24"/>
        </w:rPr>
      </w:pPr>
      <w:r w:rsidRPr="003E7A2C">
        <w:rPr>
          <w:b/>
          <w:sz w:val="24"/>
          <w:szCs w:val="24"/>
        </w:rPr>
        <w:t>а</w:t>
      </w:r>
      <w:r>
        <w:rPr>
          <w:sz w:val="24"/>
          <w:szCs w:val="24"/>
        </w:rPr>
        <w:t>)</w:t>
      </w:r>
      <w:r w:rsidR="00BA3688">
        <w:rPr>
          <w:sz w:val="24"/>
          <w:szCs w:val="24"/>
        </w:rPr>
        <w:t xml:space="preserve"> </w:t>
      </w:r>
      <w:r w:rsidRPr="006A3D4F">
        <w:rPr>
          <w:b/>
          <w:sz w:val="24"/>
          <w:szCs w:val="24"/>
        </w:rPr>
        <w:t>Уточнить границы</w:t>
      </w:r>
      <w:r w:rsidR="003E7A2C">
        <w:rPr>
          <w:b/>
          <w:sz w:val="24"/>
          <w:szCs w:val="24"/>
        </w:rPr>
        <w:t xml:space="preserve"> Малиновского сельского поселения </w:t>
      </w:r>
      <w:r w:rsidRPr="006A3D4F">
        <w:rPr>
          <w:b/>
          <w:sz w:val="24"/>
          <w:szCs w:val="24"/>
        </w:rPr>
        <w:t xml:space="preserve"> с</w:t>
      </w:r>
      <w:r w:rsidR="003E7A2C">
        <w:rPr>
          <w:b/>
          <w:sz w:val="24"/>
          <w:szCs w:val="24"/>
        </w:rPr>
        <w:t xml:space="preserve"> границами </w:t>
      </w:r>
      <w:r w:rsidRPr="006A3D4F">
        <w:rPr>
          <w:b/>
          <w:sz w:val="24"/>
          <w:szCs w:val="24"/>
        </w:rPr>
        <w:t xml:space="preserve"> Копыловск</w:t>
      </w:r>
      <w:r w:rsidR="003E7A2C">
        <w:rPr>
          <w:b/>
          <w:sz w:val="24"/>
          <w:szCs w:val="24"/>
        </w:rPr>
        <w:t xml:space="preserve">ого </w:t>
      </w:r>
      <w:r w:rsidRPr="006A3D4F">
        <w:rPr>
          <w:b/>
          <w:sz w:val="24"/>
          <w:szCs w:val="24"/>
        </w:rPr>
        <w:t xml:space="preserve"> и Воронинск</w:t>
      </w:r>
      <w:r w:rsidR="003E7A2C">
        <w:rPr>
          <w:b/>
          <w:sz w:val="24"/>
          <w:szCs w:val="24"/>
        </w:rPr>
        <w:t>ого</w:t>
      </w:r>
      <w:r w:rsidRPr="006A3D4F">
        <w:rPr>
          <w:b/>
          <w:sz w:val="24"/>
          <w:szCs w:val="24"/>
        </w:rPr>
        <w:t xml:space="preserve"> поселениями</w:t>
      </w:r>
      <w:r w:rsidR="003E7A2C">
        <w:rPr>
          <w:sz w:val="24"/>
          <w:szCs w:val="24"/>
        </w:rPr>
        <w:t xml:space="preserve"> </w:t>
      </w:r>
      <w:r w:rsidR="003E7A2C" w:rsidRPr="003E7A2C">
        <w:rPr>
          <w:b/>
          <w:sz w:val="24"/>
          <w:szCs w:val="24"/>
        </w:rPr>
        <w:t>от д</w:t>
      </w:r>
      <w:proofErr w:type="gramStart"/>
      <w:r w:rsidR="003E7A2C" w:rsidRPr="003E7A2C">
        <w:rPr>
          <w:b/>
          <w:sz w:val="24"/>
          <w:szCs w:val="24"/>
        </w:rPr>
        <w:t>.К</w:t>
      </w:r>
      <w:proofErr w:type="gramEnd"/>
      <w:r w:rsidR="003E7A2C" w:rsidRPr="003E7A2C">
        <w:rPr>
          <w:b/>
          <w:sz w:val="24"/>
          <w:szCs w:val="24"/>
        </w:rPr>
        <w:t>усково до границ Октябрьского поселения</w:t>
      </w:r>
      <w:r w:rsidR="003E7A2C">
        <w:rPr>
          <w:b/>
          <w:sz w:val="24"/>
          <w:szCs w:val="24"/>
        </w:rPr>
        <w:t>.</w:t>
      </w:r>
      <w:r w:rsidR="009320ED">
        <w:rPr>
          <w:b/>
          <w:sz w:val="24"/>
          <w:szCs w:val="24"/>
        </w:rPr>
        <w:t>(приложения  №1)</w:t>
      </w:r>
    </w:p>
    <w:p w:rsidR="00651C58" w:rsidRDefault="006D4112" w:rsidP="006D4112">
      <w:pPr>
        <w:pStyle w:val="a9"/>
        <w:widowControl w:val="0"/>
        <w:rPr>
          <w:b/>
          <w:sz w:val="24"/>
          <w:szCs w:val="24"/>
        </w:rPr>
      </w:pPr>
      <w:r w:rsidRPr="003E7A2C">
        <w:rPr>
          <w:b/>
          <w:sz w:val="24"/>
          <w:szCs w:val="24"/>
        </w:rPr>
        <w:t>б</w:t>
      </w:r>
      <w:r>
        <w:rPr>
          <w:sz w:val="24"/>
          <w:szCs w:val="24"/>
        </w:rPr>
        <w:t>)</w:t>
      </w:r>
      <w:r w:rsidR="00DF0724">
        <w:rPr>
          <w:sz w:val="24"/>
          <w:szCs w:val="24"/>
        </w:rPr>
        <w:t xml:space="preserve"> </w:t>
      </w:r>
      <w:r w:rsidR="00BA3688" w:rsidRPr="006A3D4F">
        <w:rPr>
          <w:b/>
          <w:sz w:val="24"/>
          <w:szCs w:val="24"/>
        </w:rPr>
        <w:t>п.Молодежный</w:t>
      </w:r>
      <w:r w:rsidR="00BA3688" w:rsidRPr="009320ED">
        <w:rPr>
          <w:b/>
          <w:sz w:val="24"/>
          <w:szCs w:val="24"/>
        </w:rPr>
        <w:t>:</w:t>
      </w:r>
      <w:r w:rsidR="006A3D4F" w:rsidRPr="009320ED">
        <w:rPr>
          <w:b/>
          <w:sz w:val="24"/>
          <w:szCs w:val="24"/>
        </w:rPr>
        <w:t xml:space="preserve">   </w:t>
      </w:r>
      <w:r w:rsidR="00BA3688" w:rsidRPr="009320ED">
        <w:rPr>
          <w:b/>
          <w:sz w:val="24"/>
          <w:szCs w:val="24"/>
        </w:rPr>
        <w:t>Необходимо расширить фрагмент прилегающих территорий за счет садовых и дачных участков,</w:t>
      </w:r>
      <w:r w:rsidR="006A3D4F" w:rsidRPr="009320ED">
        <w:rPr>
          <w:b/>
          <w:sz w:val="24"/>
          <w:szCs w:val="24"/>
        </w:rPr>
        <w:t xml:space="preserve">  </w:t>
      </w:r>
      <w:r w:rsidR="00BA3688" w:rsidRPr="009320ED">
        <w:rPr>
          <w:b/>
          <w:sz w:val="24"/>
          <w:szCs w:val="24"/>
        </w:rPr>
        <w:t xml:space="preserve"> обозначив на схеме СХ</w:t>
      </w:r>
      <w:r w:rsidR="006A3D4F" w:rsidRPr="009320ED">
        <w:rPr>
          <w:b/>
          <w:sz w:val="24"/>
          <w:szCs w:val="24"/>
        </w:rPr>
        <w:t>-</w:t>
      </w:r>
      <w:r w:rsidR="00BA3688" w:rsidRPr="009320ED">
        <w:rPr>
          <w:b/>
          <w:sz w:val="24"/>
          <w:szCs w:val="24"/>
        </w:rPr>
        <w:t>3.</w:t>
      </w:r>
      <w:r w:rsidR="00651C58">
        <w:rPr>
          <w:b/>
          <w:sz w:val="24"/>
          <w:szCs w:val="24"/>
        </w:rPr>
        <w:t xml:space="preserve"> </w:t>
      </w:r>
      <w:r w:rsidR="00BA3688" w:rsidRPr="009320ED">
        <w:rPr>
          <w:b/>
          <w:sz w:val="24"/>
          <w:szCs w:val="24"/>
        </w:rPr>
        <w:t>(</w:t>
      </w:r>
      <w:r w:rsidR="009320ED" w:rsidRPr="009320ED">
        <w:rPr>
          <w:b/>
          <w:sz w:val="24"/>
          <w:szCs w:val="24"/>
        </w:rPr>
        <w:t>приложение №2</w:t>
      </w:r>
      <w:proofErr w:type="gramStart"/>
      <w:r w:rsidR="009320ED" w:rsidRPr="009320ED">
        <w:rPr>
          <w:b/>
          <w:sz w:val="24"/>
          <w:szCs w:val="24"/>
        </w:rPr>
        <w:t xml:space="preserve"> </w:t>
      </w:r>
      <w:r w:rsidR="00BA3688" w:rsidRPr="009320ED">
        <w:rPr>
          <w:b/>
          <w:sz w:val="24"/>
          <w:szCs w:val="24"/>
        </w:rPr>
        <w:t>)</w:t>
      </w:r>
      <w:proofErr w:type="gramEnd"/>
      <w:r w:rsidR="00BA3688" w:rsidRPr="009320ED">
        <w:rPr>
          <w:b/>
          <w:sz w:val="24"/>
          <w:szCs w:val="24"/>
        </w:rPr>
        <w:t>;</w:t>
      </w:r>
      <w:r w:rsidR="006A3D4F" w:rsidRPr="009320ED">
        <w:rPr>
          <w:b/>
          <w:sz w:val="24"/>
          <w:szCs w:val="24"/>
        </w:rPr>
        <w:t xml:space="preserve"> </w:t>
      </w:r>
    </w:p>
    <w:p w:rsidR="006D4112" w:rsidRPr="009320ED" w:rsidRDefault="006A3D4F" w:rsidP="006D4112">
      <w:pPr>
        <w:pStyle w:val="a9"/>
        <w:widowControl w:val="0"/>
        <w:rPr>
          <w:b/>
          <w:sz w:val="24"/>
          <w:szCs w:val="24"/>
        </w:rPr>
      </w:pPr>
      <w:r w:rsidRPr="009320ED">
        <w:rPr>
          <w:b/>
          <w:sz w:val="24"/>
          <w:szCs w:val="24"/>
        </w:rPr>
        <w:t xml:space="preserve"> в)</w:t>
      </w:r>
      <w:r w:rsidR="00651C58" w:rsidRPr="00651C58">
        <w:rPr>
          <w:b/>
          <w:sz w:val="24"/>
          <w:szCs w:val="24"/>
        </w:rPr>
        <w:t xml:space="preserve"> </w:t>
      </w:r>
      <w:r w:rsidR="00651C58" w:rsidRPr="006A3D4F">
        <w:rPr>
          <w:b/>
          <w:sz w:val="24"/>
          <w:szCs w:val="24"/>
        </w:rPr>
        <w:t>п</w:t>
      </w:r>
      <w:proofErr w:type="gramStart"/>
      <w:r w:rsidR="00651C58" w:rsidRPr="006A3D4F">
        <w:rPr>
          <w:b/>
          <w:sz w:val="24"/>
          <w:szCs w:val="24"/>
        </w:rPr>
        <w:t>.М</w:t>
      </w:r>
      <w:proofErr w:type="gramEnd"/>
      <w:r w:rsidR="00651C58" w:rsidRPr="006A3D4F">
        <w:rPr>
          <w:b/>
          <w:sz w:val="24"/>
          <w:szCs w:val="24"/>
        </w:rPr>
        <w:t>олодежный</w:t>
      </w:r>
      <w:r w:rsidR="00651C58" w:rsidRPr="009320ED">
        <w:rPr>
          <w:b/>
          <w:sz w:val="24"/>
          <w:szCs w:val="24"/>
        </w:rPr>
        <w:t xml:space="preserve">:   </w:t>
      </w:r>
      <w:r w:rsidR="00DF0724" w:rsidRPr="009320ED">
        <w:rPr>
          <w:b/>
          <w:sz w:val="24"/>
          <w:szCs w:val="24"/>
        </w:rPr>
        <w:t xml:space="preserve"> </w:t>
      </w:r>
      <w:r w:rsidR="00BA3688" w:rsidRPr="009320ED">
        <w:rPr>
          <w:b/>
          <w:sz w:val="24"/>
          <w:szCs w:val="24"/>
        </w:rPr>
        <w:t>Обозначить на генеральном плане зону ИС,</w:t>
      </w:r>
      <w:r w:rsidRPr="009320ED">
        <w:rPr>
          <w:b/>
          <w:sz w:val="24"/>
          <w:szCs w:val="24"/>
        </w:rPr>
        <w:t xml:space="preserve">  </w:t>
      </w:r>
      <w:r w:rsidR="00BA3688" w:rsidRPr="009320ED">
        <w:rPr>
          <w:b/>
          <w:sz w:val="24"/>
          <w:szCs w:val="24"/>
        </w:rPr>
        <w:t>для размещения объектов «</w:t>
      </w:r>
      <w:proofErr w:type="gramStart"/>
      <w:r w:rsidR="00BA3688" w:rsidRPr="009320ED">
        <w:rPr>
          <w:b/>
          <w:sz w:val="24"/>
          <w:szCs w:val="24"/>
        </w:rPr>
        <w:t>ВЛ</w:t>
      </w:r>
      <w:proofErr w:type="gramEnd"/>
      <w:r w:rsidR="00BA3688" w:rsidRPr="009320ED">
        <w:rPr>
          <w:b/>
          <w:sz w:val="24"/>
          <w:szCs w:val="24"/>
        </w:rPr>
        <w:t xml:space="preserve"> 500кВ Томская –Парабель» с расширением ПС 220кВ Парабель» (сооружение ОРУ 500 кВ), </w:t>
      </w:r>
      <w:r w:rsidR="00651C58">
        <w:rPr>
          <w:b/>
          <w:sz w:val="24"/>
          <w:szCs w:val="24"/>
        </w:rPr>
        <w:t xml:space="preserve"> </w:t>
      </w:r>
      <w:r w:rsidR="009320ED">
        <w:rPr>
          <w:b/>
          <w:sz w:val="24"/>
          <w:szCs w:val="24"/>
        </w:rPr>
        <w:t>приложение №3</w:t>
      </w:r>
      <w:r w:rsidR="00BA3688" w:rsidRPr="009320ED">
        <w:rPr>
          <w:b/>
          <w:sz w:val="24"/>
          <w:szCs w:val="24"/>
        </w:rPr>
        <w:t>.</w:t>
      </w:r>
    </w:p>
    <w:p w:rsidR="006A3D4F" w:rsidRPr="009320ED" w:rsidRDefault="006A3D4F" w:rsidP="006A3D4F">
      <w:pPr>
        <w:spacing w:before="100" w:beforeAutospacing="1" w:after="100" w:afterAutospacing="1" w:line="240" w:lineRule="auto"/>
        <w:ind w:left="4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3E7A2C">
        <w:rPr>
          <w:b/>
          <w:sz w:val="24"/>
          <w:szCs w:val="24"/>
        </w:rPr>
        <w:t>а</w:t>
      </w:r>
      <w:r w:rsidRPr="006A3D4F">
        <w:rPr>
          <w:sz w:val="24"/>
          <w:szCs w:val="24"/>
        </w:rPr>
        <w:t>)</w:t>
      </w:r>
      <w:r w:rsidR="00DF0724">
        <w:rPr>
          <w:sz w:val="24"/>
          <w:szCs w:val="24"/>
        </w:rPr>
        <w:t xml:space="preserve"> </w:t>
      </w:r>
      <w:r w:rsidRPr="006A3D4F">
        <w:rPr>
          <w:b/>
          <w:sz w:val="24"/>
          <w:szCs w:val="24"/>
        </w:rPr>
        <w:t>с</w:t>
      </w:r>
      <w:proofErr w:type="gramStart"/>
      <w:r w:rsidRPr="006A3D4F">
        <w:rPr>
          <w:b/>
          <w:sz w:val="24"/>
          <w:szCs w:val="24"/>
        </w:rPr>
        <w:t>.А</w:t>
      </w:r>
      <w:proofErr w:type="gramEnd"/>
      <w:r w:rsidRPr="006A3D4F">
        <w:rPr>
          <w:b/>
          <w:sz w:val="24"/>
          <w:szCs w:val="24"/>
        </w:rPr>
        <w:t>лександровское</w:t>
      </w:r>
      <w:r w:rsidRPr="006A3D4F">
        <w:rPr>
          <w:sz w:val="24"/>
          <w:szCs w:val="24"/>
        </w:rPr>
        <w:t>:</w:t>
      </w:r>
      <w:r w:rsidRPr="006A3D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9320ED">
        <w:rPr>
          <w:b/>
          <w:sz w:val="24"/>
          <w:szCs w:val="24"/>
        </w:rPr>
        <w:t>расширить</w:t>
      </w:r>
      <w:r w:rsidRPr="009320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границы с.Александровское ,  за счет  </w:t>
      </w:r>
      <w:r w:rsidR="00651C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20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включения земель сельхозназначения, </w:t>
      </w:r>
      <w:r w:rsidRPr="009320ED">
        <w:rPr>
          <w:b/>
          <w:sz w:val="24"/>
          <w:szCs w:val="24"/>
        </w:rPr>
        <w:t xml:space="preserve"> </w:t>
      </w:r>
      <w:r w:rsidR="009320ED" w:rsidRPr="009320ED">
        <w:rPr>
          <w:b/>
          <w:sz w:val="24"/>
          <w:szCs w:val="24"/>
        </w:rPr>
        <w:t xml:space="preserve"> </w:t>
      </w:r>
      <w:r w:rsidRPr="009320ED">
        <w:rPr>
          <w:b/>
          <w:sz w:val="24"/>
          <w:szCs w:val="24"/>
        </w:rPr>
        <w:t>обозначив на схеме СХ-1</w:t>
      </w:r>
      <w:r w:rsidR="009320ED" w:rsidRPr="009320ED">
        <w:rPr>
          <w:b/>
          <w:sz w:val="24"/>
          <w:szCs w:val="24"/>
        </w:rPr>
        <w:t>, Ж-3 (приложение №4)</w:t>
      </w:r>
    </w:p>
    <w:p w:rsidR="006A3D4F" w:rsidRPr="009320ED" w:rsidRDefault="006A3D4F" w:rsidP="006A3D4F">
      <w:pPr>
        <w:spacing w:before="100" w:beforeAutospacing="1" w:after="100" w:afterAutospacing="1" w:line="240" w:lineRule="auto"/>
        <w:ind w:left="4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E7A2C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Start"/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>.А</w:t>
      </w:r>
      <w:proofErr w:type="gramEnd"/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>лександровское</w:t>
      </w:r>
      <w:r w:rsidR="009320ED">
        <w:rPr>
          <w:rFonts w:ascii="Times New Roman" w:eastAsia="Times New Roman" w:hAnsi="Times New Roman" w:cs="Times New Roman"/>
          <w:sz w:val="24"/>
          <w:szCs w:val="24"/>
        </w:rPr>
        <w:t>:</w:t>
      </w:r>
      <w:r w:rsidR="00581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7A2C" w:rsidRPr="009320ED">
        <w:rPr>
          <w:rFonts w:ascii="Times New Roman" w:eastAsia="Times New Roman" w:hAnsi="Times New Roman" w:cs="Times New Roman"/>
          <w:b/>
          <w:sz w:val="24"/>
          <w:szCs w:val="24"/>
        </w:rPr>
        <w:t>Обозначить</w:t>
      </w:r>
      <w:r w:rsidRPr="009320ED">
        <w:rPr>
          <w:rFonts w:ascii="Times New Roman" w:eastAsia="Times New Roman" w:hAnsi="Times New Roman" w:cs="Times New Roman"/>
          <w:b/>
          <w:sz w:val="24"/>
          <w:szCs w:val="24"/>
        </w:rPr>
        <w:t xml:space="preserve"> зону Ж-</w:t>
      </w:r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3E7A2C" w:rsidRPr="009320E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3E7A2C" w:rsidRPr="009320ED">
        <w:rPr>
          <w:rFonts w:ascii="Times New Roman" w:eastAsia="Times New Roman" w:hAnsi="Times New Roman" w:cs="Times New Roman"/>
          <w:b/>
          <w:sz w:val="24"/>
          <w:szCs w:val="24"/>
        </w:rPr>
        <w:t xml:space="preserve"> заменив зону Ж-2,</w:t>
      </w:r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E7A2C" w:rsidRPr="009320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20ED" w:rsidRPr="009320ED">
        <w:rPr>
          <w:rFonts w:ascii="Times New Roman" w:eastAsia="Times New Roman" w:hAnsi="Times New Roman" w:cs="Times New Roman"/>
          <w:b/>
          <w:sz w:val="24"/>
          <w:szCs w:val="24"/>
        </w:rPr>
        <w:t>(приложение №4)</w:t>
      </w:r>
    </w:p>
    <w:p w:rsidR="00342AB3" w:rsidRPr="00AF5609" w:rsidRDefault="00342AB3" w:rsidP="00342AB3">
      <w:pPr>
        <w:numPr>
          <w:ilvl w:val="0"/>
          <w:numId w:val="5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AF5609">
        <w:rPr>
          <w:rFonts w:ascii="Times New Roman" w:hAnsi="Times New Roman" w:cs="Times New Roman"/>
        </w:rPr>
        <w:t xml:space="preserve">Процедура проведения публичных слушаний по проекту Генерального плана </w:t>
      </w:r>
      <w:r w:rsidR="00DF0724">
        <w:rPr>
          <w:rFonts w:ascii="Times New Roman" w:hAnsi="Times New Roman" w:cs="Times New Roman"/>
        </w:rPr>
        <w:t xml:space="preserve"> и Правилам землепользования и застройки </w:t>
      </w:r>
      <w:r w:rsidR="006E191F">
        <w:rPr>
          <w:rFonts w:ascii="Times New Roman" w:hAnsi="Times New Roman" w:cs="Times New Roman"/>
        </w:rPr>
        <w:t xml:space="preserve">Малиновского </w:t>
      </w:r>
      <w:r>
        <w:rPr>
          <w:rFonts w:ascii="Times New Roman" w:hAnsi="Times New Roman" w:cs="Times New Roman"/>
        </w:rPr>
        <w:t xml:space="preserve">сельского поселения </w:t>
      </w:r>
      <w:r w:rsidR="006E191F">
        <w:rPr>
          <w:rFonts w:ascii="Times New Roman" w:hAnsi="Times New Roman" w:cs="Times New Roman"/>
        </w:rPr>
        <w:t>Томского</w:t>
      </w:r>
      <w:r w:rsidRPr="00AF5609">
        <w:rPr>
          <w:rFonts w:ascii="Times New Roman" w:hAnsi="Times New Roman" w:cs="Times New Roman"/>
        </w:rPr>
        <w:t xml:space="preserve"> района </w:t>
      </w:r>
      <w:r w:rsidR="006E191F">
        <w:rPr>
          <w:rFonts w:ascii="Times New Roman" w:hAnsi="Times New Roman" w:cs="Times New Roman"/>
        </w:rPr>
        <w:t>Томской</w:t>
      </w:r>
      <w:r w:rsidRPr="00AF5609">
        <w:rPr>
          <w:rFonts w:ascii="Times New Roman" w:hAnsi="Times New Roman" w:cs="Times New Roman"/>
        </w:rPr>
        <w:t xml:space="preserve"> области соблюдена и соответствует требованиям действующего законодательства Российской Федерации, </w:t>
      </w:r>
      <w:r w:rsidR="006E191F">
        <w:rPr>
          <w:rFonts w:ascii="Times New Roman" w:hAnsi="Times New Roman" w:cs="Times New Roman"/>
        </w:rPr>
        <w:t xml:space="preserve">Томской </w:t>
      </w:r>
      <w:r w:rsidRPr="00AF5609">
        <w:rPr>
          <w:rFonts w:ascii="Times New Roman" w:hAnsi="Times New Roman" w:cs="Times New Roman"/>
        </w:rPr>
        <w:t xml:space="preserve"> области и </w:t>
      </w:r>
      <w:r>
        <w:rPr>
          <w:rFonts w:ascii="Times New Roman" w:hAnsi="Times New Roman" w:cs="Times New Roman"/>
        </w:rPr>
        <w:t xml:space="preserve">нормативным актам </w:t>
      </w:r>
      <w:r w:rsidR="006E191F">
        <w:rPr>
          <w:rFonts w:ascii="Times New Roman" w:hAnsi="Times New Roman" w:cs="Times New Roman"/>
        </w:rPr>
        <w:t xml:space="preserve">Малиновского </w:t>
      </w:r>
      <w:r>
        <w:rPr>
          <w:rFonts w:ascii="Times New Roman" w:hAnsi="Times New Roman" w:cs="Times New Roman"/>
        </w:rPr>
        <w:t xml:space="preserve">сельского поселения </w:t>
      </w:r>
      <w:r w:rsidR="006E191F">
        <w:rPr>
          <w:rFonts w:ascii="Times New Roman" w:hAnsi="Times New Roman" w:cs="Times New Roman"/>
        </w:rPr>
        <w:t>Томского</w:t>
      </w:r>
      <w:r w:rsidR="006E191F" w:rsidRPr="00AF5609">
        <w:rPr>
          <w:rFonts w:ascii="Times New Roman" w:hAnsi="Times New Roman" w:cs="Times New Roman"/>
        </w:rPr>
        <w:t xml:space="preserve"> района </w:t>
      </w:r>
      <w:r w:rsidR="006E191F">
        <w:rPr>
          <w:rFonts w:ascii="Times New Roman" w:hAnsi="Times New Roman" w:cs="Times New Roman"/>
        </w:rPr>
        <w:t>Томской</w:t>
      </w:r>
      <w:r w:rsidR="006E191F" w:rsidRPr="00AF5609">
        <w:rPr>
          <w:rFonts w:ascii="Times New Roman" w:hAnsi="Times New Roman" w:cs="Times New Roman"/>
        </w:rPr>
        <w:t xml:space="preserve"> области</w:t>
      </w:r>
      <w:r w:rsidRPr="00AF5609">
        <w:rPr>
          <w:rFonts w:ascii="Times New Roman" w:hAnsi="Times New Roman" w:cs="Times New Roman"/>
        </w:rPr>
        <w:t xml:space="preserve">, </w:t>
      </w:r>
      <w:r w:rsidR="00DF0724">
        <w:rPr>
          <w:rFonts w:ascii="Times New Roman" w:hAnsi="Times New Roman" w:cs="Times New Roman"/>
        </w:rPr>
        <w:t xml:space="preserve"> </w:t>
      </w:r>
      <w:r w:rsidRPr="00AF5609">
        <w:rPr>
          <w:rFonts w:ascii="Times New Roman" w:hAnsi="Times New Roman" w:cs="Times New Roman"/>
        </w:rPr>
        <w:t xml:space="preserve">в </w:t>
      </w:r>
      <w:proofErr w:type="gramStart"/>
      <w:r w:rsidRPr="00AF5609">
        <w:rPr>
          <w:rFonts w:ascii="Times New Roman" w:hAnsi="Times New Roman" w:cs="Times New Roman"/>
        </w:rPr>
        <w:t>связи</w:t>
      </w:r>
      <w:proofErr w:type="gramEnd"/>
      <w:r w:rsidRPr="00AF5609">
        <w:rPr>
          <w:rFonts w:ascii="Times New Roman" w:hAnsi="Times New Roman" w:cs="Times New Roman"/>
        </w:rPr>
        <w:t xml:space="preserve"> с чем публичные слушания по проекту Генерального плана </w:t>
      </w:r>
      <w:r w:rsidR="00DF0724">
        <w:rPr>
          <w:rFonts w:ascii="Times New Roman" w:hAnsi="Times New Roman" w:cs="Times New Roman"/>
        </w:rPr>
        <w:t xml:space="preserve">и Правилам землепользования и застройки </w:t>
      </w:r>
      <w:r>
        <w:rPr>
          <w:rFonts w:ascii="Times New Roman" w:hAnsi="Times New Roman" w:cs="Times New Roman"/>
        </w:rPr>
        <w:t xml:space="preserve">сельского поселения </w:t>
      </w:r>
      <w:r w:rsidR="00DF0724">
        <w:rPr>
          <w:rFonts w:ascii="Times New Roman" w:hAnsi="Times New Roman" w:cs="Times New Roman"/>
        </w:rPr>
        <w:t>Малиновское</w:t>
      </w:r>
      <w:r>
        <w:rPr>
          <w:rFonts w:ascii="Times New Roman" w:hAnsi="Times New Roman" w:cs="Times New Roman"/>
        </w:rPr>
        <w:t xml:space="preserve"> </w:t>
      </w:r>
      <w:r w:rsidR="00DF0724">
        <w:rPr>
          <w:rFonts w:ascii="Times New Roman" w:hAnsi="Times New Roman" w:cs="Times New Roman"/>
        </w:rPr>
        <w:t xml:space="preserve"> Томского</w:t>
      </w:r>
      <w:r w:rsidRPr="00AF5609">
        <w:rPr>
          <w:rFonts w:ascii="Times New Roman" w:hAnsi="Times New Roman" w:cs="Times New Roman"/>
        </w:rPr>
        <w:t xml:space="preserve"> района считать состоявшимися.</w:t>
      </w:r>
    </w:p>
    <w:p w:rsidR="00342AB3" w:rsidRDefault="00342AB3" w:rsidP="00342AB3">
      <w:pPr>
        <w:numPr>
          <w:ilvl w:val="0"/>
          <w:numId w:val="5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5E42FD">
        <w:rPr>
          <w:rFonts w:ascii="Times New Roman" w:hAnsi="Times New Roman" w:cs="Times New Roman"/>
        </w:rPr>
        <w:t xml:space="preserve">В целом проект Генерального плана </w:t>
      </w:r>
      <w:r w:rsidR="006E191F">
        <w:rPr>
          <w:rFonts w:ascii="Times New Roman" w:hAnsi="Times New Roman" w:cs="Times New Roman"/>
        </w:rPr>
        <w:t xml:space="preserve">Малиновского </w:t>
      </w:r>
      <w:r>
        <w:rPr>
          <w:rFonts w:ascii="Times New Roman" w:hAnsi="Times New Roman" w:cs="Times New Roman"/>
        </w:rPr>
        <w:t>сельского</w:t>
      </w:r>
      <w:r w:rsidRPr="005E42FD">
        <w:rPr>
          <w:rFonts w:ascii="Times New Roman" w:hAnsi="Times New Roman" w:cs="Times New Roman"/>
        </w:rPr>
        <w:t xml:space="preserve"> поселения </w:t>
      </w:r>
      <w:r w:rsidR="006E191F">
        <w:rPr>
          <w:rFonts w:ascii="Times New Roman" w:hAnsi="Times New Roman" w:cs="Times New Roman"/>
        </w:rPr>
        <w:t>Томского</w:t>
      </w:r>
      <w:r w:rsidR="006E191F" w:rsidRPr="00AF5609">
        <w:rPr>
          <w:rFonts w:ascii="Times New Roman" w:hAnsi="Times New Roman" w:cs="Times New Roman"/>
        </w:rPr>
        <w:t xml:space="preserve"> района </w:t>
      </w:r>
      <w:r w:rsidR="006E191F">
        <w:rPr>
          <w:rFonts w:ascii="Times New Roman" w:hAnsi="Times New Roman" w:cs="Times New Roman"/>
        </w:rPr>
        <w:t>Томской</w:t>
      </w:r>
      <w:r w:rsidR="006E191F" w:rsidRPr="00AF5609">
        <w:rPr>
          <w:rFonts w:ascii="Times New Roman" w:hAnsi="Times New Roman" w:cs="Times New Roman"/>
        </w:rPr>
        <w:t xml:space="preserve"> области</w:t>
      </w:r>
      <w:r w:rsidRPr="005E42FD">
        <w:rPr>
          <w:rFonts w:ascii="Times New Roman" w:hAnsi="Times New Roman" w:cs="Times New Roman"/>
        </w:rPr>
        <w:t xml:space="preserve"> получил положительную оценку и рекомендуется к утверждению</w:t>
      </w:r>
      <w:r>
        <w:rPr>
          <w:rFonts w:ascii="Times New Roman" w:hAnsi="Times New Roman" w:cs="Times New Roman"/>
        </w:rPr>
        <w:t>, с учетом предложений и замечаний, полученных в процессе проведения публичных слушаний.</w:t>
      </w:r>
    </w:p>
    <w:p w:rsidR="001C1767" w:rsidRDefault="001C1767" w:rsidP="00342AB3">
      <w:pPr>
        <w:numPr>
          <w:ilvl w:val="0"/>
          <w:numId w:val="5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внесения изменений в соответствии с замечаниями, полученными по результатам публичных слушаний по проек</w:t>
      </w:r>
      <w:r w:rsidR="00032F1A">
        <w:rPr>
          <w:rFonts w:ascii="Times New Roman" w:hAnsi="Times New Roman" w:cs="Times New Roman"/>
        </w:rPr>
        <w:t xml:space="preserve">ту </w:t>
      </w:r>
      <w:r>
        <w:rPr>
          <w:rFonts w:ascii="Times New Roman" w:hAnsi="Times New Roman" w:cs="Times New Roman"/>
        </w:rPr>
        <w:t xml:space="preserve"> Генерального плана </w:t>
      </w:r>
      <w:r w:rsidR="00DF0724">
        <w:rPr>
          <w:rFonts w:ascii="Times New Roman" w:hAnsi="Times New Roman" w:cs="Times New Roman"/>
        </w:rPr>
        <w:t>и Правилам землепользования и застройки</w:t>
      </w:r>
      <w:r>
        <w:rPr>
          <w:rFonts w:ascii="Times New Roman" w:hAnsi="Times New Roman" w:cs="Times New Roman"/>
        </w:rPr>
        <w:t xml:space="preserve"> Малиновского сельского поселения,</w:t>
      </w:r>
      <w:r w:rsidR="00032F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рекомендуется направить</w:t>
      </w:r>
      <w:r w:rsidR="00954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проект Генерального </w:t>
      </w:r>
      <w:r w:rsidR="00DF0724">
        <w:rPr>
          <w:rFonts w:ascii="Times New Roman" w:hAnsi="Times New Roman" w:cs="Times New Roman"/>
        </w:rPr>
        <w:t xml:space="preserve">плана </w:t>
      </w:r>
      <w:r>
        <w:rPr>
          <w:rFonts w:ascii="Times New Roman" w:hAnsi="Times New Roman" w:cs="Times New Roman"/>
        </w:rPr>
        <w:t>на с</w:t>
      </w:r>
      <w:r w:rsidR="0095460E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гласование в установленном </w:t>
      </w:r>
      <w:r w:rsidR="00954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действующим </w:t>
      </w:r>
      <w:r w:rsidR="00954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законодательством  </w:t>
      </w:r>
      <w:r w:rsidR="0095460E">
        <w:rPr>
          <w:rFonts w:ascii="Times New Roman" w:hAnsi="Times New Roman" w:cs="Times New Roman"/>
        </w:rPr>
        <w:t>порядке.</w:t>
      </w:r>
    </w:p>
    <w:p w:rsidR="00342AB3" w:rsidRPr="00166CD4" w:rsidRDefault="00342AB3" w:rsidP="00342AB3">
      <w:pPr>
        <w:numPr>
          <w:ilvl w:val="0"/>
          <w:numId w:val="5"/>
        </w:numPr>
        <w:spacing w:before="120"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5E42FD">
        <w:rPr>
          <w:rFonts w:ascii="Times New Roman" w:hAnsi="Times New Roman" w:cs="Times New Roman"/>
        </w:rPr>
        <w:t xml:space="preserve">Настоящее заключение </w:t>
      </w:r>
      <w:r w:rsidRPr="00166CD4">
        <w:rPr>
          <w:rFonts w:ascii="Times New Roman" w:hAnsi="Times New Roman" w:cs="Times New Roman"/>
        </w:rPr>
        <w:t xml:space="preserve">подлежит размещению на интернет-сайте администрации </w:t>
      </w:r>
      <w:r w:rsidR="006E191F">
        <w:rPr>
          <w:rFonts w:ascii="Times New Roman" w:hAnsi="Times New Roman" w:cs="Times New Roman"/>
        </w:rPr>
        <w:t>Малиновского</w:t>
      </w:r>
      <w:r w:rsidR="006E191F" w:rsidRPr="00166CD4">
        <w:rPr>
          <w:rFonts w:ascii="Times New Roman" w:hAnsi="Times New Roman" w:cs="Times New Roman"/>
        </w:rPr>
        <w:t xml:space="preserve"> </w:t>
      </w:r>
      <w:r w:rsidRPr="00166CD4">
        <w:rPr>
          <w:rFonts w:ascii="Times New Roman" w:hAnsi="Times New Roman" w:cs="Times New Roman"/>
        </w:rPr>
        <w:t xml:space="preserve">сельского поселения </w:t>
      </w:r>
      <w:r w:rsidR="006E191F">
        <w:rPr>
          <w:rFonts w:ascii="Times New Roman" w:hAnsi="Times New Roman" w:cs="Times New Roman"/>
        </w:rPr>
        <w:t>Томского</w:t>
      </w:r>
      <w:r w:rsidR="006E191F" w:rsidRPr="00AF5609">
        <w:rPr>
          <w:rFonts w:ascii="Times New Roman" w:hAnsi="Times New Roman" w:cs="Times New Roman"/>
        </w:rPr>
        <w:t xml:space="preserve"> района </w:t>
      </w:r>
      <w:r w:rsidR="006E191F">
        <w:rPr>
          <w:rFonts w:ascii="Times New Roman" w:hAnsi="Times New Roman" w:cs="Times New Roman"/>
        </w:rPr>
        <w:t>Томской</w:t>
      </w:r>
      <w:r w:rsidR="006E191F" w:rsidRPr="00AF5609">
        <w:rPr>
          <w:rFonts w:ascii="Times New Roman" w:hAnsi="Times New Roman" w:cs="Times New Roman"/>
        </w:rPr>
        <w:t xml:space="preserve"> области</w:t>
      </w:r>
      <w:r w:rsidRPr="00166CD4">
        <w:rPr>
          <w:rFonts w:ascii="Times New Roman" w:hAnsi="Times New Roman" w:cs="Times New Roman"/>
        </w:rPr>
        <w:t xml:space="preserve">– </w:t>
      </w:r>
      <w:hyperlink r:id="rId8" w:history="1">
        <w:r w:rsidR="006E191F" w:rsidRPr="00882862">
          <w:rPr>
            <w:rStyle w:val="a7"/>
            <w:rFonts w:ascii="Times New Roman" w:hAnsi="Times New Roman" w:cs="Times New Roman"/>
            <w:bCs/>
          </w:rPr>
          <w:t>http://malinovskoe.tomsk.ru/</w:t>
        </w:r>
      </w:hyperlink>
    </w:p>
    <w:p w:rsidR="00342AB3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342AB3" w:rsidRPr="004739A0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4739A0">
        <w:rPr>
          <w:rFonts w:ascii="Times New Roman" w:hAnsi="Times New Roman" w:cs="Times New Roman"/>
        </w:rPr>
        <w:t xml:space="preserve">Председатель публичных слушаний </w:t>
      </w:r>
      <w:r>
        <w:rPr>
          <w:rFonts w:ascii="Times New Roman" w:hAnsi="Times New Roman" w:cs="Times New Roman"/>
        </w:rPr>
        <w:t>__________________</w:t>
      </w:r>
      <w:r w:rsidR="001C1767">
        <w:rPr>
          <w:rFonts w:ascii="Times New Roman" w:hAnsi="Times New Roman" w:cs="Times New Roman"/>
        </w:rPr>
        <w:t>Л.Л.Савельев</w:t>
      </w:r>
    </w:p>
    <w:p w:rsidR="00342AB3" w:rsidRDefault="00342AB3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4739A0">
        <w:rPr>
          <w:rFonts w:ascii="Times New Roman" w:hAnsi="Times New Roman" w:cs="Times New Roman"/>
        </w:rPr>
        <w:t xml:space="preserve">Секретарь публичных слушаний </w:t>
      </w:r>
      <w:r w:rsidR="001C1767">
        <w:rPr>
          <w:rFonts w:ascii="Times New Roman" w:hAnsi="Times New Roman" w:cs="Times New Roman"/>
        </w:rPr>
        <w:t>_____________________Г.Ш.Мулюкова</w:t>
      </w: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DA1B07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A1B07">
        <w:rPr>
          <w:rFonts w:ascii="Times New Roman" w:hAnsi="Times New Roman" w:cs="Times New Roman"/>
          <w:b/>
        </w:rPr>
        <w:t>Приложение №1,</w:t>
      </w:r>
      <w:r w:rsidRPr="00DA1B07">
        <w:rPr>
          <w:b/>
          <w:sz w:val="24"/>
          <w:szCs w:val="24"/>
        </w:rPr>
        <w:t xml:space="preserve"> </w:t>
      </w:r>
      <w:r w:rsidRPr="006A3D4F">
        <w:rPr>
          <w:b/>
          <w:sz w:val="24"/>
          <w:szCs w:val="24"/>
        </w:rPr>
        <w:t>границы</w:t>
      </w:r>
      <w:r>
        <w:rPr>
          <w:b/>
          <w:sz w:val="24"/>
          <w:szCs w:val="24"/>
        </w:rPr>
        <w:t xml:space="preserve"> Малиновского сельского поселения </w:t>
      </w:r>
      <w:r w:rsidRPr="006A3D4F">
        <w:rPr>
          <w:b/>
          <w:sz w:val="24"/>
          <w:szCs w:val="24"/>
        </w:rPr>
        <w:t xml:space="preserve"> с</w:t>
      </w:r>
      <w:r>
        <w:rPr>
          <w:b/>
          <w:sz w:val="24"/>
          <w:szCs w:val="24"/>
        </w:rPr>
        <w:t xml:space="preserve"> границами </w:t>
      </w:r>
      <w:r w:rsidRPr="006A3D4F">
        <w:rPr>
          <w:b/>
          <w:sz w:val="24"/>
          <w:szCs w:val="24"/>
        </w:rPr>
        <w:t xml:space="preserve"> Копыловск</w:t>
      </w:r>
      <w:r>
        <w:rPr>
          <w:b/>
          <w:sz w:val="24"/>
          <w:szCs w:val="24"/>
        </w:rPr>
        <w:t xml:space="preserve">ого </w:t>
      </w:r>
      <w:r w:rsidRPr="006A3D4F">
        <w:rPr>
          <w:b/>
          <w:sz w:val="24"/>
          <w:szCs w:val="24"/>
        </w:rPr>
        <w:t xml:space="preserve"> и Воронинск</w:t>
      </w:r>
      <w:r>
        <w:rPr>
          <w:b/>
          <w:sz w:val="24"/>
          <w:szCs w:val="24"/>
        </w:rPr>
        <w:t>ого</w:t>
      </w:r>
      <w:r w:rsidRPr="006A3D4F">
        <w:rPr>
          <w:b/>
          <w:sz w:val="24"/>
          <w:szCs w:val="24"/>
        </w:rPr>
        <w:t xml:space="preserve"> поселениями</w:t>
      </w:r>
      <w:r>
        <w:rPr>
          <w:sz w:val="24"/>
          <w:szCs w:val="24"/>
        </w:rPr>
        <w:t xml:space="preserve"> </w:t>
      </w:r>
      <w:r w:rsidRPr="003E7A2C">
        <w:rPr>
          <w:b/>
          <w:sz w:val="24"/>
          <w:szCs w:val="24"/>
        </w:rPr>
        <w:t>от д</w:t>
      </w:r>
      <w:proofErr w:type="gramStart"/>
      <w:r w:rsidRPr="003E7A2C">
        <w:rPr>
          <w:b/>
          <w:sz w:val="24"/>
          <w:szCs w:val="24"/>
        </w:rPr>
        <w:t>.К</w:t>
      </w:r>
      <w:proofErr w:type="gramEnd"/>
      <w:r w:rsidRPr="003E7A2C">
        <w:rPr>
          <w:b/>
          <w:sz w:val="24"/>
          <w:szCs w:val="24"/>
        </w:rPr>
        <w:t>усково до границ Октябрьского поселени</w:t>
      </w:r>
      <w:r>
        <w:rPr>
          <w:b/>
          <w:sz w:val="24"/>
          <w:szCs w:val="24"/>
        </w:rPr>
        <w:t>я по фактическому использованию.</w:t>
      </w: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4F5C3E" w:rsidP="004F5C3E">
      <w:p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8873" cy="6696075"/>
            <wp:effectExtent l="19050" t="0" r="4727" b="0"/>
            <wp:docPr id="2" name="Рисунок 1" descr="C:\Documents and Settings\WERA\Рабочий стол\Карта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ERA\Рабочий стол\Карта\IMG_2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7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DA1B07" w:rsidRDefault="00DA1B07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DA1B07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№2,</w:t>
      </w:r>
      <w:r w:rsidRPr="00DA1B0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включение</w:t>
      </w:r>
      <w:r w:rsidRPr="009320ED">
        <w:rPr>
          <w:b/>
          <w:sz w:val="24"/>
          <w:szCs w:val="24"/>
        </w:rPr>
        <w:t xml:space="preserve"> садовых и дачных участков </w:t>
      </w:r>
      <w:r>
        <w:rPr>
          <w:b/>
          <w:sz w:val="24"/>
          <w:szCs w:val="24"/>
        </w:rPr>
        <w:t>в границы населенного пункта</w:t>
      </w:r>
      <w:r w:rsidRPr="009320ED">
        <w:rPr>
          <w:b/>
          <w:sz w:val="24"/>
          <w:szCs w:val="24"/>
        </w:rPr>
        <w:t>,   обознач</w:t>
      </w:r>
      <w:r>
        <w:rPr>
          <w:b/>
          <w:sz w:val="24"/>
          <w:szCs w:val="24"/>
        </w:rPr>
        <w:t xml:space="preserve">ение </w:t>
      </w:r>
      <w:r w:rsidRPr="009320ED">
        <w:rPr>
          <w:b/>
          <w:sz w:val="24"/>
          <w:szCs w:val="24"/>
        </w:rPr>
        <w:t xml:space="preserve"> на схеме </w:t>
      </w:r>
      <w:r>
        <w:rPr>
          <w:b/>
          <w:sz w:val="24"/>
          <w:szCs w:val="24"/>
        </w:rPr>
        <w:t xml:space="preserve"> </w:t>
      </w:r>
      <w:r w:rsidRPr="009320ED">
        <w:rPr>
          <w:b/>
          <w:sz w:val="24"/>
          <w:szCs w:val="24"/>
        </w:rPr>
        <w:t>СХ-3.</w:t>
      </w: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0470" cy="4727276"/>
            <wp:effectExtent l="19050" t="0" r="5080" b="0"/>
            <wp:docPr id="4" name="Рисунок 2" descr="C:\Documents and Settings\WERA\Рабочий стол\Карта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ERA\Рабочий стол\Карта\IMG_2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866A76" w:rsidRDefault="00866A76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DA1B07" w:rsidRDefault="00DA1B07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DA1B07" w:rsidRPr="009320ED" w:rsidRDefault="00DA1B07" w:rsidP="00DA1B07">
      <w:pPr>
        <w:pStyle w:val="a9"/>
        <w:widowControl w:val="0"/>
        <w:rPr>
          <w:b/>
          <w:sz w:val="24"/>
          <w:szCs w:val="24"/>
        </w:rPr>
      </w:pPr>
      <w:r w:rsidRPr="00DA1B07">
        <w:rPr>
          <w:rFonts w:ascii="Times New Roman" w:hAnsi="Times New Roman" w:cs="Times New Roman"/>
          <w:b/>
        </w:rPr>
        <w:lastRenderedPageBreak/>
        <w:t>Приложение №3</w:t>
      </w:r>
      <w:r w:rsidRPr="00DA1B07">
        <w:rPr>
          <w:b/>
          <w:sz w:val="24"/>
          <w:szCs w:val="24"/>
        </w:rPr>
        <w:t xml:space="preserve"> </w:t>
      </w:r>
      <w:r w:rsidRPr="006A3D4F">
        <w:rPr>
          <w:b/>
          <w:sz w:val="24"/>
          <w:szCs w:val="24"/>
        </w:rPr>
        <w:t>п</w:t>
      </w:r>
      <w:proofErr w:type="gramStart"/>
      <w:r w:rsidRPr="006A3D4F">
        <w:rPr>
          <w:b/>
          <w:sz w:val="24"/>
          <w:szCs w:val="24"/>
        </w:rPr>
        <w:t>.М</w:t>
      </w:r>
      <w:proofErr w:type="gramEnd"/>
      <w:r w:rsidRPr="006A3D4F">
        <w:rPr>
          <w:b/>
          <w:sz w:val="24"/>
          <w:szCs w:val="24"/>
        </w:rPr>
        <w:t>олодежный</w:t>
      </w:r>
      <w:r w:rsidRPr="009320ED">
        <w:rPr>
          <w:b/>
          <w:sz w:val="24"/>
          <w:szCs w:val="24"/>
        </w:rPr>
        <w:t>:    Обознач</w:t>
      </w:r>
      <w:r>
        <w:rPr>
          <w:b/>
          <w:sz w:val="24"/>
          <w:szCs w:val="24"/>
        </w:rPr>
        <w:t>ение</w:t>
      </w:r>
      <w:r w:rsidRPr="009320ED">
        <w:rPr>
          <w:b/>
          <w:sz w:val="24"/>
          <w:szCs w:val="24"/>
        </w:rPr>
        <w:t xml:space="preserve"> на генеральном плане зон</w:t>
      </w:r>
      <w:r>
        <w:rPr>
          <w:b/>
          <w:sz w:val="24"/>
          <w:szCs w:val="24"/>
        </w:rPr>
        <w:t>ы</w:t>
      </w:r>
      <w:r w:rsidRPr="009320ED">
        <w:rPr>
          <w:b/>
          <w:sz w:val="24"/>
          <w:szCs w:val="24"/>
        </w:rPr>
        <w:t xml:space="preserve"> ИС,  для размещения объектов «</w:t>
      </w:r>
      <w:proofErr w:type="gramStart"/>
      <w:r w:rsidRPr="009320ED">
        <w:rPr>
          <w:b/>
          <w:sz w:val="24"/>
          <w:szCs w:val="24"/>
        </w:rPr>
        <w:t>ВЛ</w:t>
      </w:r>
      <w:proofErr w:type="gramEnd"/>
      <w:r w:rsidRPr="009320ED">
        <w:rPr>
          <w:b/>
          <w:sz w:val="24"/>
          <w:szCs w:val="24"/>
        </w:rPr>
        <w:t xml:space="preserve"> 500кВ Томская –Парабель» с расширением ПС 220кВ Пар</w:t>
      </w:r>
      <w:r>
        <w:rPr>
          <w:b/>
          <w:sz w:val="24"/>
          <w:szCs w:val="24"/>
        </w:rPr>
        <w:t xml:space="preserve">абель» (сооружение ОРУ 500 кВ). </w:t>
      </w: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4F5C3E" w:rsidRDefault="004F5C3E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635612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0470" cy="4727276"/>
            <wp:effectExtent l="19050" t="0" r="5080" b="0"/>
            <wp:docPr id="7" name="Рисунок 5" descr="C:\Documents and Settings\WERA\Рабочий стол\Карта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ERA\Рабочий стол\Карта\IMG_2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635612" w:rsidRDefault="00635612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635612" w:rsidRDefault="00635612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0562B5" w:rsidRDefault="000562B5" w:rsidP="00342AB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5213B3" w:rsidRPr="009320ED" w:rsidRDefault="005213B3" w:rsidP="005213B3">
      <w:pPr>
        <w:spacing w:before="100" w:beforeAutospacing="1" w:after="100" w:afterAutospacing="1" w:line="240" w:lineRule="auto"/>
        <w:ind w:left="4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Приложение №4</w:t>
      </w:r>
      <w:r w:rsidRPr="005213B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r w:rsidRPr="009320ED">
        <w:rPr>
          <w:rFonts w:ascii="Times New Roman" w:eastAsia="Times New Roman" w:hAnsi="Times New Roman" w:cs="Times New Roman"/>
          <w:b/>
          <w:bCs/>
          <w:sz w:val="24"/>
          <w:szCs w:val="24"/>
        </w:rPr>
        <w:t>границы с</w:t>
      </w:r>
      <w:proofErr w:type="gramStart"/>
      <w:r w:rsidRPr="009320ED">
        <w:rPr>
          <w:rFonts w:ascii="Times New Roman" w:eastAsia="Times New Roman" w:hAnsi="Times New Roman" w:cs="Times New Roman"/>
          <w:b/>
          <w:bCs/>
          <w:sz w:val="24"/>
          <w:szCs w:val="24"/>
        </w:rPr>
        <w:t>.А</w:t>
      </w:r>
      <w:proofErr w:type="gramEnd"/>
      <w:r w:rsidRPr="009320ED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лександровское ,  включени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320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земель сельхозназначения, </w:t>
      </w:r>
      <w:r w:rsidRPr="009320ED">
        <w:rPr>
          <w:b/>
          <w:sz w:val="24"/>
          <w:szCs w:val="24"/>
        </w:rPr>
        <w:t xml:space="preserve">  на схеме СХ-1, Ж-3</w:t>
      </w:r>
      <w:r>
        <w:rPr>
          <w:b/>
          <w:sz w:val="24"/>
          <w:szCs w:val="24"/>
        </w:rPr>
        <w:t>; замена Ж-2 наЖ-3</w:t>
      </w:r>
      <w:r w:rsidRPr="005213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-3</w:t>
      </w:r>
      <w:r>
        <w:rPr>
          <w:b/>
          <w:noProof/>
          <w:sz w:val="24"/>
          <w:szCs w:val="24"/>
        </w:rPr>
        <w:drawing>
          <wp:inline distT="0" distB="0" distL="0" distR="0">
            <wp:extent cx="6300470" cy="8397209"/>
            <wp:effectExtent l="19050" t="0" r="5080" b="0"/>
            <wp:docPr id="11" name="Рисунок 9" descr="C:\Documents and Settings\WERA\Рабочий стол\Карта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ERA\Рабочий стол\Карта\IMG_2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0ED">
        <w:rPr>
          <w:b/>
          <w:sz w:val="24"/>
          <w:szCs w:val="24"/>
        </w:rPr>
        <w:t xml:space="preserve"> </w:t>
      </w:r>
    </w:p>
    <w:sectPr w:rsidR="005213B3" w:rsidRPr="009320ED" w:rsidSect="004F5C3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A4E90"/>
    <w:multiLevelType w:val="multilevel"/>
    <w:tmpl w:val="402C5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0597D"/>
    <w:multiLevelType w:val="multilevel"/>
    <w:tmpl w:val="A15E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D72B3D"/>
    <w:multiLevelType w:val="hybridMultilevel"/>
    <w:tmpl w:val="C868F174"/>
    <w:lvl w:ilvl="0" w:tplc="F0F47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E610B7"/>
    <w:multiLevelType w:val="multilevel"/>
    <w:tmpl w:val="D7E8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8D32F9"/>
    <w:multiLevelType w:val="multilevel"/>
    <w:tmpl w:val="807A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A71B03"/>
    <w:multiLevelType w:val="multilevel"/>
    <w:tmpl w:val="FABE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8C2AA4"/>
    <w:multiLevelType w:val="multilevel"/>
    <w:tmpl w:val="D7E8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7E66A3"/>
    <w:multiLevelType w:val="multilevel"/>
    <w:tmpl w:val="D7E8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8F599F"/>
    <w:multiLevelType w:val="hybridMultilevel"/>
    <w:tmpl w:val="C868F174"/>
    <w:lvl w:ilvl="0" w:tplc="F0F479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D573FCD"/>
    <w:multiLevelType w:val="hybridMultilevel"/>
    <w:tmpl w:val="38FA255C"/>
    <w:lvl w:ilvl="0" w:tplc="CA4E9E8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2AB3"/>
    <w:rsid w:val="00032F1A"/>
    <w:rsid w:val="000562B5"/>
    <w:rsid w:val="00114412"/>
    <w:rsid w:val="001A3C19"/>
    <w:rsid w:val="001C1767"/>
    <w:rsid w:val="0022116C"/>
    <w:rsid w:val="00305A22"/>
    <w:rsid w:val="00342AB3"/>
    <w:rsid w:val="00365AE8"/>
    <w:rsid w:val="003C62CE"/>
    <w:rsid w:val="003C6B82"/>
    <w:rsid w:val="003E7A2C"/>
    <w:rsid w:val="003F6958"/>
    <w:rsid w:val="004A60BB"/>
    <w:rsid w:val="004B1D85"/>
    <w:rsid w:val="004F5C3E"/>
    <w:rsid w:val="005213B3"/>
    <w:rsid w:val="00581620"/>
    <w:rsid w:val="005D37E8"/>
    <w:rsid w:val="00635612"/>
    <w:rsid w:val="00651C58"/>
    <w:rsid w:val="006A3D4F"/>
    <w:rsid w:val="006D4112"/>
    <w:rsid w:val="006E07E5"/>
    <w:rsid w:val="006E191F"/>
    <w:rsid w:val="00721127"/>
    <w:rsid w:val="007361A1"/>
    <w:rsid w:val="00774AF8"/>
    <w:rsid w:val="007B12EB"/>
    <w:rsid w:val="0085662E"/>
    <w:rsid w:val="00866A76"/>
    <w:rsid w:val="008D5207"/>
    <w:rsid w:val="009320ED"/>
    <w:rsid w:val="0095460E"/>
    <w:rsid w:val="009704E6"/>
    <w:rsid w:val="009C38D6"/>
    <w:rsid w:val="009D05CB"/>
    <w:rsid w:val="00A26D0C"/>
    <w:rsid w:val="00A4053E"/>
    <w:rsid w:val="00A7346F"/>
    <w:rsid w:val="00BA3688"/>
    <w:rsid w:val="00BF4B41"/>
    <w:rsid w:val="00C95722"/>
    <w:rsid w:val="00CF4429"/>
    <w:rsid w:val="00D24B85"/>
    <w:rsid w:val="00DA1B07"/>
    <w:rsid w:val="00DB0A89"/>
    <w:rsid w:val="00DB3983"/>
    <w:rsid w:val="00DF0724"/>
    <w:rsid w:val="00E039AE"/>
    <w:rsid w:val="00E43DC7"/>
    <w:rsid w:val="00E865D3"/>
    <w:rsid w:val="00F13BEE"/>
    <w:rsid w:val="00F50B63"/>
    <w:rsid w:val="00F54D0F"/>
    <w:rsid w:val="00F61013"/>
    <w:rsid w:val="00FB6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D0F"/>
  </w:style>
  <w:style w:type="paragraph" w:styleId="3">
    <w:name w:val="heading 3"/>
    <w:basedOn w:val="a"/>
    <w:link w:val="30"/>
    <w:qFormat/>
    <w:rsid w:val="00342A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42AB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link w:val="a4"/>
    <w:qFormat/>
    <w:rsid w:val="00774AF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774AF8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AF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2116C"/>
    <w:rPr>
      <w:color w:val="0000FF" w:themeColor="hyperlink"/>
      <w:u w:val="single"/>
    </w:rPr>
  </w:style>
  <w:style w:type="paragraph" w:customStyle="1" w:styleId="a8">
    <w:name w:val="Знак"/>
    <w:basedOn w:val="a"/>
    <w:autoRedefine/>
    <w:rsid w:val="00866A76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a9">
    <w:name w:val="List Paragraph"/>
    <w:basedOn w:val="a"/>
    <w:uiPriority w:val="34"/>
    <w:qFormat/>
    <w:rsid w:val="006D41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inovskoe.tom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malinovskoe.tomsk.ru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3A913-9304-4FB7-A689-1C295AC9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7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MCA</Company>
  <LinksUpToDate>false</LinksUpToDate>
  <CharactersWithSpaces>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</dc:creator>
  <cp:keywords/>
  <dc:description/>
  <cp:lastModifiedBy>WER</cp:lastModifiedBy>
  <cp:revision>24</cp:revision>
  <cp:lastPrinted>2013-12-12T05:22:00Z</cp:lastPrinted>
  <dcterms:created xsi:type="dcterms:W3CDTF">2013-12-06T05:49:00Z</dcterms:created>
  <dcterms:modified xsi:type="dcterms:W3CDTF">2013-12-12T12:32:00Z</dcterms:modified>
</cp:coreProperties>
</file>