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6" w:rsidRPr="00DE2368" w:rsidRDefault="006C2244" w:rsidP="003A0580">
      <w:pPr>
        <w:pBdr>
          <w:top w:val="none" w:sz="4" w:space="3" w:color="000000"/>
        </w:pBdr>
        <w:rPr>
          <w:b/>
          <w:sz w:val="22"/>
          <w:szCs w:val="22"/>
        </w:rPr>
      </w:pPr>
      <w:r>
        <w:rPr>
          <w:b/>
        </w:rPr>
        <w:t xml:space="preserve">              </w:t>
      </w:r>
      <w:r w:rsidR="003A0580">
        <w:rPr>
          <w:b/>
        </w:rPr>
        <w:t xml:space="preserve">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3A0580">
      <w:pPr>
        <w:pBdr>
          <w:top w:val="none" w:sz="4" w:space="3" w:color="000000"/>
        </w:pBdr>
        <w:jc w:val="center"/>
        <w:rPr>
          <w:b/>
        </w:rPr>
      </w:pPr>
    </w:p>
    <w:p w:rsidR="001F7F46" w:rsidRPr="00223B14" w:rsidRDefault="001F7F46" w:rsidP="003A0580">
      <w:pPr>
        <w:pBdr>
          <w:top w:val="none" w:sz="4" w:space="3" w:color="000000"/>
        </w:pBdr>
      </w:pPr>
      <w:r>
        <w:t xml:space="preserve">     </w:t>
      </w:r>
      <w:r w:rsidR="003A0580">
        <w:t>О</w:t>
      </w:r>
      <w:r>
        <w:t>т</w:t>
      </w:r>
      <w:r w:rsidR="003A0580">
        <w:t xml:space="preserve"> 13.12.2023</w:t>
      </w:r>
      <w:r>
        <w:t xml:space="preserve">                                                              </w:t>
      </w:r>
      <w:r w:rsidR="008E6319">
        <w:t xml:space="preserve">                           </w:t>
      </w:r>
      <w:r w:rsidR="0023783B">
        <w:t xml:space="preserve">                   </w:t>
      </w:r>
      <w:r w:rsidR="008E6319">
        <w:t xml:space="preserve"> </w:t>
      </w:r>
      <w:r>
        <w:t xml:space="preserve">№ </w:t>
      </w:r>
      <w:r w:rsidR="003A0580">
        <w:t>152</w:t>
      </w:r>
      <w:r>
        <w:t xml:space="preserve"> </w:t>
      </w:r>
    </w:p>
    <w:p w:rsidR="00DD2088" w:rsidRDefault="00DD2088" w:rsidP="003A0580">
      <w:pPr>
        <w:pStyle w:val="Default"/>
        <w:pBdr>
          <w:top w:val="none" w:sz="4" w:space="3" w:color="000000"/>
        </w:pBdr>
      </w:pPr>
    </w:p>
    <w:p w:rsidR="00EB6E11" w:rsidRPr="00EB6E1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>
        <w:rPr>
          <w:b w:val="0"/>
        </w:rPr>
        <w:t xml:space="preserve">при осуществлении              </w:t>
      </w:r>
      <w:proofErr w:type="gramStart"/>
      <w:r>
        <w:rPr>
          <w:b w:val="0"/>
        </w:rPr>
        <w:t>муниципального</w:t>
      </w:r>
      <w:proofErr w:type="gramEnd"/>
    </w:p>
    <w:p w:rsidR="00476C66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EB6E11">
        <w:rPr>
          <w:b w:val="0"/>
        </w:rPr>
        <w:t xml:space="preserve">контроля </w:t>
      </w:r>
      <w:r w:rsidR="00476C66">
        <w:rPr>
          <w:b w:val="0"/>
        </w:rPr>
        <w:t xml:space="preserve">  на  автомобильном    транспорте,</w:t>
      </w:r>
    </w:p>
    <w:p w:rsidR="00476C66" w:rsidRPr="00476C66" w:rsidRDefault="00476C66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476C66">
        <w:rPr>
          <w:b w:val="0"/>
        </w:rPr>
        <w:t xml:space="preserve">городском </w:t>
      </w:r>
      <w:r>
        <w:rPr>
          <w:b w:val="0"/>
        </w:rPr>
        <w:t xml:space="preserve">     </w:t>
      </w:r>
      <w:r w:rsidRPr="00476C66">
        <w:rPr>
          <w:b w:val="0"/>
        </w:rPr>
        <w:t xml:space="preserve">наземном </w:t>
      </w:r>
      <w:r>
        <w:rPr>
          <w:b w:val="0"/>
        </w:rPr>
        <w:t xml:space="preserve">        </w:t>
      </w:r>
      <w:r w:rsidRPr="00476C66">
        <w:rPr>
          <w:b w:val="0"/>
        </w:rPr>
        <w:t xml:space="preserve">электрическом </w:t>
      </w:r>
    </w:p>
    <w:p w:rsidR="00EB6E11" w:rsidRDefault="00476C66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476C66">
        <w:rPr>
          <w:b w:val="0"/>
        </w:rPr>
        <w:t>транспорте</w:t>
      </w:r>
      <w:r>
        <w:rPr>
          <w:b w:val="0"/>
        </w:rPr>
        <w:t xml:space="preserve"> </w:t>
      </w:r>
      <w:r w:rsidRPr="00476C66">
        <w:rPr>
          <w:b w:val="0"/>
        </w:rPr>
        <w:t xml:space="preserve"> и </w:t>
      </w:r>
      <w:r>
        <w:rPr>
          <w:b w:val="0"/>
        </w:rPr>
        <w:t xml:space="preserve"> </w:t>
      </w:r>
      <w:r w:rsidRPr="00476C66">
        <w:rPr>
          <w:b w:val="0"/>
        </w:rPr>
        <w:t xml:space="preserve">в </w:t>
      </w:r>
      <w:r>
        <w:rPr>
          <w:b w:val="0"/>
        </w:rPr>
        <w:t xml:space="preserve">  </w:t>
      </w:r>
      <w:r w:rsidRPr="00476C66">
        <w:rPr>
          <w:b w:val="0"/>
        </w:rPr>
        <w:t xml:space="preserve">дорожном </w:t>
      </w:r>
      <w:r>
        <w:rPr>
          <w:b w:val="0"/>
        </w:rPr>
        <w:t xml:space="preserve">   </w:t>
      </w:r>
      <w:r w:rsidRPr="00476C66">
        <w:rPr>
          <w:b w:val="0"/>
        </w:rPr>
        <w:t>хозяйстве</w:t>
      </w:r>
      <w:r>
        <w:rPr>
          <w:b w:val="0"/>
        </w:rPr>
        <w:t xml:space="preserve">   </w:t>
      </w:r>
      <w:proofErr w:type="gramStart"/>
      <w:r w:rsidR="00EB6E11" w:rsidRPr="00EB6E11">
        <w:rPr>
          <w:b w:val="0"/>
        </w:rPr>
        <w:t>на</w:t>
      </w:r>
      <w:proofErr w:type="gramEnd"/>
      <w:r w:rsidR="00EB6E11" w:rsidRPr="00EB6E11">
        <w:rPr>
          <w:b w:val="0"/>
        </w:rPr>
        <w:t xml:space="preserve"> </w:t>
      </w:r>
    </w:p>
    <w:p w:rsidR="00EB6E1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3A0580">
      <w:pPr>
        <w:pStyle w:val="ConsPlusTitle"/>
        <w:pBdr>
          <w:top w:val="none" w:sz="4" w:space="3" w:color="000000"/>
        </w:pBdr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="00E51163">
        <w:rPr>
          <w:b w:val="0"/>
        </w:rPr>
        <w:t>на 2024</w:t>
      </w:r>
      <w:r w:rsidRPr="00477A40">
        <w:rPr>
          <w:b w:val="0"/>
        </w:rPr>
        <w:t xml:space="preserve"> год</w:t>
      </w:r>
    </w:p>
    <w:p w:rsidR="001F7F46" w:rsidRDefault="001F7F46" w:rsidP="003A0580">
      <w:pPr>
        <w:pStyle w:val="ConsPlusTitle"/>
        <w:pBdr>
          <w:top w:val="none" w:sz="4" w:space="3" w:color="000000"/>
        </w:pBdr>
        <w:ind w:firstLine="709"/>
        <w:jc w:val="both"/>
        <w:rPr>
          <w:b w:val="0"/>
        </w:rPr>
      </w:pPr>
    </w:p>
    <w:p w:rsidR="001F7F46" w:rsidRPr="008F4CEE" w:rsidRDefault="008F4CEE" w:rsidP="003A0580">
      <w:pPr>
        <w:pStyle w:val="ConsPlusTitle"/>
        <w:pBdr>
          <w:top w:val="none" w:sz="4" w:space="3" w:color="000000"/>
        </w:pBdr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</w:t>
      </w:r>
      <w:r w:rsidR="00623A0F">
        <w:rPr>
          <w:b w:val="0"/>
        </w:rPr>
        <w:t xml:space="preserve"> </w:t>
      </w:r>
      <w:r w:rsidR="00623A0F" w:rsidRPr="00623A0F">
        <w:rPr>
          <w:b w:val="0"/>
        </w:rPr>
        <w:t>в соответствии с частью 11.3 статьи 9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F4CEE">
        <w:rPr>
          <w:b w:val="0"/>
        </w:rPr>
        <w:t xml:space="preserve">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3A0580" w:rsidRDefault="003A0580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F54DC">
        <w:rPr>
          <w:rFonts w:ascii="Times New Roman" w:hAnsi="Times New Roman"/>
          <w:sz w:val="24"/>
          <w:szCs w:val="24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BB1041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="00476C66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7F54DC">
        <w:rPr>
          <w:rFonts w:eastAsia="Calibri"/>
          <w:lang w:eastAsia="en-US"/>
        </w:rPr>
        <w:t>возлагаю на Заместителя Главы Администрации Малиновского сельского поселения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7F54DC" w:rsidRPr="00BB1041">
        <w:rPr>
          <w:rFonts w:eastAsia="Calibri"/>
          <w:lang w:eastAsia="en-US"/>
        </w:rPr>
        <w:t>контроля</w:t>
      </w:r>
      <w:r w:rsidR="007F54DC">
        <w:rPr>
          <w:rFonts w:eastAsia="Calibri"/>
          <w:lang w:eastAsia="en-US"/>
        </w:rPr>
        <w:t xml:space="preserve"> на</w:t>
      </w:r>
      <w:r w:rsidR="007F54DC" w:rsidRPr="007F54DC">
        <w:rPr>
          <w:rFonts w:eastAsia="Calibri"/>
          <w:lang w:eastAsia="en-US"/>
        </w:rPr>
        <w:t xml:space="preserve"> автомобильном транспорте, городском, наземном электрическом транспорте и в дорожном хозяйстве на территории муниципального образования «</w:t>
      </w:r>
      <w:proofErr w:type="spellStart"/>
      <w:r w:rsidR="007F54DC" w:rsidRPr="007F54DC">
        <w:rPr>
          <w:rFonts w:eastAsia="Calibri"/>
          <w:lang w:eastAsia="en-US"/>
        </w:rPr>
        <w:t>Малиновское</w:t>
      </w:r>
      <w:proofErr w:type="spellEnd"/>
      <w:r w:rsidR="007F54DC" w:rsidRPr="007F54DC">
        <w:rPr>
          <w:rFonts w:eastAsia="Calibri"/>
          <w:lang w:eastAsia="en-US"/>
        </w:rPr>
        <w:t xml:space="preserve"> сельское поселение»</w:t>
      </w:r>
      <w:r w:rsidR="007F54DC">
        <w:rPr>
          <w:rFonts w:eastAsia="Calibri"/>
          <w:lang w:eastAsia="en-US"/>
        </w:rPr>
        <w:t>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7F54DC" w:rsidRPr="007F54DC" w:rsidRDefault="007F54DC" w:rsidP="007F54DC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4.</w:t>
      </w:r>
      <w:r w:rsidRPr="007F54DC">
        <w:t xml:space="preserve"> </w:t>
      </w:r>
      <w:r w:rsidRPr="007F54DC">
        <w:rPr>
          <w:lang w:eastAsia="ru-RU"/>
        </w:rPr>
        <w:t xml:space="preserve">Настоящее решение вступает в силу </w:t>
      </w:r>
      <w:r w:rsidR="00E1288F">
        <w:rPr>
          <w:lang w:eastAsia="ru-RU"/>
        </w:rPr>
        <w:t>с 1 января 2024года.</w:t>
      </w:r>
    </w:p>
    <w:p w:rsidR="00BB1041" w:rsidRPr="00034D21" w:rsidRDefault="00BB1041" w:rsidP="007F54DC">
      <w:pPr>
        <w:tabs>
          <w:tab w:val="left" w:pos="1134"/>
          <w:tab w:val="left" w:pos="6804"/>
        </w:tabs>
        <w:jc w:val="both"/>
        <w:rPr>
          <w:lang w:eastAsia="ru-RU"/>
        </w:rPr>
      </w:pPr>
    </w:p>
    <w:p w:rsidR="001F7F46" w:rsidRDefault="001F7F46" w:rsidP="001F7F46">
      <w:r>
        <w:t xml:space="preserve">Глава поселения                                 </w:t>
      </w:r>
      <w:r w:rsidR="007F54DC">
        <w:t xml:space="preserve">                                                           </w:t>
      </w:r>
      <w:r>
        <w:t xml:space="preserve">           </w:t>
      </w:r>
    </w:p>
    <w:p w:rsidR="001F7F46" w:rsidRDefault="001F7F46" w:rsidP="001F7F46">
      <w:r>
        <w:t>(Глава Администрации)</w:t>
      </w:r>
      <w:r w:rsidR="003A0580">
        <w:tab/>
      </w:r>
      <w:r w:rsidR="003A0580">
        <w:tab/>
      </w:r>
      <w:r w:rsidR="003A0580">
        <w:tab/>
      </w:r>
      <w:r w:rsidR="003A0580">
        <w:tab/>
      </w:r>
      <w:r w:rsidR="003A0580">
        <w:tab/>
      </w:r>
      <w:r w:rsidR="003A0580">
        <w:tab/>
      </w:r>
      <w:r w:rsidR="003A0580">
        <w:tab/>
      </w:r>
      <w:proofErr w:type="spellStart"/>
      <w:r w:rsidR="003A0580">
        <w:t>И.В.Сухов</w:t>
      </w:r>
      <w:proofErr w:type="spellEnd"/>
    </w:p>
    <w:p w:rsidR="001F7F46" w:rsidRDefault="001F7F46" w:rsidP="001F7F46"/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F00CB0" w:rsidRDefault="00F65E65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lastRenderedPageBreak/>
        <w:t>Приложение</w:t>
      </w:r>
    </w:p>
    <w:p w:rsidR="00F65E65" w:rsidRPr="00F65E65" w:rsidRDefault="00F65E65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 xml:space="preserve"> к постановлению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  <w:r w:rsid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сельского поселения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от</w:t>
      </w:r>
      <w:r w:rsidR="00F00CB0">
        <w:rPr>
          <w:rFonts w:eastAsia="Calibri"/>
          <w:lang w:eastAsia="en-US"/>
        </w:rPr>
        <w:t xml:space="preserve"> 13.12.2023</w:t>
      </w:r>
      <w:r w:rsidR="0023783B">
        <w:rPr>
          <w:rFonts w:eastAsia="Calibri"/>
          <w:lang w:eastAsia="en-US"/>
        </w:rPr>
        <w:t xml:space="preserve"> </w:t>
      </w:r>
      <w:r w:rsidR="00B15EF9">
        <w:rPr>
          <w:rFonts w:eastAsia="Calibri"/>
          <w:lang w:eastAsia="en-US"/>
        </w:rPr>
        <w:t xml:space="preserve"> </w:t>
      </w:r>
      <w:r w:rsidR="00304007" w:rsidRPr="00304007">
        <w:rPr>
          <w:rFonts w:eastAsia="Calibri"/>
          <w:lang w:eastAsia="en-US"/>
        </w:rPr>
        <w:t>№</w:t>
      </w:r>
      <w:r w:rsidR="00F00CB0">
        <w:rPr>
          <w:rFonts w:eastAsia="Calibri"/>
          <w:lang w:eastAsia="en-US"/>
        </w:rPr>
        <w:t xml:space="preserve"> 152</w:t>
      </w:r>
      <w:r w:rsidR="00304007" w:rsidRPr="00304007">
        <w:rPr>
          <w:rFonts w:eastAsia="Calibri"/>
          <w:lang w:eastAsia="en-US"/>
        </w:rPr>
        <w:t xml:space="preserve"> 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муниципального контроля </w:t>
      </w:r>
      <w:r w:rsidR="007F54DC" w:rsidRPr="007F54DC">
        <w:rPr>
          <w:rFonts w:eastAsia="Calibri"/>
          <w:b/>
          <w:lang w:eastAsia="en-US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F65E65">
        <w:rPr>
          <w:rFonts w:eastAsia="Calibri"/>
          <w:b/>
          <w:lang w:eastAsia="en-US"/>
        </w:rPr>
        <w:t>на территории 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bCs/>
          <w:lang w:eastAsia="ru-RU"/>
        </w:rPr>
        <w:t>Раздел </w:t>
      </w:r>
      <w:r w:rsidRPr="009306AA">
        <w:rPr>
          <w:b/>
          <w:bCs/>
          <w:lang w:val="en-US" w:eastAsia="ru-RU"/>
        </w:rPr>
        <w:t>I</w:t>
      </w:r>
      <w:r w:rsidRPr="009306AA">
        <w:rPr>
          <w:b/>
          <w:bCs/>
          <w:lang w:eastAsia="ru-RU"/>
        </w:rPr>
        <w:t>. Аналитическая часть</w:t>
      </w:r>
    </w:p>
    <w:p w:rsidR="009306AA" w:rsidRPr="009306AA" w:rsidRDefault="009306AA" w:rsidP="00F00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lang w:eastAsia="ru-RU"/>
        </w:rPr>
        <w:t>1. Общие положения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 1.1. </w:t>
      </w:r>
      <w:proofErr w:type="gramStart"/>
      <w:r w:rsidRPr="009306AA">
        <w:rPr>
          <w:lang w:eastAsia="ru-RU"/>
        </w:rPr>
        <w:t xml:space="preserve">Программа мероприятий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lang w:eastAsia="ru-RU"/>
        </w:rPr>
        <w:t xml:space="preserve">на территории </w:t>
      </w:r>
      <w:r w:rsidRPr="009306AA">
        <w:rPr>
          <w:lang w:eastAsia="ru-RU"/>
        </w:rPr>
        <w:t>муниципального образования «</w:t>
      </w:r>
      <w:proofErr w:type="spellStart"/>
      <w:r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поселение» по профилактике рисков причинения вреда (ущерба) охраняемым законом ценностей (далее – Программа) разработана в соответствии с Федеральным законом от 31 июля 2020 № 248-ФЗ «О государственном контроле (надзоре) и муниципальном контроле в Российской Федерации», в соответствии с частью</w:t>
      </w:r>
      <w:proofErr w:type="gramEnd"/>
      <w:r w:rsidRPr="009306AA">
        <w:rPr>
          <w:lang w:eastAsia="ru-RU"/>
        </w:rPr>
        <w:t xml:space="preserve">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1.2. </w:t>
      </w:r>
      <w:proofErr w:type="gramStart"/>
      <w:r w:rsidRPr="009306AA">
        <w:rPr>
          <w:lang w:eastAsia="ru-RU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–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1.3. </w:t>
      </w:r>
      <w:r w:rsidRPr="009306AA">
        <w:rPr>
          <w:lang w:eastAsia="ru-RU"/>
        </w:rPr>
        <w:t>Органом, уполномоченным на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</w:t>
      </w:r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поселение»» (далее – муниципальный контроль), является Администрация </w:t>
      </w:r>
      <w:proofErr w:type="spellStart"/>
      <w:r w:rsidRPr="009306AA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сельского поселения (далее – Администрация). Непосредственными исполнителями муниципальн</w:t>
      </w:r>
      <w:r>
        <w:rPr>
          <w:lang w:eastAsia="ru-RU"/>
        </w:rPr>
        <w:t>ой функции являе</w:t>
      </w:r>
      <w:r w:rsidRPr="009306AA">
        <w:rPr>
          <w:lang w:eastAsia="ru-RU"/>
        </w:rPr>
        <w:t xml:space="preserve">тся </w:t>
      </w:r>
      <w:r>
        <w:rPr>
          <w:lang w:eastAsia="ru-RU"/>
        </w:rPr>
        <w:t>Заместитель Главы Администрации Малиновского сельского поселения</w:t>
      </w:r>
      <w:r w:rsidRPr="009306AA">
        <w:rPr>
          <w:lang w:eastAsia="ru-RU"/>
        </w:rPr>
        <w:t>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  <w:r w:rsidRPr="009306AA">
        <w:rPr>
          <w:b/>
          <w:lang w:eastAsia="ru-RU"/>
        </w:rPr>
        <w:t>2. Анализ и оценка состояния подконтрольной сферы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2.1. </w:t>
      </w:r>
      <w:proofErr w:type="gramStart"/>
      <w:r w:rsidRPr="009306AA">
        <w:rPr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>
        <w:rPr>
          <w:lang w:eastAsia="ru-RU"/>
        </w:rPr>
        <w:t>Малиновское</w:t>
      </w:r>
      <w:proofErr w:type="spellEnd"/>
      <w:r>
        <w:rPr>
          <w:lang w:eastAsia="ru-RU"/>
        </w:rPr>
        <w:t xml:space="preserve"> </w:t>
      </w:r>
      <w:r w:rsidRPr="009306AA">
        <w:rPr>
          <w:lang w:eastAsia="ru-RU"/>
        </w:rPr>
        <w:t xml:space="preserve">сельское поселение» осуществляется в соответствии </w:t>
      </w:r>
      <w:r w:rsidRPr="009306AA">
        <w:rPr>
          <w:color w:val="000000"/>
          <w:szCs w:val="26"/>
          <w:shd w:val="clear" w:color="auto" w:fill="FFFFFF"/>
          <w:lang w:eastAsia="ru-RU"/>
        </w:rPr>
        <w:t xml:space="preserve">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Pr="009306AA">
        <w:rPr>
          <w:color w:val="000000"/>
          <w:szCs w:val="26"/>
          <w:shd w:val="clear" w:color="auto" w:fill="FFFFFF"/>
          <w:lang w:eastAsia="ru-RU"/>
        </w:rPr>
        <w:lastRenderedPageBreak/>
        <w:t>нормативными правовыми актами в сфере автомобильного транспорта, автомобильных дорог, дорожной деятельности в части</w:t>
      </w:r>
      <w:proofErr w:type="gramEnd"/>
      <w:r w:rsidRPr="009306AA">
        <w:rPr>
          <w:color w:val="000000"/>
          <w:szCs w:val="26"/>
          <w:shd w:val="clear" w:color="auto" w:fill="FFFFFF"/>
          <w:lang w:eastAsia="ru-RU"/>
        </w:rPr>
        <w:t xml:space="preserve"> сохранности автомобильных дорог,</w:t>
      </w:r>
      <w:r w:rsidRPr="009306AA">
        <w:rPr>
          <w:sz w:val="22"/>
          <w:lang w:eastAsia="ru-RU"/>
        </w:rPr>
        <w:t xml:space="preserve"> </w:t>
      </w:r>
      <w:proofErr w:type="gramStart"/>
      <w:r w:rsidRPr="009306AA">
        <w:rPr>
          <w:lang w:eastAsia="ru-RU"/>
        </w:rPr>
        <w:t>Федеральным</w:t>
      </w:r>
      <w:proofErr w:type="gramEnd"/>
      <w:r w:rsidRPr="009306AA">
        <w:rPr>
          <w:lang w:eastAsia="ru-RU"/>
        </w:rPr>
        <w:t xml:space="preserve"> закон от 06.10.2003 № 131–ФЗ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>2.2. </w:t>
      </w:r>
      <w:r w:rsidRPr="009306AA">
        <w:rPr>
          <w:bCs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 в границах муниципального образования </w:t>
      </w:r>
      <w:proofErr w:type="spellStart"/>
      <w:r w:rsidR="00D563F4" w:rsidRPr="00D563F4">
        <w:rPr>
          <w:bCs/>
          <w:lang w:eastAsia="ru-RU"/>
        </w:rPr>
        <w:t>Малиновское</w:t>
      </w:r>
      <w:proofErr w:type="spellEnd"/>
      <w:r w:rsidRPr="009306AA">
        <w:rPr>
          <w:bCs/>
          <w:lang w:eastAsia="ru-RU"/>
        </w:rPr>
        <w:t xml:space="preserve"> сельское поселение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13A88" w:rsidRDefault="009306AA" w:rsidP="00F56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D563F4" w:rsidRPr="00D563F4">
        <w:rPr>
          <w:lang w:eastAsia="ru-RU"/>
        </w:rPr>
        <w:t>Малиновское</w:t>
      </w:r>
      <w:proofErr w:type="spell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2.3. Администрация осуществляет муниципального контроля на автомобильном транспорте, городском наземном электрическом транспорте и в дорожном хозяйстве в границах муниципального </w:t>
      </w:r>
      <w:r w:rsidR="00712258">
        <w:rPr>
          <w:lang w:eastAsia="ru-RU"/>
        </w:rPr>
        <w:t xml:space="preserve">образования </w:t>
      </w:r>
      <w:proofErr w:type="spellStart"/>
      <w:r w:rsid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 за соблюдением обязательных требований: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E51163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2.4. В 2023</w:t>
      </w:r>
      <w:r w:rsidR="009306AA" w:rsidRPr="009306AA">
        <w:rPr>
          <w:lang w:eastAsia="ru-RU"/>
        </w:rPr>
        <w:t>г.</w:t>
      </w:r>
      <w:r w:rsidR="008E6319">
        <w:rPr>
          <w:lang w:eastAsia="ru-RU"/>
        </w:rPr>
        <w:t xml:space="preserve"> в</w:t>
      </w:r>
      <w:r w:rsidR="009306AA" w:rsidRPr="009306AA">
        <w:rPr>
          <w:lang w:eastAsia="ru-RU"/>
        </w:rPr>
        <w:t xml:space="preserve"> рамках осуществления мероприятий по муниципальному контролю плановые проверки не проводились.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3. Цели и задачи программы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3.1. Профилактика нар</w:t>
      </w:r>
      <w:r w:rsidR="00712258">
        <w:rPr>
          <w:lang w:eastAsia="ru-RU"/>
        </w:rPr>
        <w:t xml:space="preserve">ушений обязательных требований </w:t>
      </w:r>
      <w:r w:rsidRPr="009306AA">
        <w:rPr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 - это системно организованная деятельность Администрации по комплексной </w:t>
      </w:r>
      <w:r w:rsidRPr="009306AA">
        <w:rPr>
          <w:lang w:eastAsia="ru-RU"/>
        </w:rPr>
        <w:lastRenderedPageBreak/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повышение прозрачности системы контрольно-надзорной деятельности при проведении мероприятий по муниципальному контролю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8E2660">
        <w:rPr>
          <w:lang w:eastAsia="ru-RU"/>
        </w:rPr>
        <w:t>«</w:t>
      </w:r>
      <w:proofErr w:type="spellStart"/>
      <w:r w:rsidR="008E2660">
        <w:rPr>
          <w:lang w:eastAsia="ru-RU"/>
        </w:rPr>
        <w:t>Малиновское</w:t>
      </w:r>
      <w:proofErr w:type="spellEnd"/>
      <w:r w:rsidR="008E2660">
        <w:rPr>
          <w:lang w:eastAsia="ru-RU"/>
        </w:rPr>
        <w:t xml:space="preserve"> </w:t>
      </w:r>
      <w:r w:rsidRPr="009306AA">
        <w:rPr>
          <w:lang w:eastAsia="ru-RU"/>
        </w:rPr>
        <w:t>сельское поселение</w:t>
      </w:r>
      <w:r w:rsidR="008E2660">
        <w:rPr>
          <w:lang w:eastAsia="ru-RU"/>
        </w:rPr>
        <w:t>»</w:t>
      </w:r>
      <w:r w:rsidRPr="009306AA">
        <w:rPr>
          <w:lang w:eastAsia="ru-RU"/>
        </w:rPr>
        <w:t>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- предотвращение рисков причинения вреда охраняемым законом ценностям;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3.2. Проведение профилактических мероприятий позволит решить следующие задачи: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F00CB0" w:rsidRPr="009306AA" w:rsidRDefault="00F00CB0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631CEB" w:rsidRPr="00477A40" w:rsidRDefault="00F65E65" w:rsidP="00631CEB">
      <w:pPr>
        <w:ind w:firstLine="709"/>
        <w:jc w:val="center"/>
        <w:rPr>
          <w:b/>
        </w:rPr>
      </w:pPr>
      <w:r w:rsidRPr="00477A40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477A40">
        <w:rPr>
          <w:b/>
        </w:rPr>
        <w:t>Перечень профилактических мероприятий,</w:t>
      </w:r>
    </w:p>
    <w:p w:rsidR="00631CEB" w:rsidRPr="00F65E65" w:rsidRDefault="00631CEB" w:rsidP="00F00CB0">
      <w:pPr>
        <w:ind w:firstLine="709"/>
        <w:jc w:val="center"/>
        <w:rPr>
          <w:rFonts w:ascii="Arial" w:eastAsia="Arial" w:hAnsi="Arial" w:cs="Arial"/>
          <w:b/>
          <w:bCs/>
          <w:lang w:eastAsia="ru-RU"/>
        </w:rPr>
      </w:pPr>
      <w:r w:rsidRPr="00477A40">
        <w:rPr>
          <w:b/>
        </w:rPr>
        <w:t>сроки (периодичность) их проведения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F65E6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 xml:space="preserve">организация и осуществление </w:t>
            </w:r>
            <w:r w:rsidRPr="00477A40">
              <w:rPr>
                <w:rFonts w:eastAsia="Arial"/>
                <w:iCs/>
                <w:lang w:eastAsia="en-US"/>
              </w:rPr>
              <w:lastRenderedPageBreak/>
              <w:t>муниципального контроля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порядок осуществления контрольных мероприятий, установленных настоящим Положением;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477A40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477A40" w:rsidP="00F00C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477A40">
              <w:rPr>
                <w:rFonts w:eastAsia="Arial"/>
                <w:bCs/>
                <w:lang w:eastAsia="en-US"/>
              </w:rPr>
              <w:t xml:space="preserve">Заместитель Главы </w:t>
            </w:r>
            <w:r w:rsidR="00477A40" w:rsidRPr="00477A40">
              <w:rPr>
                <w:rFonts w:eastAsia="Arial"/>
                <w:bCs/>
                <w:lang w:eastAsia="en-US"/>
              </w:rPr>
              <w:t>Малиновского сельского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proofErr w:type="gramStart"/>
            <w:r w:rsidRPr="008B41A9">
              <w:t>п</w:t>
            </w:r>
            <w:proofErr w:type="gramEnd"/>
            <w:r w:rsidRPr="008B41A9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631CEB" w:rsidRDefault="00631CEB" w:rsidP="00F00CB0">
      <w:pPr>
        <w:ind w:firstLine="567"/>
        <w:jc w:val="both"/>
      </w:pPr>
      <w:bookmarkStart w:id="0" w:name="_GoBack"/>
      <w:bookmarkEnd w:id="0"/>
    </w:p>
    <w:sectPr w:rsidR="00631CEB" w:rsidSect="00F00CB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2A" w:rsidRDefault="0088672A">
      <w:r>
        <w:separator/>
      </w:r>
    </w:p>
  </w:endnote>
  <w:endnote w:type="continuationSeparator" w:id="0">
    <w:p w:rsidR="0088672A" w:rsidRDefault="0088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2A" w:rsidRDefault="0088672A">
      <w:r>
        <w:separator/>
      </w:r>
    </w:p>
  </w:footnote>
  <w:footnote w:type="continuationSeparator" w:id="0">
    <w:p w:rsidR="0088672A" w:rsidRDefault="0088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027385"/>
      <w:docPartObj>
        <w:docPartGallery w:val="Page Numbers (Top of Page)"/>
        <w:docPartUnique/>
      </w:docPartObj>
    </w:sdtPr>
    <w:sdtContent>
      <w:p w:rsidR="00F00CB0" w:rsidRDefault="00F00C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00CB0" w:rsidRDefault="00F00C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1F60"/>
    <w:rsid w:val="00034D21"/>
    <w:rsid w:val="00036823"/>
    <w:rsid w:val="00050EDF"/>
    <w:rsid w:val="000B3605"/>
    <w:rsid w:val="000C663C"/>
    <w:rsid w:val="0010670E"/>
    <w:rsid w:val="00112B4A"/>
    <w:rsid w:val="00114059"/>
    <w:rsid w:val="00140C6C"/>
    <w:rsid w:val="00153980"/>
    <w:rsid w:val="00156ADA"/>
    <w:rsid w:val="00161CC8"/>
    <w:rsid w:val="00175994"/>
    <w:rsid w:val="001810E4"/>
    <w:rsid w:val="001B5CB5"/>
    <w:rsid w:val="001B7D60"/>
    <w:rsid w:val="001D40E5"/>
    <w:rsid w:val="001E20D3"/>
    <w:rsid w:val="001F7F46"/>
    <w:rsid w:val="00217EDA"/>
    <w:rsid w:val="00226FA8"/>
    <w:rsid w:val="00230C0F"/>
    <w:rsid w:val="0023783B"/>
    <w:rsid w:val="00264B91"/>
    <w:rsid w:val="00271CCD"/>
    <w:rsid w:val="0027402B"/>
    <w:rsid w:val="002B6186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0580"/>
    <w:rsid w:val="003A273E"/>
    <w:rsid w:val="003D20EB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6C66"/>
    <w:rsid w:val="00477A40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23A0F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C7DA2"/>
    <w:rsid w:val="006E2BBD"/>
    <w:rsid w:val="006F2FC8"/>
    <w:rsid w:val="006F7AE4"/>
    <w:rsid w:val="00700DE1"/>
    <w:rsid w:val="00700F6B"/>
    <w:rsid w:val="0070103C"/>
    <w:rsid w:val="0071068C"/>
    <w:rsid w:val="00712258"/>
    <w:rsid w:val="00722135"/>
    <w:rsid w:val="00734609"/>
    <w:rsid w:val="00747745"/>
    <w:rsid w:val="00775F8F"/>
    <w:rsid w:val="00777244"/>
    <w:rsid w:val="007A7233"/>
    <w:rsid w:val="007B0F96"/>
    <w:rsid w:val="007C4A8B"/>
    <w:rsid w:val="007F54DC"/>
    <w:rsid w:val="00810502"/>
    <w:rsid w:val="008143F4"/>
    <w:rsid w:val="00823B57"/>
    <w:rsid w:val="00832AFF"/>
    <w:rsid w:val="0083321D"/>
    <w:rsid w:val="00835102"/>
    <w:rsid w:val="00843631"/>
    <w:rsid w:val="00843D6E"/>
    <w:rsid w:val="00874DF9"/>
    <w:rsid w:val="0088672A"/>
    <w:rsid w:val="008B1C23"/>
    <w:rsid w:val="008B4C62"/>
    <w:rsid w:val="008E2660"/>
    <w:rsid w:val="008E4A7A"/>
    <w:rsid w:val="008E6319"/>
    <w:rsid w:val="008F2E76"/>
    <w:rsid w:val="008F4CEE"/>
    <w:rsid w:val="00921908"/>
    <w:rsid w:val="009231F4"/>
    <w:rsid w:val="00927EA1"/>
    <w:rsid w:val="009306AA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F6749"/>
    <w:rsid w:val="00B12AAA"/>
    <w:rsid w:val="00B15EF9"/>
    <w:rsid w:val="00B25B10"/>
    <w:rsid w:val="00B70C41"/>
    <w:rsid w:val="00B95794"/>
    <w:rsid w:val="00BB1041"/>
    <w:rsid w:val="00BB17DA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2A85"/>
    <w:rsid w:val="00C4560B"/>
    <w:rsid w:val="00C46200"/>
    <w:rsid w:val="00C51F84"/>
    <w:rsid w:val="00C86B7E"/>
    <w:rsid w:val="00C90712"/>
    <w:rsid w:val="00CA4ACA"/>
    <w:rsid w:val="00CB4690"/>
    <w:rsid w:val="00CC03D1"/>
    <w:rsid w:val="00CE4D6B"/>
    <w:rsid w:val="00D11733"/>
    <w:rsid w:val="00D33776"/>
    <w:rsid w:val="00D44AA6"/>
    <w:rsid w:val="00D563F4"/>
    <w:rsid w:val="00D72808"/>
    <w:rsid w:val="00D75F26"/>
    <w:rsid w:val="00D77C22"/>
    <w:rsid w:val="00D85932"/>
    <w:rsid w:val="00D86A40"/>
    <w:rsid w:val="00D91C18"/>
    <w:rsid w:val="00D97663"/>
    <w:rsid w:val="00DA23FB"/>
    <w:rsid w:val="00DD2088"/>
    <w:rsid w:val="00DD2E45"/>
    <w:rsid w:val="00E1288F"/>
    <w:rsid w:val="00E12C88"/>
    <w:rsid w:val="00E215A7"/>
    <w:rsid w:val="00E5012B"/>
    <w:rsid w:val="00E51163"/>
    <w:rsid w:val="00E5656E"/>
    <w:rsid w:val="00E7335B"/>
    <w:rsid w:val="00E8280C"/>
    <w:rsid w:val="00E92388"/>
    <w:rsid w:val="00EB6E11"/>
    <w:rsid w:val="00EB6F05"/>
    <w:rsid w:val="00ED0476"/>
    <w:rsid w:val="00EE699D"/>
    <w:rsid w:val="00F00CB0"/>
    <w:rsid w:val="00F06412"/>
    <w:rsid w:val="00F078F8"/>
    <w:rsid w:val="00F13A88"/>
    <w:rsid w:val="00F36902"/>
    <w:rsid w:val="00F567EA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2674-8007-4418-BDD4-6AD2EE58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8</cp:revision>
  <cp:lastPrinted>2023-12-13T01:39:00Z</cp:lastPrinted>
  <dcterms:created xsi:type="dcterms:W3CDTF">2023-11-29T05:02:00Z</dcterms:created>
  <dcterms:modified xsi:type="dcterms:W3CDTF">2023-12-13T04:02:00Z</dcterms:modified>
</cp:coreProperties>
</file>