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7F2" w:rsidRDefault="005D37F2" w:rsidP="0070658C">
      <w:pPr>
        <w:jc w:val="center"/>
        <w:rPr>
          <w:b/>
        </w:rPr>
      </w:pPr>
    </w:p>
    <w:p w:rsidR="00E375AE" w:rsidRPr="00503215" w:rsidRDefault="005D37F2" w:rsidP="0070658C">
      <w:pPr>
        <w:jc w:val="center"/>
        <w:rPr>
          <w:b/>
        </w:rPr>
      </w:pPr>
      <w:r>
        <w:rPr>
          <w:b/>
        </w:rPr>
        <w:t xml:space="preserve">          </w:t>
      </w:r>
    </w:p>
    <w:p w:rsidR="00E375AE" w:rsidRPr="00503215" w:rsidRDefault="00E375AE" w:rsidP="00E375AE">
      <w:pPr>
        <w:jc w:val="center"/>
        <w:rPr>
          <w:b/>
        </w:rPr>
      </w:pPr>
      <w:r w:rsidRPr="00503215">
        <w:rPr>
          <w:b/>
        </w:rPr>
        <w:t>Со</w:t>
      </w:r>
      <w:r w:rsidR="005D37F2">
        <w:rPr>
          <w:b/>
        </w:rPr>
        <w:t>вет    Малиновского  сельского поселения</w:t>
      </w:r>
    </w:p>
    <w:p w:rsidR="00E375AE" w:rsidRPr="00503215" w:rsidRDefault="00E375AE" w:rsidP="00E375AE">
      <w:pPr>
        <w:jc w:val="center"/>
        <w:rPr>
          <w:b/>
        </w:rPr>
      </w:pPr>
    </w:p>
    <w:p w:rsidR="00E375AE" w:rsidRPr="00503215" w:rsidRDefault="00E375AE" w:rsidP="00E375AE">
      <w:pPr>
        <w:jc w:val="center"/>
        <w:rPr>
          <w:b/>
        </w:rPr>
      </w:pPr>
      <w:r w:rsidRPr="00503215">
        <w:rPr>
          <w:b/>
        </w:rPr>
        <w:t xml:space="preserve">РЕШЕНИЕ </w:t>
      </w:r>
    </w:p>
    <w:p w:rsidR="00E375AE" w:rsidRPr="00503215" w:rsidRDefault="00E375AE" w:rsidP="00E375AE">
      <w:pPr>
        <w:jc w:val="center"/>
        <w:rPr>
          <w:b/>
        </w:rPr>
      </w:pPr>
    </w:p>
    <w:p w:rsidR="00E375AE" w:rsidRPr="00E2020B" w:rsidRDefault="00E375AE" w:rsidP="00E375AE">
      <w:pPr>
        <w:rPr>
          <w:b/>
          <w:sz w:val="22"/>
          <w:szCs w:val="22"/>
        </w:rPr>
      </w:pPr>
      <w:r w:rsidRPr="00E2020B">
        <w:rPr>
          <w:b/>
          <w:sz w:val="22"/>
          <w:szCs w:val="22"/>
        </w:rPr>
        <w:t>с</w:t>
      </w:r>
      <w:proofErr w:type="gramStart"/>
      <w:r w:rsidRPr="00E2020B">
        <w:rPr>
          <w:b/>
          <w:sz w:val="22"/>
          <w:szCs w:val="22"/>
        </w:rPr>
        <w:t>.М</w:t>
      </w:r>
      <w:proofErr w:type="gramEnd"/>
      <w:r w:rsidRPr="00E2020B">
        <w:rPr>
          <w:b/>
          <w:sz w:val="22"/>
          <w:szCs w:val="22"/>
        </w:rPr>
        <w:t>алиновка</w:t>
      </w:r>
      <w:r w:rsidRPr="00E2020B">
        <w:rPr>
          <w:sz w:val="22"/>
          <w:szCs w:val="22"/>
        </w:rPr>
        <w:tab/>
      </w:r>
      <w:r w:rsidRPr="00E2020B">
        <w:rPr>
          <w:sz w:val="22"/>
          <w:szCs w:val="22"/>
        </w:rPr>
        <w:tab/>
        <w:t xml:space="preserve">                                         </w:t>
      </w:r>
      <w:r w:rsidR="00B454D5" w:rsidRPr="00E2020B">
        <w:rPr>
          <w:sz w:val="22"/>
          <w:szCs w:val="22"/>
        </w:rPr>
        <w:t xml:space="preserve">                             </w:t>
      </w:r>
      <w:r w:rsidR="00093123" w:rsidRPr="00E2020B">
        <w:rPr>
          <w:sz w:val="22"/>
          <w:szCs w:val="22"/>
        </w:rPr>
        <w:t xml:space="preserve">    </w:t>
      </w:r>
      <w:r w:rsidR="001F105E" w:rsidRPr="00E2020B">
        <w:rPr>
          <w:sz w:val="22"/>
          <w:szCs w:val="22"/>
        </w:rPr>
        <w:t xml:space="preserve">  </w:t>
      </w:r>
      <w:r w:rsidR="00F36F4C" w:rsidRPr="00E2020B">
        <w:rPr>
          <w:b/>
          <w:sz w:val="22"/>
          <w:szCs w:val="22"/>
          <w:u w:val="single"/>
        </w:rPr>
        <w:t>___</w:t>
      </w:r>
      <w:r w:rsidR="006B5345">
        <w:rPr>
          <w:b/>
          <w:sz w:val="22"/>
          <w:szCs w:val="22"/>
          <w:u w:val="single"/>
        </w:rPr>
        <w:t>26.12.</w:t>
      </w:r>
      <w:r w:rsidR="00F36F4C" w:rsidRPr="00E2020B">
        <w:rPr>
          <w:b/>
          <w:sz w:val="22"/>
          <w:szCs w:val="22"/>
          <w:u w:val="single"/>
        </w:rPr>
        <w:t>_2014</w:t>
      </w:r>
      <w:r w:rsidR="00B454D5" w:rsidRPr="00E2020B">
        <w:rPr>
          <w:b/>
          <w:sz w:val="22"/>
          <w:szCs w:val="22"/>
          <w:u w:val="single"/>
        </w:rPr>
        <w:t>г</w:t>
      </w:r>
      <w:r w:rsidRPr="00E2020B">
        <w:rPr>
          <w:b/>
          <w:sz w:val="22"/>
          <w:szCs w:val="22"/>
          <w:u w:val="single"/>
        </w:rPr>
        <w:t xml:space="preserve">   №</w:t>
      </w:r>
      <w:r w:rsidR="00C72D1D" w:rsidRPr="00E2020B">
        <w:rPr>
          <w:b/>
          <w:sz w:val="22"/>
          <w:szCs w:val="22"/>
          <w:u w:val="single"/>
        </w:rPr>
        <w:t>_</w:t>
      </w:r>
      <w:r w:rsidR="006B5345">
        <w:rPr>
          <w:b/>
          <w:sz w:val="22"/>
          <w:szCs w:val="22"/>
          <w:u w:val="single"/>
        </w:rPr>
        <w:t>36</w:t>
      </w:r>
      <w:r w:rsidR="00C72D1D" w:rsidRPr="00E2020B">
        <w:rPr>
          <w:b/>
          <w:sz w:val="22"/>
          <w:szCs w:val="22"/>
          <w:u w:val="single"/>
        </w:rPr>
        <w:t>_</w:t>
      </w:r>
      <w:r w:rsidRPr="00E2020B">
        <w:rPr>
          <w:b/>
          <w:sz w:val="22"/>
          <w:szCs w:val="22"/>
          <w:u w:val="single"/>
        </w:rPr>
        <w:t xml:space="preserve">  </w:t>
      </w:r>
    </w:p>
    <w:p w:rsidR="00E375AE" w:rsidRPr="00503215" w:rsidRDefault="00E375AE" w:rsidP="00E375AE">
      <w:r w:rsidRPr="00E2020B">
        <w:rPr>
          <w:sz w:val="22"/>
          <w:szCs w:val="22"/>
        </w:rPr>
        <w:t xml:space="preserve">                                                                                    </w:t>
      </w:r>
      <w:r w:rsidR="00093123" w:rsidRPr="00E2020B">
        <w:rPr>
          <w:sz w:val="22"/>
          <w:szCs w:val="22"/>
        </w:rPr>
        <w:t xml:space="preserve">    </w:t>
      </w:r>
      <w:r w:rsidR="001F105E" w:rsidRPr="00E2020B">
        <w:rPr>
          <w:sz w:val="22"/>
          <w:szCs w:val="22"/>
        </w:rPr>
        <w:t xml:space="preserve">                                   </w:t>
      </w:r>
      <w:r w:rsidR="00093123" w:rsidRPr="00503215">
        <w:t>собрание  3</w:t>
      </w:r>
      <w:r w:rsidRPr="00503215">
        <w:t>-го созыва</w:t>
      </w:r>
    </w:p>
    <w:p w:rsidR="00E375AE" w:rsidRPr="00503215" w:rsidRDefault="00E375AE" w:rsidP="00E375AE"/>
    <w:p w:rsidR="00E375AE" w:rsidRPr="00503215" w:rsidRDefault="00E375AE" w:rsidP="00E375AE"/>
    <w:p w:rsidR="00626C98" w:rsidRPr="005D37F2" w:rsidRDefault="001F105E" w:rsidP="00E375AE">
      <w:pPr>
        <w:rPr>
          <w:b/>
        </w:rPr>
      </w:pPr>
      <w:r w:rsidRPr="00503215">
        <w:t xml:space="preserve">        </w:t>
      </w:r>
      <w:r w:rsidR="008765C2" w:rsidRPr="005D37F2">
        <w:rPr>
          <w:b/>
        </w:rPr>
        <w:t>О</w:t>
      </w:r>
      <w:r w:rsidR="00626C98" w:rsidRPr="005D37F2">
        <w:rPr>
          <w:b/>
        </w:rPr>
        <w:t>б утверждении  бюджета</w:t>
      </w:r>
    </w:p>
    <w:p w:rsidR="00E375AE" w:rsidRPr="005D37F2" w:rsidRDefault="00626C98" w:rsidP="00E375AE">
      <w:pPr>
        <w:rPr>
          <w:b/>
        </w:rPr>
      </w:pPr>
      <w:r w:rsidRPr="005D37F2">
        <w:rPr>
          <w:b/>
        </w:rPr>
        <w:t>Мали</w:t>
      </w:r>
      <w:r w:rsidR="00E375AE" w:rsidRPr="005D37F2">
        <w:rPr>
          <w:b/>
        </w:rPr>
        <w:t>новско</w:t>
      </w:r>
      <w:r w:rsidR="008765C2" w:rsidRPr="005D37F2">
        <w:rPr>
          <w:b/>
        </w:rPr>
        <w:t xml:space="preserve">го  сельского  поселения </w:t>
      </w:r>
      <w:r w:rsidR="00C72D1D" w:rsidRPr="005D37F2">
        <w:rPr>
          <w:b/>
        </w:rPr>
        <w:t xml:space="preserve">  на 2015</w:t>
      </w:r>
      <w:r w:rsidR="00941805" w:rsidRPr="005D37F2">
        <w:rPr>
          <w:b/>
        </w:rPr>
        <w:t xml:space="preserve"> </w:t>
      </w:r>
      <w:r w:rsidR="00E375AE" w:rsidRPr="005D37F2">
        <w:rPr>
          <w:b/>
        </w:rPr>
        <w:t>год</w:t>
      </w:r>
    </w:p>
    <w:p w:rsidR="00E375AE" w:rsidRPr="005D37F2" w:rsidRDefault="00E375AE" w:rsidP="00E375AE">
      <w:pPr>
        <w:rPr>
          <w:b/>
        </w:rPr>
      </w:pPr>
    </w:p>
    <w:p w:rsidR="00E375AE" w:rsidRPr="00503215" w:rsidRDefault="00E375AE" w:rsidP="00E375AE"/>
    <w:p w:rsidR="00E375AE" w:rsidRPr="00503215" w:rsidRDefault="001F105E" w:rsidP="006C7910">
      <w:pPr>
        <w:jc w:val="both"/>
      </w:pPr>
      <w:r w:rsidRPr="00503215">
        <w:t xml:space="preserve">    </w:t>
      </w:r>
      <w:r w:rsidR="00626C98" w:rsidRPr="00503215">
        <w:t xml:space="preserve"> Рассмотрев  разработанный  и  представленный  Администрацией  Малиновского  сельского  поселения  проект  решения в  соответствии с</w:t>
      </w:r>
      <w:r w:rsidR="00E375AE" w:rsidRPr="00503215">
        <w:t xml:space="preserve">  Бюджетным  кодексом  Российской  Федерации, Федеральным  законом  от  06.10.2003г №131-ФЗ  «Об  общих  принципах  организации  местного самоуправления  в   Российской  Федерации»,  Уставом  муниципального  образования  «Малиновское  сельское  поселение»</w:t>
      </w:r>
    </w:p>
    <w:p w:rsidR="00E375AE" w:rsidRPr="00503215" w:rsidRDefault="00E375AE" w:rsidP="006C7910">
      <w:pPr>
        <w:jc w:val="both"/>
      </w:pPr>
    </w:p>
    <w:p w:rsidR="00E375AE" w:rsidRDefault="00E375AE" w:rsidP="005D7E84">
      <w:pPr>
        <w:jc w:val="center"/>
      </w:pPr>
      <w:r w:rsidRPr="00503215">
        <w:rPr>
          <w:b/>
        </w:rPr>
        <w:t>Совет  Малиновского  сельского  поселения  РЕШИЛ:</w:t>
      </w:r>
    </w:p>
    <w:p w:rsidR="00E375AE" w:rsidRDefault="00E375AE" w:rsidP="005D7E84">
      <w:pPr>
        <w:keepNext/>
        <w:jc w:val="both"/>
        <w:rPr>
          <w:b/>
          <w:bCs/>
        </w:rPr>
      </w:pPr>
    </w:p>
    <w:p w:rsidR="00E375AE" w:rsidRPr="00503215" w:rsidRDefault="00E375AE" w:rsidP="005D7E84">
      <w:pPr>
        <w:pStyle w:val="10"/>
        <w:tabs>
          <w:tab w:val="left" w:pos="7240"/>
        </w:tabs>
        <w:jc w:val="both"/>
        <w:rPr>
          <w:sz w:val="24"/>
        </w:rPr>
      </w:pPr>
      <w:r w:rsidRPr="00503215">
        <w:rPr>
          <w:sz w:val="24"/>
        </w:rPr>
        <w:t>1.Утвердить основные характери</w:t>
      </w:r>
      <w:r w:rsidR="00927AE8" w:rsidRPr="00503215">
        <w:rPr>
          <w:sz w:val="24"/>
        </w:rPr>
        <w:t xml:space="preserve">стики бюджета  поселения на </w:t>
      </w:r>
      <w:r w:rsidR="00C72D1D" w:rsidRPr="00503215">
        <w:rPr>
          <w:sz w:val="24"/>
        </w:rPr>
        <w:t>2015</w:t>
      </w:r>
      <w:r w:rsidRPr="00503215">
        <w:rPr>
          <w:sz w:val="24"/>
        </w:rPr>
        <w:t xml:space="preserve"> год:</w:t>
      </w:r>
    </w:p>
    <w:p w:rsidR="00E375AE" w:rsidRPr="00503215" w:rsidRDefault="00E375AE" w:rsidP="005D7E84">
      <w:pPr>
        <w:pStyle w:val="10"/>
        <w:tabs>
          <w:tab w:val="left" w:pos="7240"/>
        </w:tabs>
        <w:jc w:val="both"/>
        <w:rPr>
          <w:sz w:val="24"/>
        </w:rPr>
      </w:pPr>
      <w:r w:rsidRPr="00503215">
        <w:rPr>
          <w:sz w:val="24"/>
        </w:rPr>
        <w:t xml:space="preserve">-общий объем  доходов   бюджета поселения в сумме  </w:t>
      </w:r>
      <w:r w:rsidR="0017472D">
        <w:rPr>
          <w:sz w:val="24"/>
        </w:rPr>
        <w:t>-</w:t>
      </w:r>
      <w:r w:rsidRPr="00503215">
        <w:rPr>
          <w:sz w:val="24"/>
        </w:rPr>
        <w:t xml:space="preserve">    </w:t>
      </w:r>
      <w:r w:rsidR="0096054F" w:rsidRPr="00503215">
        <w:rPr>
          <w:b/>
          <w:sz w:val="24"/>
        </w:rPr>
        <w:t>21622,4</w:t>
      </w:r>
      <w:r w:rsidRPr="00503215">
        <w:rPr>
          <w:sz w:val="24"/>
        </w:rPr>
        <w:t xml:space="preserve">   тыс. руб.</w:t>
      </w:r>
    </w:p>
    <w:p w:rsidR="00E375AE" w:rsidRDefault="00E375AE" w:rsidP="005D7E84">
      <w:pPr>
        <w:pStyle w:val="10"/>
        <w:tabs>
          <w:tab w:val="left" w:pos="7240"/>
        </w:tabs>
        <w:jc w:val="both"/>
        <w:rPr>
          <w:sz w:val="24"/>
        </w:rPr>
      </w:pPr>
      <w:r w:rsidRPr="00503215">
        <w:rPr>
          <w:sz w:val="24"/>
        </w:rPr>
        <w:t xml:space="preserve">-общий объем расходов бюджета поселения  в сумме    </w:t>
      </w:r>
      <w:r w:rsidR="0017472D">
        <w:rPr>
          <w:sz w:val="24"/>
        </w:rPr>
        <w:t>-</w:t>
      </w:r>
      <w:r w:rsidRPr="00503215">
        <w:rPr>
          <w:sz w:val="24"/>
        </w:rPr>
        <w:t xml:space="preserve">  </w:t>
      </w:r>
      <w:r w:rsidR="0096054F" w:rsidRPr="00503215">
        <w:rPr>
          <w:b/>
          <w:sz w:val="24"/>
        </w:rPr>
        <w:t>21622,4</w:t>
      </w:r>
      <w:r w:rsidRPr="00503215">
        <w:rPr>
          <w:sz w:val="24"/>
        </w:rPr>
        <w:t xml:space="preserve">    тыс. руб.</w:t>
      </w:r>
    </w:p>
    <w:p w:rsidR="0017472D" w:rsidRDefault="0017472D" w:rsidP="005D7E84">
      <w:pPr>
        <w:jc w:val="both"/>
      </w:pPr>
      <w:r>
        <w:t>-профицит (дефицит)-</w:t>
      </w:r>
      <w:r w:rsidR="00E2020B">
        <w:t xml:space="preserve">                                                                       </w:t>
      </w:r>
      <w:r w:rsidRPr="005D7E84">
        <w:rPr>
          <w:b/>
        </w:rPr>
        <w:t xml:space="preserve">0  </w:t>
      </w:r>
      <w:r w:rsidRPr="00E2020B">
        <w:t>тыс</w:t>
      </w:r>
      <w:proofErr w:type="gramStart"/>
      <w:r w:rsidRPr="00E2020B">
        <w:t>.р</w:t>
      </w:r>
      <w:proofErr w:type="gramEnd"/>
      <w:r w:rsidRPr="00E2020B">
        <w:t>уб</w:t>
      </w:r>
    </w:p>
    <w:p w:rsidR="00E2020B" w:rsidRDefault="00E375AE" w:rsidP="005D7E84">
      <w:pPr>
        <w:jc w:val="both"/>
      </w:pPr>
      <w:r w:rsidRPr="00503215">
        <w:t>2.Налоговые  до</w:t>
      </w:r>
      <w:r w:rsidR="00927AE8" w:rsidRPr="00503215">
        <w:t xml:space="preserve">ходы  бюджета  поселения на </w:t>
      </w:r>
      <w:r w:rsidR="00C72D1D" w:rsidRPr="00503215">
        <w:t>2015</w:t>
      </w:r>
      <w:r w:rsidR="0069046A" w:rsidRPr="00503215">
        <w:t xml:space="preserve"> </w:t>
      </w:r>
      <w:r w:rsidRPr="00503215">
        <w:t>год  формируются  за  счет  уплаты федеральных, региональных  и местных налогов и сборов,</w:t>
      </w:r>
      <w:r w:rsidR="000F5C1D" w:rsidRPr="00503215">
        <w:t xml:space="preserve">  доходов  от  использования  имущества, находящегося  в  муниципальной  собственности,</w:t>
      </w:r>
      <w:r w:rsidRPr="00503215">
        <w:t xml:space="preserve"> в том числе  налогов, предусмотренных специальными налоговыми режимами, по установленным нормативам: </w:t>
      </w:r>
    </w:p>
    <w:p w:rsidR="005D7E84" w:rsidRDefault="0017472D" w:rsidP="005D7E84">
      <w:pPr>
        <w:jc w:val="both"/>
      </w:pPr>
      <w:r>
        <w:t xml:space="preserve"> </w:t>
      </w:r>
      <w:r w:rsidR="00E2020B">
        <w:t>-</w:t>
      </w:r>
      <w:r w:rsidR="00E375AE" w:rsidRPr="00503215">
        <w:t>налога на доходы физических лиц  –        10 процентов;</w:t>
      </w:r>
    </w:p>
    <w:p w:rsidR="00E2020B" w:rsidRDefault="0017472D" w:rsidP="005D7E84">
      <w:pPr>
        <w:jc w:val="both"/>
      </w:pPr>
      <w:r w:rsidRPr="00503215">
        <w:t>-акцизов  на  автомобильный  и  прямогонный  бензин,  дизельное  топливо,  моторные  масла  для  дизельных и  (или)  карбюраторных  (</w:t>
      </w:r>
      <w:r w:rsidR="00D70AE4">
        <w:t>инжекторных)  двигателей – 0,069</w:t>
      </w:r>
      <w:r w:rsidRPr="00503215">
        <w:t xml:space="preserve"> процентов; </w:t>
      </w:r>
    </w:p>
    <w:p w:rsidR="005D7E84" w:rsidRDefault="0017472D" w:rsidP="005D7E84">
      <w:pPr>
        <w:jc w:val="both"/>
      </w:pPr>
      <w:r w:rsidRPr="00503215">
        <w:t xml:space="preserve"> - единого сельскохозяйственного налога – 35 процентов;</w:t>
      </w:r>
    </w:p>
    <w:p w:rsidR="005D37F2" w:rsidRDefault="0017472D" w:rsidP="005D7E84">
      <w:pPr>
        <w:jc w:val="both"/>
      </w:pPr>
      <w:r w:rsidRPr="00503215">
        <w:t xml:space="preserve"> - земельного налога                                    – 100 процентов;</w:t>
      </w:r>
    </w:p>
    <w:p w:rsidR="005D7E84" w:rsidRDefault="0017472D" w:rsidP="005D7E84">
      <w:pPr>
        <w:jc w:val="both"/>
      </w:pPr>
      <w:r w:rsidRPr="00503215">
        <w:t>- налога на имущество физических лиц –   100 процентов;</w:t>
      </w:r>
    </w:p>
    <w:p w:rsidR="00D70AE4" w:rsidRDefault="0017472D" w:rsidP="005D7E84">
      <w:pPr>
        <w:jc w:val="both"/>
      </w:pPr>
      <w:r w:rsidRPr="00503215">
        <w:t xml:space="preserve">-государственной  пошлины в соответствии с п.2 ст.61.1 Бюджетного кодекса Российской Федерации - 100 процентов </w:t>
      </w:r>
    </w:p>
    <w:p w:rsidR="005D7E84" w:rsidRDefault="0017472D" w:rsidP="005D7E84">
      <w:pPr>
        <w:jc w:val="both"/>
      </w:pPr>
      <w:r w:rsidRPr="00503215">
        <w:t xml:space="preserve">  Неналоговые  доходы  бюджета  поселения на 2015 год формируются  за  счет  уплаты:</w:t>
      </w:r>
    </w:p>
    <w:p w:rsidR="005D37F2" w:rsidRDefault="0017472D" w:rsidP="005D7E84">
      <w:pPr>
        <w:jc w:val="both"/>
      </w:pPr>
      <w:r w:rsidRPr="00503215">
        <w:t>- доходов от сдачи  в аренду имущества, находящегося  в оперативном  управлении органов управления  поселений и созданных ими учреждений (за исключением  имущества  муниципальных автономных учреждений)  – 100 процентов;</w:t>
      </w:r>
    </w:p>
    <w:p w:rsidR="005D37F2" w:rsidRDefault="0017472D" w:rsidP="005D7E84">
      <w:pPr>
        <w:jc w:val="both"/>
      </w:pPr>
      <w:r w:rsidRPr="00503215">
        <w:t>- доходов, получаемых в виде арендной платы за земельные участки, государственная 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участков-  50 процентов;</w:t>
      </w:r>
    </w:p>
    <w:p w:rsidR="005D37F2" w:rsidRDefault="0017472D" w:rsidP="005D7E84">
      <w:pPr>
        <w:jc w:val="both"/>
      </w:pPr>
      <w:r w:rsidRPr="00503215">
        <w:t>- доходов  от продажи имущества, находящегося в муниципальной собственности, за исключением  имущества муниципальных автономных  учреждений, а также имущества муниципальных унитарных предприятий, в том числе казенных -100 процентов;</w:t>
      </w:r>
    </w:p>
    <w:p w:rsidR="0017472D" w:rsidRPr="00503215" w:rsidRDefault="0017472D" w:rsidP="005D7E84">
      <w:pPr>
        <w:jc w:val="both"/>
      </w:pPr>
      <w:r w:rsidRPr="00503215">
        <w:t>-доходы от продажи земельных участков, государственная собственность на которые не разграничена и которые расположены в границах поселения – 50 процентов;</w:t>
      </w:r>
    </w:p>
    <w:p w:rsidR="0017472D" w:rsidRPr="00503215" w:rsidRDefault="0017472D" w:rsidP="005D7E84">
      <w:pPr>
        <w:pStyle w:val="aa"/>
        <w:keepNext/>
        <w:jc w:val="both"/>
        <w:rPr>
          <w:sz w:val="24"/>
        </w:rPr>
      </w:pPr>
      <w:r w:rsidRPr="00503215">
        <w:rPr>
          <w:sz w:val="24"/>
        </w:rPr>
        <w:lastRenderedPageBreak/>
        <w:t>-невыясненных поступлений, зачисляемые  в  бюджеты поселения-  100 процентов;</w:t>
      </w:r>
    </w:p>
    <w:p w:rsidR="0017472D" w:rsidRPr="00503215" w:rsidRDefault="0017472D" w:rsidP="005D7E84">
      <w:pPr>
        <w:pStyle w:val="aa"/>
        <w:keepNext/>
        <w:jc w:val="both"/>
        <w:rPr>
          <w:sz w:val="24"/>
        </w:rPr>
      </w:pPr>
      <w:r w:rsidRPr="00503215">
        <w:rPr>
          <w:sz w:val="24"/>
        </w:rPr>
        <w:t>-денежные  взыскания (штрафы) за  нарушение  законодательства Российской  Федерации  о  размещении  заказов  на   поставки  товаров,  выполнение  работ,  оказание  услуг  для  нужд  поселений-100   процентов</w:t>
      </w:r>
    </w:p>
    <w:p w:rsidR="0017472D" w:rsidRPr="00503215" w:rsidRDefault="0017472D" w:rsidP="005D7E84">
      <w:pPr>
        <w:pStyle w:val="aa"/>
        <w:keepNext/>
        <w:jc w:val="both"/>
        <w:rPr>
          <w:sz w:val="24"/>
        </w:rPr>
      </w:pPr>
      <w:r w:rsidRPr="00503215">
        <w:rPr>
          <w:sz w:val="24"/>
        </w:rPr>
        <w:t>- прочих налогов, сборов, пошлин и других платежей, подлежащих зачислению в местный бюджет в соответствии с законодательством Российской Федерации -100 процентов;</w:t>
      </w:r>
    </w:p>
    <w:p w:rsidR="0017472D" w:rsidRPr="00503215" w:rsidRDefault="0017472D" w:rsidP="005D7E84">
      <w:pPr>
        <w:pStyle w:val="aa"/>
        <w:keepNext/>
        <w:jc w:val="both"/>
        <w:rPr>
          <w:sz w:val="24"/>
        </w:rPr>
      </w:pPr>
      <w:r w:rsidRPr="00503215">
        <w:rPr>
          <w:sz w:val="24"/>
        </w:rPr>
        <w:t>- доходов  от   возмещения  ущерба  при  возникновении  страховых  случаев,  когда  выгодоприобретателями  по  договорам  страхования  выступают  получатели  средств  бюджетов  поселений-100 процентов</w:t>
      </w:r>
    </w:p>
    <w:p w:rsidR="0017472D" w:rsidRPr="00503215" w:rsidRDefault="0017472D" w:rsidP="005D7E84">
      <w:pPr>
        <w:pStyle w:val="aa"/>
        <w:keepNext/>
        <w:jc w:val="both"/>
        <w:rPr>
          <w:sz w:val="24"/>
        </w:rPr>
      </w:pPr>
      <w:r w:rsidRPr="00503215">
        <w:rPr>
          <w:sz w:val="24"/>
        </w:rPr>
        <w:t>-прочих  неналоговых  доходов  бюджетов  поселений  в  размере -100  процентов</w:t>
      </w:r>
    </w:p>
    <w:p w:rsidR="0017472D" w:rsidRPr="00503215" w:rsidRDefault="0017472D" w:rsidP="005D7E84">
      <w:pPr>
        <w:pStyle w:val="10"/>
        <w:tabs>
          <w:tab w:val="left" w:pos="7240"/>
        </w:tabs>
        <w:jc w:val="both"/>
        <w:rPr>
          <w:sz w:val="24"/>
        </w:rPr>
      </w:pPr>
      <w:r w:rsidRPr="00503215">
        <w:rPr>
          <w:bCs/>
          <w:sz w:val="24"/>
        </w:rPr>
        <w:t>3</w:t>
      </w:r>
      <w:r w:rsidRPr="00503215">
        <w:rPr>
          <w:sz w:val="24"/>
        </w:rPr>
        <w:t>.  Установить, что  остатки  средств  поселения  на  начало  текущего    финансового года   в  объеме  до  100  процентов  могут  направляться  на  покрытие  временных  кассовых  разрывов,  возникающих  при  исполнении  бюджета  района.</w:t>
      </w:r>
    </w:p>
    <w:p w:rsidR="0017472D" w:rsidRPr="00503215" w:rsidRDefault="0017472D" w:rsidP="005D7E84">
      <w:pPr>
        <w:keepNext/>
        <w:jc w:val="both"/>
      </w:pPr>
      <w:r w:rsidRPr="00503215">
        <w:t>4.  Утвердить перечень  главных администраторов доходов местного бюджета Малиновского сельского поселения  и закрепляемые  за  ними  виды (подвиды) дохода на 2015 год согласно приложению  1 к настоящему бюджету.</w:t>
      </w:r>
    </w:p>
    <w:p w:rsidR="0017472D" w:rsidRPr="00503215" w:rsidRDefault="00671DD1" w:rsidP="005D7E84">
      <w:pPr>
        <w:keepNext/>
        <w:jc w:val="both"/>
      </w:pPr>
      <w:r>
        <w:t>5.</w:t>
      </w:r>
      <w:r w:rsidR="0017472D" w:rsidRPr="00503215">
        <w:t xml:space="preserve">Утвердить перечень  главных  </w:t>
      </w:r>
      <w:proofErr w:type="gramStart"/>
      <w:r w:rsidR="0017472D" w:rsidRPr="00503215">
        <w:t>администраторов источников  финансирования  дефицита  бюджета Малиновского  сельского  поселения</w:t>
      </w:r>
      <w:proofErr w:type="gramEnd"/>
      <w:r w:rsidR="0017472D" w:rsidRPr="00503215">
        <w:t xml:space="preserve">  на  2015</w:t>
      </w:r>
      <w:r w:rsidR="00D70AE4">
        <w:t xml:space="preserve"> </w:t>
      </w:r>
      <w:r w:rsidR="0017472D" w:rsidRPr="00503215">
        <w:t>год  согласно приложению  2  к  настоящему  бюджету.</w:t>
      </w:r>
    </w:p>
    <w:p w:rsidR="0017472D" w:rsidRPr="00503215" w:rsidRDefault="00671DD1" w:rsidP="005D7E84">
      <w:pPr>
        <w:jc w:val="both"/>
      </w:pPr>
      <w:r>
        <w:t>6</w:t>
      </w:r>
      <w:r w:rsidR="0017472D" w:rsidRPr="00503215">
        <w:t>. Утвердить перечень источников доходов, закрепленных за главными администраторами доходов местного бюджета Малиновского  сельского поселения  на 2015  год согласно приложению 3 к настоящему бюджету.</w:t>
      </w:r>
    </w:p>
    <w:p w:rsidR="0017472D" w:rsidRPr="00503215" w:rsidRDefault="00671DD1" w:rsidP="005D7E84">
      <w:pPr>
        <w:jc w:val="both"/>
      </w:pPr>
      <w:r>
        <w:t>7</w:t>
      </w:r>
      <w:r w:rsidR="0017472D" w:rsidRPr="00503215">
        <w:t>.  Утвердить расходы  Малиновского  сельского поселения, установленные пунктом 1 настоящего решения  по разделам, подразделам, целевым статьям</w:t>
      </w:r>
      <w:r w:rsidR="003E4506">
        <w:t xml:space="preserve"> </w:t>
      </w:r>
      <w:r>
        <w:t>(группам и подгруппам)</w:t>
      </w:r>
      <w:r w:rsidR="0017472D" w:rsidRPr="00503215">
        <w:t xml:space="preserve"> </w:t>
      </w:r>
      <w:r>
        <w:t>видов</w:t>
      </w:r>
      <w:r w:rsidR="0017472D" w:rsidRPr="00503215">
        <w:t xml:space="preserve"> расходов  классификации  расходов бюджета в ведомственной структуре расходов    поселения  на 2015 год, </w:t>
      </w:r>
      <w:proofErr w:type="gramStart"/>
      <w:r w:rsidR="0017472D" w:rsidRPr="00503215">
        <w:t>согласно при</w:t>
      </w:r>
      <w:r w:rsidR="0017472D" w:rsidRPr="00503215">
        <w:softHyphen/>
        <w:t>ложения</w:t>
      </w:r>
      <w:proofErr w:type="gramEnd"/>
      <w:r w:rsidR="0017472D" w:rsidRPr="00503215">
        <w:t xml:space="preserve"> 4 к настоящему бюджету.</w:t>
      </w:r>
    </w:p>
    <w:p w:rsidR="0017472D" w:rsidRPr="00503215" w:rsidRDefault="00671DD1" w:rsidP="005D7E84">
      <w:pPr>
        <w:jc w:val="both"/>
      </w:pPr>
      <w:r w:rsidRPr="00671DD1">
        <w:t>8</w:t>
      </w:r>
      <w:r w:rsidR="0017472D" w:rsidRPr="00671DD1">
        <w:t>.</w:t>
      </w:r>
      <w:r w:rsidR="0017472D" w:rsidRPr="00503215">
        <w:t xml:space="preserve">  Утвердить объемы межбюджетных трансфертов бюджету   Малиновского сельского поселения из бюджета Томского района на 2015  год </w:t>
      </w:r>
      <w:proofErr w:type="gramStart"/>
      <w:r w:rsidR="0017472D" w:rsidRPr="00503215">
        <w:t>согласно при</w:t>
      </w:r>
      <w:r w:rsidR="0017472D" w:rsidRPr="00503215">
        <w:softHyphen/>
        <w:t>ложения</w:t>
      </w:r>
      <w:proofErr w:type="gramEnd"/>
      <w:r w:rsidR="0017472D" w:rsidRPr="00503215">
        <w:t xml:space="preserve">  5 к настоящему бюджету.</w:t>
      </w:r>
    </w:p>
    <w:p w:rsidR="0017472D" w:rsidRPr="00503215" w:rsidRDefault="00671DD1" w:rsidP="005D7E84">
      <w:pPr>
        <w:jc w:val="both"/>
      </w:pPr>
      <w:r>
        <w:t>9</w:t>
      </w:r>
      <w:r w:rsidR="0017472D" w:rsidRPr="00503215">
        <w:t xml:space="preserve">.  Утвердить объем  межбюджетных трансфертов, предоставляемых другим бюджетам бюджетной  системы  из бюджета Малиновского сельского поселения  на  2015 год    </w:t>
      </w:r>
      <w:proofErr w:type="gramStart"/>
      <w:r w:rsidR="0017472D" w:rsidRPr="00503215">
        <w:t>согласно приложения</w:t>
      </w:r>
      <w:proofErr w:type="gramEnd"/>
      <w:r w:rsidR="0017472D" w:rsidRPr="00503215">
        <w:t xml:space="preserve"> 6 к настоящему бюджету.</w:t>
      </w:r>
    </w:p>
    <w:p w:rsidR="0017472D" w:rsidRPr="00503215" w:rsidRDefault="00671DD1" w:rsidP="005D7E84">
      <w:pPr>
        <w:jc w:val="both"/>
      </w:pPr>
      <w:r>
        <w:t>10</w:t>
      </w:r>
      <w:r w:rsidR="0017472D" w:rsidRPr="00503215">
        <w:t>. Утвердить  объем  бюджетных  ассигнований  дорожного  фонда Малиновского  сельского  поселения  в  сумме  1483,0 т</w:t>
      </w:r>
      <w:proofErr w:type="gramStart"/>
      <w:r w:rsidR="0017472D" w:rsidRPr="00503215">
        <w:t>.р</w:t>
      </w:r>
      <w:proofErr w:type="gramEnd"/>
    </w:p>
    <w:p w:rsidR="0017472D" w:rsidRPr="00503215" w:rsidRDefault="00671DD1" w:rsidP="005D7E84">
      <w:pPr>
        <w:jc w:val="both"/>
      </w:pPr>
      <w:r>
        <w:t>11</w:t>
      </w:r>
      <w:r w:rsidR="0017472D" w:rsidRPr="00503215">
        <w:t xml:space="preserve">. Установить, что объем </w:t>
      </w:r>
      <w:proofErr w:type="gramStart"/>
      <w:r w:rsidR="0017472D" w:rsidRPr="00503215">
        <w:t>бюджетных ассигнований, направляемых на исполнение публичных нормативных обязательств  Малиновского  сельского поселения на 2015 год не предусмотрен</w:t>
      </w:r>
      <w:proofErr w:type="gramEnd"/>
      <w:r w:rsidR="0017472D" w:rsidRPr="00503215">
        <w:t>.</w:t>
      </w:r>
    </w:p>
    <w:p w:rsidR="0017472D" w:rsidRPr="00503215" w:rsidRDefault="00671DD1" w:rsidP="005D7E84">
      <w:pPr>
        <w:jc w:val="both"/>
      </w:pPr>
      <w:r>
        <w:t>12</w:t>
      </w:r>
      <w:r w:rsidR="0017472D" w:rsidRPr="00503215">
        <w:t xml:space="preserve">.  Установить, что дефицит бюджета поселения на 2015 год не предусмотрен </w:t>
      </w:r>
      <w:proofErr w:type="gramStart"/>
      <w:r w:rsidR="0017472D" w:rsidRPr="00503215">
        <w:t>согласно приложения</w:t>
      </w:r>
      <w:proofErr w:type="gramEnd"/>
      <w:r w:rsidR="0017472D" w:rsidRPr="00503215">
        <w:t xml:space="preserve">  7.</w:t>
      </w:r>
    </w:p>
    <w:p w:rsidR="0017472D" w:rsidRPr="00503215" w:rsidRDefault="00671DD1" w:rsidP="005D7E84">
      <w:pPr>
        <w:jc w:val="both"/>
      </w:pPr>
      <w:r>
        <w:t>13</w:t>
      </w:r>
      <w:r w:rsidR="0017472D" w:rsidRPr="00503215">
        <w:t xml:space="preserve">. Программа  приватизации (продажи) муниципального имущества и приобретения  имущества в муниципальную собственность  Малиновского сельского поселения  на 2015 год   не предусмотрена  </w:t>
      </w:r>
      <w:proofErr w:type="gramStart"/>
      <w:r w:rsidR="0017472D" w:rsidRPr="00503215">
        <w:t>согласно  приложения</w:t>
      </w:r>
      <w:proofErr w:type="gramEnd"/>
      <w:r w:rsidR="0017472D" w:rsidRPr="00503215">
        <w:t xml:space="preserve">  8.</w:t>
      </w:r>
    </w:p>
    <w:p w:rsidR="0017472D" w:rsidRPr="00503215" w:rsidRDefault="00671DD1" w:rsidP="005D7E84">
      <w:pPr>
        <w:jc w:val="both"/>
      </w:pPr>
      <w:r>
        <w:t>14</w:t>
      </w:r>
      <w:r w:rsidR="0017472D" w:rsidRPr="00503215">
        <w:t>. Установить, что  предоставление бюджетных кредитов из бюджета Малиновского  сельского  поселения  на 2015 год не предусмотрено.</w:t>
      </w:r>
    </w:p>
    <w:p w:rsidR="0017472D" w:rsidRPr="00503215" w:rsidRDefault="00671DD1" w:rsidP="005D7E84">
      <w:pPr>
        <w:jc w:val="both"/>
      </w:pPr>
      <w:r>
        <w:t>15</w:t>
      </w:r>
      <w:r w:rsidR="0017472D" w:rsidRPr="00503215">
        <w:t>. Установить, что лицевые счета муниципальным бюджетным учреждениям поселения для учета операций со средствами, поступающими им в соо</w:t>
      </w:r>
      <w:r w:rsidR="0017472D" w:rsidRPr="00503215">
        <w:t>т</w:t>
      </w:r>
      <w:r w:rsidR="0017472D" w:rsidRPr="00503215">
        <w:t>ветствии с законодательством Российской Федерации, открываются и ведутся в Упра</w:t>
      </w:r>
      <w:r w:rsidR="0017472D" w:rsidRPr="00503215">
        <w:t>в</w:t>
      </w:r>
      <w:r w:rsidR="0017472D" w:rsidRPr="00503215">
        <w:t>лении финансов.</w:t>
      </w:r>
    </w:p>
    <w:p w:rsidR="0017472D" w:rsidRPr="00503215" w:rsidRDefault="0017472D" w:rsidP="005D7E84">
      <w:pPr>
        <w:ind w:firstLine="708"/>
        <w:jc w:val="both"/>
      </w:pPr>
      <w:r w:rsidRPr="00503215">
        <w:t>Проведение кассовых выплат за счет средств бюджетных учреждений ос</w:t>
      </w:r>
      <w:r w:rsidRPr="00503215">
        <w:t>у</w:t>
      </w:r>
      <w:r w:rsidRPr="00503215">
        <w:t>ществляется Управлением финансов в порядке, установленном Управлением фина</w:t>
      </w:r>
      <w:r w:rsidRPr="00503215">
        <w:t>н</w:t>
      </w:r>
      <w:r w:rsidRPr="00503215">
        <w:t>сов, от имени и по поручению указанных учреждений в пределах остатка средств, поступи</w:t>
      </w:r>
      <w:r w:rsidRPr="00503215">
        <w:t>в</w:t>
      </w:r>
      <w:r w:rsidRPr="00503215">
        <w:t>ших бюджетным учреждениям.</w:t>
      </w:r>
    </w:p>
    <w:p w:rsidR="0017472D" w:rsidRPr="00503215" w:rsidRDefault="00671DD1" w:rsidP="005D7E84">
      <w:pPr>
        <w:autoSpaceDE w:val="0"/>
        <w:autoSpaceDN w:val="0"/>
        <w:adjustRightInd w:val="0"/>
        <w:jc w:val="both"/>
      </w:pPr>
      <w:r>
        <w:t>16</w:t>
      </w:r>
      <w:r w:rsidR="0017472D" w:rsidRPr="00503215">
        <w:t>. Установить, что погашение просроченной кредиторской задолженности м</w:t>
      </w:r>
      <w:r w:rsidR="0017472D" w:rsidRPr="00503215">
        <w:t>у</w:t>
      </w:r>
      <w:r w:rsidR="0017472D" w:rsidRPr="00503215">
        <w:t>ниципальных учреждений поселений, органов местного самоуправления, образовавшейся по состоянию на 1 января 2015 года, производится за счет бюджетных ассигнований, предусмотренных настоящим бюджетом, и в пределах доведенных лимитов бю</w:t>
      </w:r>
      <w:r w:rsidR="0017472D" w:rsidRPr="00503215">
        <w:t>д</w:t>
      </w:r>
      <w:r w:rsidR="0017472D" w:rsidRPr="00503215">
        <w:t>жетных обязательств на 2015 год.</w:t>
      </w:r>
    </w:p>
    <w:p w:rsidR="0017472D" w:rsidRPr="00503215" w:rsidRDefault="00671DD1" w:rsidP="005D7E84">
      <w:pPr>
        <w:autoSpaceDE w:val="0"/>
        <w:autoSpaceDN w:val="0"/>
        <w:adjustRightInd w:val="0"/>
        <w:jc w:val="both"/>
      </w:pPr>
      <w:r>
        <w:lastRenderedPageBreak/>
        <w:t>17</w:t>
      </w:r>
      <w:r w:rsidR="0017472D" w:rsidRPr="00503215">
        <w:t>. Установить, что получатели средств бюджета  поселения при заключ</w:t>
      </w:r>
      <w:r w:rsidR="0017472D" w:rsidRPr="00503215">
        <w:t>е</w:t>
      </w:r>
      <w:r w:rsidR="0017472D" w:rsidRPr="00503215">
        <w:t>нии договоров (муниципальных контрактов) о поставке товаров, выполнении р</w:t>
      </w:r>
      <w:r w:rsidR="0017472D" w:rsidRPr="00503215">
        <w:t>а</w:t>
      </w:r>
      <w:r w:rsidR="0017472D" w:rsidRPr="00503215">
        <w:t>бот и оказании услуг вправе предусматр</w:t>
      </w:r>
      <w:r w:rsidR="0017472D" w:rsidRPr="00503215">
        <w:t>и</w:t>
      </w:r>
      <w:r w:rsidR="0017472D" w:rsidRPr="00503215">
        <w:t>вать авансовые платежи:</w:t>
      </w:r>
    </w:p>
    <w:p w:rsidR="0017472D" w:rsidRPr="00503215" w:rsidRDefault="0017472D" w:rsidP="005D7E84">
      <w:pPr>
        <w:autoSpaceDE w:val="0"/>
        <w:autoSpaceDN w:val="0"/>
        <w:adjustRightInd w:val="0"/>
        <w:ind w:firstLine="539"/>
        <w:jc w:val="both"/>
      </w:pPr>
      <w:proofErr w:type="gramStart"/>
      <w:r w:rsidRPr="00503215">
        <w:t>в размере до 100 проц</w:t>
      </w:r>
      <w:r w:rsidR="00F674AC">
        <w:t>ентов суммы договора</w:t>
      </w:r>
      <w:r w:rsidRPr="00503215">
        <w:t>, но не более лим</w:t>
      </w:r>
      <w:r w:rsidRPr="00503215">
        <w:t>и</w:t>
      </w:r>
      <w:r w:rsidRPr="00503215">
        <w:t>тов бюджетных обязательств, подлежащих исполнению за счет средств бюджета  поселения в соответствующем финансовом г</w:t>
      </w:r>
      <w:r w:rsidR="003E4506">
        <w:t xml:space="preserve">оду, - по договорам </w:t>
      </w:r>
      <w:r w:rsidRPr="00503215">
        <w:t xml:space="preserve"> об оказании услуг связи, аренды помещений, коммунальных услуг (при необход</w:t>
      </w:r>
      <w:r w:rsidRPr="00503215">
        <w:t>и</w:t>
      </w:r>
      <w:r w:rsidRPr="00503215">
        <w:t>мости завершения финансового года в соответствии с распоряжением Админис</w:t>
      </w:r>
      <w:r w:rsidRPr="00503215">
        <w:t>т</w:t>
      </w:r>
      <w:r w:rsidRPr="00503215">
        <w:t>рации поселения), о подписке на печатные издания и об их приобретении, обучении на курсах повышения квалификации, по</w:t>
      </w:r>
      <w:proofErr w:type="gramEnd"/>
      <w:r w:rsidRPr="00503215">
        <w:t xml:space="preserve"> договорам обязательного страхования гр</w:t>
      </w:r>
      <w:r w:rsidRPr="00503215">
        <w:t>а</w:t>
      </w:r>
      <w:r w:rsidRPr="00503215">
        <w:t>жданской ответственности владельцев транспортных средств, проведении технического осмотра транспортных средств, на участие в конфере</w:t>
      </w:r>
      <w:r w:rsidRPr="00503215">
        <w:t>н</w:t>
      </w:r>
      <w:r w:rsidRPr="00503215">
        <w:t>циях, семинарах, проведение государственной экспертизы проектной документации, прио</w:t>
      </w:r>
      <w:r w:rsidRPr="00503215">
        <w:t>б</w:t>
      </w:r>
      <w:r w:rsidRPr="00503215">
        <w:t>ретение горюче-смазочных материалов, по  договорам  на  оказание  услуг  по  сопровождению  автоматизированных  систем  управления  финансово-бюджетным  процессом  в  поселении.</w:t>
      </w:r>
    </w:p>
    <w:p w:rsidR="0017472D" w:rsidRPr="00503215" w:rsidRDefault="0017472D" w:rsidP="005D7E84">
      <w:pPr>
        <w:widowControl w:val="0"/>
        <w:ind w:firstLine="708"/>
        <w:jc w:val="both"/>
      </w:pPr>
      <w:r w:rsidRPr="00503215">
        <w:t>в размере до 30 процентов суммы договора (контракта), но не более 30 пр</w:t>
      </w:r>
      <w:r w:rsidRPr="00503215">
        <w:t>о</w:t>
      </w:r>
      <w:r w:rsidRPr="00503215">
        <w:t>центов лимитов бюджетных обязательств, подлежащих исполнению за счет средств   бюджета  поселения в соответствующем финансовом году, - по остальным догов</w:t>
      </w:r>
      <w:r w:rsidRPr="00503215">
        <w:t>о</w:t>
      </w:r>
      <w:r w:rsidRPr="00503215">
        <w:t>рам (контрактам), если иное не предусмотрено законодательством Российской Федерации и То</w:t>
      </w:r>
      <w:r w:rsidRPr="00503215">
        <w:t>м</w:t>
      </w:r>
      <w:r w:rsidRPr="00503215">
        <w:t>ской области.</w:t>
      </w:r>
    </w:p>
    <w:p w:rsidR="0017472D" w:rsidRPr="00503215" w:rsidRDefault="00671DD1" w:rsidP="005D7E84">
      <w:pPr>
        <w:tabs>
          <w:tab w:val="left" w:pos="540"/>
        </w:tabs>
        <w:jc w:val="both"/>
      </w:pPr>
      <w:r>
        <w:t>18</w:t>
      </w:r>
      <w:r w:rsidR="0017472D" w:rsidRPr="00503215">
        <w:t>.  Установить, что в 2015 году, в случае неисполнения доходной части бю</w:t>
      </w:r>
      <w:r w:rsidR="0017472D" w:rsidRPr="00503215">
        <w:t>д</w:t>
      </w:r>
      <w:r w:rsidR="0017472D" w:rsidRPr="00503215">
        <w:t>жета, в первоочередном порядке из бюджета поселения финансируются сл</w:t>
      </w:r>
      <w:r w:rsidR="0017472D" w:rsidRPr="00503215">
        <w:t>е</w:t>
      </w:r>
      <w:r w:rsidR="0017472D" w:rsidRPr="00503215">
        <w:t>дующие расходы:</w:t>
      </w:r>
    </w:p>
    <w:p w:rsidR="0017472D" w:rsidRPr="00503215" w:rsidRDefault="0017472D" w:rsidP="005D7E84">
      <w:pPr>
        <w:autoSpaceDE w:val="0"/>
        <w:autoSpaceDN w:val="0"/>
        <w:adjustRightInd w:val="0"/>
        <w:ind w:firstLine="539"/>
        <w:jc w:val="both"/>
      </w:pPr>
      <w:r w:rsidRPr="00503215">
        <w:t>оплата труда и начисления на нее;</w:t>
      </w:r>
    </w:p>
    <w:p w:rsidR="0017472D" w:rsidRPr="00503215" w:rsidRDefault="0017472D" w:rsidP="005D7E84">
      <w:pPr>
        <w:autoSpaceDE w:val="0"/>
        <w:autoSpaceDN w:val="0"/>
        <w:adjustRightInd w:val="0"/>
        <w:ind w:firstLine="539"/>
        <w:jc w:val="both"/>
      </w:pPr>
      <w:r w:rsidRPr="00503215">
        <w:t>оплата коммунальных услуг, услуг связи, транспортных услуг;</w:t>
      </w:r>
    </w:p>
    <w:p w:rsidR="0017472D" w:rsidRPr="00503215" w:rsidRDefault="0017472D" w:rsidP="005D7E84">
      <w:pPr>
        <w:autoSpaceDE w:val="0"/>
        <w:autoSpaceDN w:val="0"/>
        <w:adjustRightInd w:val="0"/>
        <w:ind w:firstLine="539"/>
        <w:jc w:val="both"/>
      </w:pPr>
      <w:r w:rsidRPr="00503215">
        <w:t>котельно-печного топлива, гор</w:t>
      </w:r>
      <w:r w:rsidRPr="00503215">
        <w:t>ю</w:t>
      </w:r>
      <w:r w:rsidRPr="00503215">
        <w:t>че-смазочных материалов;</w:t>
      </w:r>
    </w:p>
    <w:p w:rsidR="0017472D" w:rsidRPr="00503215" w:rsidRDefault="0017472D" w:rsidP="005D7E84">
      <w:pPr>
        <w:autoSpaceDE w:val="0"/>
        <w:autoSpaceDN w:val="0"/>
        <w:adjustRightInd w:val="0"/>
        <w:ind w:firstLine="539"/>
        <w:jc w:val="both"/>
      </w:pPr>
      <w:r w:rsidRPr="00503215">
        <w:t>уплата налогов и сборов и иных обязательных платежей;</w:t>
      </w:r>
    </w:p>
    <w:p w:rsidR="0017472D" w:rsidRPr="00503215" w:rsidRDefault="0017472D" w:rsidP="005D7E84">
      <w:pPr>
        <w:autoSpaceDE w:val="0"/>
        <w:autoSpaceDN w:val="0"/>
        <w:adjustRightInd w:val="0"/>
        <w:ind w:firstLine="539"/>
        <w:jc w:val="both"/>
      </w:pPr>
      <w:r w:rsidRPr="00503215">
        <w:t>расходы из резервных фондов поселения;</w:t>
      </w:r>
    </w:p>
    <w:p w:rsidR="0017472D" w:rsidRPr="00503215" w:rsidRDefault="0017472D" w:rsidP="005D7E84">
      <w:pPr>
        <w:autoSpaceDE w:val="0"/>
        <w:autoSpaceDN w:val="0"/>
        <w:adjustRightInd w:val="0"/>
        <w:ind w:firstLine="539"/>
        <w:jc w:val="both"/>
      </w:pPr>
      <w:r w:rsidRPr="00503215">
        <w:t>расходы на исполнение судебных актов по обращению взыскания на средс</w:t>
      </w:r>
      <w:r w:rsidRPr="00503215">
        <w:t>т</w:t>
      </w:r>
      <w:r w:rsidRPr="00503215">
        <w:t>ва  бюджета  поселения;</w:t>
      </w:r>
    </w:p>
    <w:p w:rsidR="0017472D" w:rsidRDefault="0017472D" w:rsidP="005D7E84">
      <w:pPr>
        <w:autoSpaceDE w:val="0"/>
        <w:autoSpaceDN w:val="0"/>
        <w:adjustRightInd w:val="0"/>
        <w:ind w:firstLine="539"/>
        <w:jc w:val="both"/>
      </w:pPr>
      <w:r w:rsidRPr="00503215">
        <w:t>иные неотложные расходы.</w:t>
      </w:r>
    </w:p>
    <w:p w:rsidR="00F674AC" w:rsidRPr="00F674AC" w:rsidRDefault="00F674AC" w:rsidP="00F674AC">
      <w:pPr>
        <w:jc w:val="both"/>
      </w:pPr>
      <w:r>
        <w:t xml:space="preserve"> 19</w:t>
      </w:r>
      <w:r w:rsidRPr="00F674AC">
        <w:t xml:space="preserve">. </w:t>
      </w:r>
      <w:r>
        <w:t>Прогнозируемый</w:t>
      </w:r>
      <w:r w:rsidRPr="00F674AC">
        <w:t xml:space="preserve"> объем доходов дорожного фонда </w:t>
      </w:r>
      <w:r>
        <w:t>Малиновского</w:t>
      </w:r>
      <w:r w:rsidRPr="00F674AC">
        <w:t xml:space="preserve"> сельского посел</w:t>
      </w:r>
      <w:r w:rsidRPr="00F674AC">
        <w:t>е</w:t>
      </w:r>
      <w:r w:rsidRPr="00F674AC">
        <w:t xml:space="preserve">ния на 2015 год составляет  </w:t>
      </w:r>
      <w:r w:rsidR="0005367E">
        <w:t>1597</w:t>
      </w:r>
      <w:r w:rsidRPr="00F674AC">
        <w:t xml:space="preserve">,0 тыс. руб. </w:t>
      </w:r>
      <w:proofErr w:type="gramStart"/>
      <w:r w:rsidRPr="00F674AC">
        <w:t>от</w:t>
      </w:r>
      <w:proofErr w:type="gramEnd"/>
      <w:r w:rsidRPr="00F674AC">
        <w:t>:</w:t>
      </w:r>
    </w:p>
    <w:p w:rsidR="00F674AC" w:rsidRPr="00F674AC" w:rsidRDefault="00F674AC" w:rsidP="00F674AC">
      <w:pPr>
        <w:jc w:val="both"/>
      </w:pPr>
      <w:r w:rsidRPr="00F674AC">
        <w:t>-межбюджетные  трансферты, получаемых  из других бюджетов бюджетной  сист</w:t>
      </w:r>
      <w:r w:rsidRPr="00F674AC">
        <w:t>е</w:t>
      </w:r>
      <w:r w:rsidRPr="00F674AC">
        <w:t>мы Российской Федерации на дорожную деятельность в отношении автомобильных  дорог местного значения, на строительство, реконструкцию, а также  иные мер</w:t>
      </w:r>
      <w:r w:rsidRPr="00F674AC">
        <w:t>о</w:t>
      </w:r>
      <w:r w:rsidRPr="00F674AC">
        <w:t xml:space="preserve">приятия, связанные с обеспечением развития дорожного хозяйства </w:t>
      </w:r>
      <w:r>
        <w:t>Малиновского</w:t>
      </w:r>
      <w:r w:rsidRPr="00F674AC">
        <w:t xml:space="preserve"> се</w:t>
      </w:r>
      <w:r w:rsidR="0005367E">
        <w:t>льского поселения – в размере 114</w:t>
      </w:r>
      <w:r w:rsidRPr="00F674AC">
        <w:t>,0 тыс. руб.;</w:t>
      </w:r>
    </w:p>
    <w:p w:rsidR="00F674AC" w:rsidRPr="00F674AC" w:rsidRDefault="00F674AC" w:rsidP="00F674AC">
      <w:pPr>
        <w:jc w:val="both"/>
      </w:pPr>
      <w:r w:rsidRPr="00F674AC">
        <w:t>- акцизов на автомобильный и прямогонный бензин, дизельное топливо, моторные масла для дизельных и (или) карбюраторных (инжекторных) двигателей, произв</w:t>
      </w:r>
      <w:r w:rsidRPr="00F674AC">
        <w:t>о</w:t>
      </w:r>
      <w:r w:rsidRPr="00F674AC">
        <w:t xml:space="preserve">димых на территории Российской Федерации – размере </w:t>
      </w:r>
      <w:r w:rsidR="0005367E">
        <w:t>1483,</w:t>
      </w:r>
      <w:r w:rsidRPr="00F674AC">
        <w:t xml:space="preserve">0 тыс. руб. </w:t>
      </w:r>
    </w:p>
    <w:p w:rsidR="00F674AC" w:rsidRPr="00503215" w:rsidRDefault="00F674AC" w:rsidP="00743193">
      <w:pPr>
        <w:jc w:val="both"/>
      </w:pPr>
      <w:r w:rsidRPr="00F674AC">
        <w:t xml:space="preserve">    </w:t>
      </w:r>
    </w:p>
    <w:p w:rsidR="0017472D" w:rsidRPr="00503215" w:rsidRDefault="00F674AC" w:rsidP="005D7E84">
      <w:pPr>
        <w:pStyle w:val="10"/>
        <w:tabs>
          <w:tab w:val="left" w:pos="7240"/>
        </w:tabs>
        <w:jc w:val="both"/>
        <w:rPr>
          <w:sz w:val="24"/>
        </w:rPr>
      </w:pPr>
      <w:r>
        <w:rPr>
          <w:sz w:val="24"/>
        </w:rPr>
        <w:t>20</w:t>
      </w:r>
      <w:r w:rsidR="0017472D" w:rsidRPr="00503215">
        <w:rPr>
          <w:sz w:val="24"/>
        </w:rPr>
        <w:t xml:space="preserve">.  Нормативные правовые акты  поселения подлежат приведению </w:t>
      </w:r>
      <w:proofErr w:type="gramStart"/>
      <w:r w:rsidR="0017472D" w:rsidRPr="00503215">
        <w:rPr>
          <w:sz w:val="24"/>
        </w:rPr>
        <w:t>в соо</w:t>
      </w:r>
      <w:r w:rsidR="0017472D" w:rsidRPr="00503215">
        <w:rPr>
          <w:sz w:val="24"/>
        </w:rPr>
        <w:t>т</w:t>
      </w:r>
      <w:r w:rsidR="0017472D" w:rsidRPr="00503215">
        <w:rPr>
          <w:sz w:val="24"/>
        </w:rPr>
        <w:t>вет</w:t>
      </w:r>
      <w:r w:rsidR="0017472D" w:rsidRPr="00503215">
        <w:rPr>
          <w:sz w:val="24"/>
        </w:rPr>
        <w:softHyphen/>
        <w:t>ствие с настоящим решением</w:t>
      </w:r>
      <w:r w:rsidR="003E4506">
        <w:rPr>
          <w:sz w:val="24"/>
        </w:rPr>
        <w:t xml:space="preserve"> </w:t>
      </w:r>
      <w:r w:rsidR="0017472D" w:rsidRPr="00503215">
        <w:rPr>
          <w:sz w:val="24"/>
        </w:rPr>
        <w:t xml:space="preserve"> в двухмесячный срок со дня вступления его в силу</w:t>
      </w:r>
      <w:proofErr w:type="gramEnd"/>
      <w:r w:rsidR="0017472D" w:rsidRPr="00503215">
        <w:rPr>
          <w:sz w:val="24"/>
        </w:rPr>
        <w:t>.</w:t>
      </w:r>
    </w:p>
    <w:p w:rsidR="0017472D" w:rsidRPr="0040327D" w:rsidRDefault="00671DD1" w:rsidP="00671DD1">
      <w:pPr>
        <w:jc w:val="both"/>
      </w:pPr>
      <w:r>
        <w:t>20.</w:t>
      </w:r>
      <w:r w:rsidR="0017472D" w:rsidRPr="0040327D">
        <w:t xml:space="preserve">Настоящее решение направить Главе </w:t>
      </w:r>
      <w:r w:rsidR="0017472D">
        <w:t>Малиновского</w:t>
      </w:r>
      <w:r w:rsidR="0017472D" w:rsidRPr="0040327D">
        <w:t xml:space="preserve"> сельского поселения (Главе Админис</w:t>
      </w:r>
      <w:r w:rsidR="0017472D" w:rsidRPr="0040327D">
        <w:t>т</w:t>
      </w:r>
      <w:r w:rsidR="0017472D" w:rsidRPr="0040327D">
        <w:t>рации) для подписания и опубликования</w:t>
      </w:r>
      <w:r w:rsidR="0017472D" w:rsidRPr="0040327D">
        <w:rPr>
          <w:sz w:val="26"/>
          <w:szCs w:val="26"/>
        </w:rPr>
        <w:t xml:space="preserve"> </w:t>
      </w:r>
      <w:r w:rsidR="0017472D" w:rsidRPr="0040327D">
        <w:t>в официальн</w:t>
      </w:r>
      <w:r w:rsidR="0017472D">
        <w:t>ом печатном издании Малиновского</w:t>
      </w:r>
      <w:r w:rsidR="0017472D" w:rsidRPr="0040327D">
        <w:t xml:space="preserve"> сел</w:t>
      </w:r>
      <w:r w:rsidR="0017472D" w:rsidRPr="0040327D">
        <w:t>ь</w:t>
      </w:r>
      <w:r w:rsidR="0017472D" w:rsidRPr="0040327D">
        <w:t>ского поселения «Информационный бюллетень» и размещ</w:t>
      </w:r>
      <w:r w:rsidR="0017472D">
        <w:t>ения на официальном сайте Малиновского</w:t>
      </w:r>
      <w:r w:rsidR="0017472D" w:rsidRPr="0040327D">
        <w:t xml:space="preserve"> сельского посел</w:t>
      </w:r>
      <w:r w:rsidR="0017472D" w:rsidRPr="0040327D">
        <w:t>е</w:t>
      </w:r>
      <w:r w:rsidR="0017472D" w:rsidRPr="0040327D">
        <w:t>ния в сети Интернет.</w:t>
      </w:r>
    </w:p>
    <w:p w:rsidR="0017472D" w:rsidRPr="00503215" w:rsidRDefault="0017472D" w:rsidP="005D7E84">
      <w:pPr>
        <w:pStyle w:val="10"/>
        <w:tabs>
          <w:tab w:val="left" w:pos="7240"/>
        </w:tabs>
        <w:jc w:val="both"/>
        <w:rPr>
          <w:sz w:val="24"/>
        </w:rPr>
      </w:pPr>
    </w:p>
    <w:p w:rsidR="0017472D" w:rsidRDefault="00671DD1" w:rsidP="005D7E84">
      <w:pPr>
        <w:jc w:val="both"/>
      </w:pPr>
      <w:r>
        <w:t xml:space="preserve">           </w:t>
      </w:r>
      <w:r w:rsidR="0017472D">
        <w:t>Председатель Совета</w:t>
      </w:r>
      <w:r>
        <w:t xml:space="preserve"> </w:t>
      </w:r>
    </w:p>
    <w:p w:rsidR="0017472D" w:rsidRDefault="00671DD1" w:rsidP="005D7E84">
      <w:pPr>
        <w:jc w:val="both"/>
      </w:pPr>
      <w:r>
        <w:t xml:space="preserve">           </w:t>
      </w:r>
      <w:r w:rsidR="0017472D">
        <w:t xml:space="preserve">Малиновского сельского  поселения           </w:t>
      </w:r>
      <w:r>
        <w:t xml:space="preserve">              </w:t>
      </w:r>
      <w:r w:rsidR="0017472D">
        <w:t xml:space="preserve">                           Н.М.Гончарова</w:t>
      </w:r>
    </w:p>
    <w:p w:rsidR="0017472D" w:rsidRPr="00503215" w:rsidRDefault="0017472D" w:rsidP="005D7E84">
      <w:pPr>
        <w:jc w:val="both"/>
      </w:pPr>
    </w:p>
    <w:p w:rsidR="0017472D" w:rsidRPr="00503215" w:rsidRDefault="0017472D" w:rsidP="005D7E84">
      <w:pPr>
        <w:pStyle w:val="10"/>
        <w:ind w:firstLine="708"/>
        <w:jc w:val="both"/>
        <w:rPr>
          <w:sz w:val="24"/>
        </w:rPr>
      </w:pPr>
      <w:r w:rsidRPr="00503215">
        <w:rPr>
          <w:sz w:val="24"/>
        </w:rPr>
        <w:t>Глава  поселения</w:t>
      </w:r>
    </w:p>
    <w:p w:rsidR="0017472D" w:rsidRPr="00503215" w:rsidRDefault="0017472D" w:rsidP="005D7E84">
      <w:pPr>
        <w:pStyle w:val="10"/>
        <w:ind w:firstLine="708"/>
        <w:jc w:val="both"/>
        <w:rPr>
          <w:sz w:val="24"/>
        </w:rPr>
      </w:pPr>
      <w:r w:rsidRPr="00503215">
        <w:rPr>
          <w:sz w:val="24"/>
        </w:rPr>
        <w:t xml:space="preserve">(Глава Администрации)                                </w:t>
      </w:r>
      <w:r w:rsidR="00671DD1">
        <w:rPr>
          <w:sz w:val="24"/>
        </w:rPr>
        <w:t xml:space="preserve">                </w:t>
      </w:r>
      <w:r w:rsidRPr="00503215">
        <w:rPr>
          <w:sz w:val="24"/>
        </w:rPr>
        <w:t xml:space="preserve">                         И.В.Сухов</w:t>
      </w:r>
    </w:p>
    <w:p w:rsidR="0017472D" w:rsidRPr="00503215" w:rsidRDefault="0017472D" w:rsidP="005D7E84">
      <w:pPr>
        <w:jc w:val="both"/>
      </w:pPr>
      <w:r w:rsidRPr="00503215">
        <w:br w:type="page"/>
      </w:r>
    </w:p>
    <w:p w:rsidR="00E375AE" w:rsidRPr="00503215" w:rsidRDefault="00E375AE" w:rsidP="00E375AE">
      <w:pPr>
        <w:pStyle w:val="10"/>
        <w:jc w:val="both"/>
        <w:rPr>
          <w:i/>
          <w:sz w:val="24"/>
        </w:rPr>
      </w:pPr>
    </w:p>
    <w:p w:rsidR="00E375AE" w:rsidRDefault="00E375AE" w:rsidP="00E375AE">
      <w:pPr>
        <w:jc w:val="right"/>
        <w:rPr>
          <w:sz w:val="22"/>
        </w:rPr>
      </w:pPr>
    </w:p>
    <w:p w:rsidR="00E375AE" w:rsidRDefault="00E375AE" w:rsidP="00E375AE">
      <w:pPr>
        <w:pStyle w:val="10"/>
        <w:rPr>
          <w:i/>
          <w:sz w:val="22"/>
        </w:rPr>
      </w:pPr>
      <w:r>
        <w:rPr>
          <w:i/>
          <w:sz w:val="22"/>
        </w:rPr>
        <w:t xml:space="preserve">Приложение 1 </w:t>
      </w:r>
    </w:p>
    <w:p w:rsidR="005D37F2" w:rsidRDefault="008F2F2D" w:rsidP="00E375AE">
      <w:pPr>
        <w:pStyle w:val="10"/>
        <w:rPr>
          <w:i/>
          <w:sz w:val="22"/>
        </w:rPr>
      </w:pPr>
      <w:r>
        <w:rPr>
          <w:i/>
          <w:sz w:val="22"/>
        </w:rPr>
        <w:t>к</w:t>
      </w:r>
      <w:r w:rsidR="00E375AE">
        <w:rPr>
          <w:i/>
          <w:sz w:val="22"/>
        </w:rPr>
        <w:t xml:space="preserve"> </w:t>
      </w:r>
      <w:r w:rsidR="005D37F2">
        <w:rPr>
          <w:i/>
          <w:sz w:val="22"/>
        </w:rPr>
        <w:t>Решению Совета  Малиновского</w:t>
      </w:r>
      <w:r w:rsidR="00E375AE">
        <w:rPr>
          <w:i/>
          <w:sz w:val="22"/>
        </w:rPr>
        <w:t xml:space="preserve"> </w:t>
      </w:r>
    </w:p>
    <w:p w:rsidR="00E375AE" w:rsidRDefault="00E375AE" w:rsidP="00E375AE">
      <w:pPr>
        <w:pStyle w:val="10"/>
        <w:rPr>
          <w:i/>
          <w:sz w:val="22"/>
        </w:rPr>
      </w:pPr>
      <w:r>
        <w:rPr>
          <w:i/>
          <w:sz w:val="22"/>
        </w:rPr>
        <w:t xml:space="preserve">сельского  поселения </w:t>
      </w:r>
    </w:p>
    <w:p w:rsidR="00E375AE" w:rsidRDefault="00581CEC" w:rsidP="00E375AE">
      <w:pPr>
        <w:jc w:val="right"/>
        <w:rPr>
          <w:sz w:val="22"/>
        </w:rPr>
      </w:pPr>
      <w:r>
        <w:rPr>
          <w:sz w:val="22"/>
        </w:rPr>
        <w:t xml:space="preserve">№36  от 26 декабря  </w:t>
      </w:r>
      <w:r w:rsidR="005D37F2">
        <w:rPr>
          <w:sz w:val="22"/>
        </w:rPr>
        <w:t>2014г</w:t>
      </w:r>
    </w:p>
    <w:p w:rsidR="00E375AE" w:rsidRDefault="00E375AE" w:rsidP="00E375AE">
      <w:pPr>
        <w:jc w:val="right"/>
        <w:rPr>
          <w:sz w:val="22"/>
        </w:rPr>
      </w:pPr>
    </w:p>
    <w:p w:rsidR="00E375AE" w:rsidRDefault="00E375AE" w:rsidP="00E375AE">
      <w:pPr>
        <w:jc w:val="right"/>
        <w:rPr>
          <w:sz w:val="22"/>
        </w:rPr>
      </w:pPr>
    </w:p>
    <w:p w:rsidR="00E375AE" w:rsidRDefault="00E375AE" w:rsidP="00E375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Перечень главных администраторов доходов  бюджета  </w:t>
      </w:r>
    </w:p>
    <w:p w:rsidR="00E375AE" w:rsidRDefault="00E375AE" w:rsidP="00E375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Малиновско</w:t>
      </w:r>
      <w:r w:rsidR="00927AE8">
        <w:rPr>
          <w:b/>
          <w:sz w:val="28"/>
          <w:szCs w:val="28"/>
        </w:rPr>
        <w:t xml:space="preserve">го  сельского поселения  на </w:t>
      </w:r>
      <w:r w:rsidR="00C72D1D">
        <w:rPr>
          <w:b/>
          <w:sz w:val="28"/>
          <w:szCs w:val="28"/>
        </w:rPr>
        <w:t>2015</w:t>
      </w:r>
      <w:r>
        <w:rPr>
          <w:b/>
          <w:sz w:val="28"/>
          <w:szCs w:val="28"/>
        </w:rPr>
        <w:t xml:space="preserve"> год</w:t>
      </w:r>
    </w:p>
    <w:p w:rsidR="00E375AE" w:rsidRDefault="00E375AE" w:rsidP="00E375AE">
      <w:pPr>
        <w:jc w:val="right"/>
        <w:rPr>
          <w:sz w:val="22"/>
        </w:rPr>
      </w:pPr>
    </w:p>
    <w:p w:rsidR="00E375AE" w:rsidRDefault="00E375AE" w:rsidP="00E375AE">
      <w:pPr>
        <w:jc w:val="right"/>
        <w:rPr>
          <w:sz w:val="22"/>
        </w:rPr>
      </w:pPr>
    </w:p>
    <w:p w:rsidR="00E375AE" w:rsidRDefault="00E375AE" w:rsidP="00E375AE">
      <w:pPr>
        <w:jc w:val="right"/>
        <w:rPr>
          <w:sz w:val="22"/>
        </w:rPr>
      </w:pPr>
    </w:p>
    <w:tbl>
      <w:tblPr>
        <w:tblW w:w="10055" w:type="dxa"/>
        <w:tblInd w:w="21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700"/>
        <w:gridCol w:w="7355"/>
      </w:tblGrid>
      <w:tr w:rsidR="00E375AE" w:rsidTr="003A5D4C">
        <w:trPr>
          <w:cantSplit/>
          <w:trHeight w:val="973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5AE" w:rsidRDefault="00E375A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18"/>
              </w:rPr>
            </w:pPr>
          </w:p>
          <w:p w:rsidR="00E375AE" w:rsidRDefault="00E375A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18"/>
              </w:rPr>
            </w:pPr>
            <w:r>
              <w:rPr>
                <w:b/>
                <w:color w:val="000000"/>
                <w:szCs w:val="18"/>
              </w:rPr>
              <w:t>Код администратора доходов</w:t>
            </w:r>
          </w:p>
        </w:tc>
        <w:tc>
          <w:tcPr>
            <w:tcW w:w="7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5AE" w:rsidRDefault="00E375A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18"/>
              </w:rPr>
            </w:pPr>
          </w:p>
          <w:p w:rsidR="00E375AE" w:rsidRDefault="00E375A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18"/>
              </w:rPr>
            </w:pPr>
            <w:r>
              <w:rPr>
                <w:b/>
                <w:color w:val="000000"/>
                <w:szCs w:val="18"/>
              </w:rPr>
              <w:t>Наименование главного администратора доходов  бюджета  Малиновского  сельского  поселения</w:t>
            </w:r>
          </w:p>
        </w:tc>
      </w:tr>
      <w:tr w:rsidR="00EE708D" w:rsidTr="003A5D4C">
        <w:trPr>
          <w:cantSplit/>
          <w:trHeight w:val="377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8D" w:rsidRDefault="00EE708D" w:rsidP="008B66D5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>
              <w:rPr>
                <w:szCs w:val="18"/>
              </w:rPr>
              <w:t>100</w:t>
            </w:r>
          </w:p>
        </w:tc>
        <w:tc>
          <w:tcPr>
            <w:tcW w:w="7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8D" w:rsidRDefault="00EE708D" w:rsidP="008B66D5">
            <w:pPr>
              <w:autoSpaceDE w:val="0"/>
              <w:autoSpaceDN w:val="0"/>
              <w:adjustRightInd w:val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Управление  Федерального  казначейства  по  Томской  области</w:t>
            </w:r>
          </w:p>
        </w:tc>
      </w:tr>
      <w:tr w:rsidR="003A5D4C" w:rsidTr="003A5D4C">
        <w:trPr>
          <w:cantSplit/>
          <w:trHeight w:val="377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D4C" w:rsidRDefault="003A5D4C" w:rsidP="008B66D5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>
              <w:rPr>
                <w:szCs w:val="18"/>
              </w:rPr>
              <w:t>161</w:t>
            </w:r>
          </w:p>
        </w:tc>
        <w:tc>
          <w:tcPr>
            <w:tcW w:w="7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D4C" w:rsidRDefault="003A5D4C" w:rsidP="008B66D5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>
              <w:rPr>
                <w:color w:val="000000"/>
                <w:szCs w:val="20"/>
              </w:rPr>
              <w:t>Управление Федеральной антимонопольной службы по Томской области</w:t>
            </w:r>
          </w:p>
        </w:tc>
      </w:tr>
      <w:tr w:rsidR="003A5D4C" w:rsidTr="003A5D4C">
        <w:trPr>
          <w:cantSplit/>
          <w:trHeight w:val="377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D4C" w:rsidRDefault="003A5D4C" w:rsidP="008B66D5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 w:rsidRPr="003A5D4C">
              <w:rPr>
                <w:szCs w:val="18"/>
              </w:rPr>
              <w:t>182</w:t>
            </w:r>
          </w:p>
        </w:tc>
        <w:tc>
          <w:tcPr>
            <w:tcW w:w="7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D4C" w:rsidRDefault="003A5D4C" w:rsidP="008B66D5">
            <w:pPr>
              <w:autoSpaceDE w:val="0"/>
              <w:autoSpaceDN w:val="0"/>
              <w:adjustRightInd w:val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Управление  Федеральной налоговой  службы  по  Томской  области</w:t>
            </w:r>
          </w:p>
        </w:tc>
      </w:tr>
      <w:tr w:rsidR="003A5D4C" w:rsidTr="003A5D4C">
        <w:trPr>
          <w:cantSplit/>
          <w:trHeight w:val="377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D4C" w:rsidRDefault="003A5D4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902</w:t>
            </w:r>
          </w:p>
        </w:tc>
        <w:tc>
          <w:tcPr>
            <w:tcW w:w="7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D4C" w:rsidRDefault="003A5D4C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Администрация  Томского района</w:t>
            </w:r>
          </w:p>
        </w:tc>
      </w:tr>
      <w:tr w:rsidR="008E12AA" w:rsidTr="003A5D4C">
        <w:trPr>
          <w:cantSplit/>
          <w:trHeight w:val="377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2AA" w:rsidRDefault="008E12AA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905</w:t>
            </w:r>
          </w:p>
        </w:tc>
        <w:tc>
          <w:tcPr>
            <w:tcW w:w="7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2AA" w:rsidRDefault="008E12AA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Управление  Финансов Администрации  Томского  района</w:t>
            </w:r>
          </w:p>
        </w:tc>
      </w:tr>
      <w:tr w:rsidR="003A5D4C" w:rsidTr="003A5D4C">
        <w:trPr>
          <w:cantSplit/>
          <w:trHeight w:val="377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D4C" w:rsidRDefault="003A5D4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939</w:t>
            </w:r>
          </w:p>
        </w:tc>
        <w:tc>
          <w:tcPr>
            <w:tcW w:w="7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D4C" w:rsidRDefault="003A5D4C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Администрация  Малиновского   сельского  поселения</w:t>
            </w:r>
          </w:p>
        </w:tc>
      </w:tr>
    </w:tbl>
    <w:p w:rsidR="00E375AE" w:rsidRDefault="00E375AE" w:rsidP="00E375AE">
      <w:pPr>
        <w:jc w:val="right"/>
        <w:rPr>
          <w:sz w:val="22"/>
        </w:rPr>
      </w:pPr>
    </w:p>
    <w:p w:rsidR="00E375AE" w:rsidRDefault="00E375AE" w:rsidP="00E375AE">
      <w:pPr>
        <w:jc w:val="right"/>
        <w:rPr>
          <w:sz w:val="22"/>
        </w:rPr>
      </w:pPr>
    </w:p>
    <w:p w:rsidR="00E375AE" w:rsidRDefault="00E375AE" w:rsidP="00E375AE">
      <w:pPr>
        <w:jc w:val="right"/>
        <w:rPr>
          <w:sz w:val="22"/>
        </w:rPr>
      </w:pPr>
    </w:p>
    <w:p w:rsidR="00E375AE" w:rsidRDefault="00E375AE" w:rsidP="00E375AE">
      <w:pPr>
        <w:jc w:val="right"/>
        <w:rPr>
          <w:sz w:val="22"/>
        </w:rPr>
      </w:pPr>
    </w:p>
    <w:p w:rsidR="00E375AE" w:rsidRDefault="00E375AE" w:rsidP="00E375AE">
      <w:pPr>
        <w:jc w:val="right"/>
        <w:rPr>
          <w:sz w:val="22"/>
        </w:rPr>
      </w:pPr>
    </w:p>
    <w:p w:rsidR="00E375AE" w:rsidRDefault="00E375AE" w:rsidP="00E375AE">
      <w:pPr>
        <w:jc w:val="right"/>
        <w:rPr>
          <w:sz w:val="22"/>
        </w:rPr>
      </w:pPr>
    </w:p>
    <w:p w:rsidR="00E375AE" w:rsidRDefault="00E375AE" w:rsidP="00E375AE">
      <w:pPr>
        <w:jc w:val="right"/>
        <w:rPr>
          <w:sz w:val="22"/>
        </w:rPr>
      </w:pPr>
    </w:p>
    <w:p w:rsidR="00E375AE" w:rsidRDefault="00E375AE" w:rsidP="00E375AE">
      <w:pPr>
        <w:jc w:val="right"/>
        <w:rPr>
          <w:sz w:val="22"/>
        </w:rPr>
      </w:pPr>
    </w:p>
    <w:p w:rsidR="00E375AE" w:rsidRDefault="00E375AE" w:rsidP="00E375AE">
      <w:pPr>
        <w:jc w:val="right"/>
        <w:rPr>
          <w:sz w:val="22"/>
        </w:rPr>
      </w:pPr>
    </w:p>
    <w:p w:rsidR="00E375AE" w:rsidRDefault="00E375AE" w:rsidP="00E375AE">
      <w:pPr>
        <w:jc w:val="right"/>
        <w:rPr>
          <w:sz w:val="22"/>
        </w:rPr>
      </w:pPr>
    </w:p>
    <w:p w:rsidR="00E375AE" w:rsidRDefault="00E375AE" w:rsidP="00E375AE">
      <w:pPr>
        <w:jc w:val="right"/>
        <w:rPr>
          <w:sz w:val="22"/>
        </w:rPr>
      </w:pPr>
    </w:p>
    <w:p w:rsidR="00E375AE" w:rsidRDefault="00E375AE" w:rsidP="00E375AE">
      <w:pPr>
        <w:jc w:val="right"/>
        <w:rPr>
          <w:sz w:val="22"/>
        </w:rPr>
      </w:pPr>
    </w:p>
    <w:p w:rsidR="00E375AE" w:rsidRDefault="00E375AE" w:rsidP="00E375AE">
      <w:pPr>
        <w:jc w:val="right"/>
        <w:rPr>
          <w:sz w:val="22"/>
        </w:rPr>
      </w:pPr>
    </w:p>
    <w:p w:rsidR="00E375AE" w:rsidRDefault="00E375AE" w:rsidP="00E375AE">
      <w:pPr>
        <w:jc w:val="right"/>
        <w:rPr>
          <w:sz w:val="22"/>
        </w:rPr>
      </w:pPr>
    </w:p>
    <w:p w:rsidR="00E375AE" w:rsidRDefault="00E375AE" w:rsidP="00E375AE">
      <w:pPr>
        <w:jc w:val="right"/>
        <w:rPr>
          <w:sz w:val="22"/>
        </w:rPr>
      </w:pPr>
    </w:p>
    <w:p w:rsidR="00E375AE" w:rsidRDefault="00E375AE" w:rsidP="00E375AE">
      <w:pPr>
        <w:jc w:val="right"/>
        <w:rPr>
          <w:sz w:val="22"/>
        </w:rPr>
      </w:pPr>
    </w:p>
    <w:p w:rsidR="00E375AE" w:rsidRDefault="00E375AE" w:rsidP="00E375AE">
      <w:pPr>
        <w:jc w:val="right"/>
        <w:rPr>
          <w:sz w:val="22"/>
        </w:rPr>
      </w:pPr>
    </w:p>
    <w:p w:rsidR="00E375AE" w:rsidRDefault="00E375AE" w:rsidP="00E375AE">
      <w:pPr>
        <w:jc w:val="right"/>
        <w:rPr>
          <w:sz w:val="22"/>
        </w:rPr>
      </w:pPr>
    </w:p>
    <w:p w:rsidR="00E375AE" w:rsidRDefault="00E375AE" w:rsidP="00E375AE">
      <w:pPr>
        <w:jc w:val="right"/>
        <w:rPr>
          <w:sz w:val="22"/>
        </w:rPr>
      </w:pPr>
    </w:p>
    <w:p w:rsidR="00E375AE" w:rsidRDefault="00E375AE" w:rsidP="00E375AE">
      <w:pPr>
        <w:jc w:val="right"/>
        <w:rPr>
          <w:sz w:val="22"/>
        </w:rPr>
      </w:pPr>
    </w:p>
    <w:p w:rsidR="00E375AE" w:rsidRDefault="00E375AE" w:rsidP="00E375AE">
      <w:pPr>
        <w:jc w:val="right"/>
        <w:rPr>
          <w:sz w:val="22"/>
        </w:rPr>
      </w:pPr>
    </w:p>
    <w:p w:rsidR="00E375AE" w:rsidRDefault="00E375AE" w:rsidP="00E375AE">
      <w:pPr>
        <w:jc w:val="right"/>
        <w:rPr>
          <w:sz w:val="22"/>
        </w:rPr>
      </w:pPr>
    </w:p>
    <w:p w:rsidR="00E375AE" w:rsidRDefault="00E375AE" w:rsidP="00E375AE">
      <w:pPr>
        <w:jc w:val="right"/>
        <w:rPr>
          <w:sz w:val="22"/>
        </w:rPr>
      </w:pPr>
    </w:p>
    <w:p w:rsidR="00E375AE" w:rsidRDefault="00E375AE" w:rsidP="00E375AE">
      <w:pPr>
        <w:jc w:val="right"/>
        <w:rPr>
          <w:sz w:val="22"/>
        </w:rPr>
      </w:pPr>
    </w:p>
    <w:p w:rsidR="00E375AE" w:rsidRDefault="00E375AE" w:rsidP="00E375AE">
      <w:pPr>
        <w:jc w:val="right"/>
        <w:rPr>
          <w:sz w:val="22"/>
        </w:rPr>
      </w:pPr>
    </w:p>
    <w:p w:rsidR="00E375AE" w:rsidRDefault="00E375AE" w:rsidP="00E375AE">
      <w:pPr>
        <w:jc w:val="right"/>
        <w:rPr>
          <w:sz w:val="22"/>
        </w:rPr>
      </w:pPr>
    </w:p>
    <w:p w:rsidR="00E375AE" w:rsidRDefault="00E375AE" w:rsidP="00E375AE">
      <w:pPr>
        <w:jc w:val="right"/>
        <w:rPr>
          <w:sz w:val="22"/>
        </w:rPr>
      </w:pPr>
    </w:p>
    <w:p w:rsidR="00E375AE" w:rsidRDefault="00E375AE" w:rsidP="00E375AE">
      <w:pPr>
        <w:jc w:val="right"/>
        <w:rPr>
          <w:sz w:val="22"/>
        </w:rPr>
      </w:pPr>
    </w:p>
    <w:p w:rsidR="00E375AE" w:rsidRDefault="00E375AE" w:rsidP="00E375AE">
      <w:pPr>
        <w:jc w:val="right"/>
        <w:rPr>
          <w:sz w:val="22"/>
        </w:rPr>
      </w:pPr>
    </w:p>
    <w:p w:rsidR="00E375AE" w:rsidRDefault="00E375AE" w:rsidP="00E375AE">
      <w:pPr>
        <w:jc w:val="right"/>
        <w:rPr>
          <w:sz w:val="22"/>
        </w:rPr>
      </w:pPr>
    </w:p>
    <w:p w:rsidR="00E375AE" w:rsidRDefault="00E375AE" w:rsidP="00E375AE">
      <w:pPr>
        <w:pStyle w:val="10"/>
        <w:rPr>
          <w:i/>
          <w:sz w:val="22"/>
        </w:rPr>
      </w:pPr>
    </w:p>
    <w:p w:rsidR="00E375AE" w:rsidRDefault="00E375AE" w:rsidP="00E375AE">
      <w:r>
        <w:t xml:space="preserve">                                                                                                       </w:t>
      </w:r>
    </w:p>
    <w:p w:rsidR="00E375AE" w:rsidRDefault="00E375AE" w:rsidP="00E375AE"/>
    <w:p w:rsidR="00E375AE" w:rsidRDefault="00E375AE" w:rsidP="00E375AE"/>
    <w:p w:rsidR="005D37F2" w:rsidRDefault="005D37F2" w:rsidP="005D37F2">
      <w:pPr>
        <w:jc w:val="right"/>
        <w:rPr>
          <w:sz w:val="22"/>
        </w:rPr>
      </w:pPr>
    </w:p>
    <w:p w:rsidR="005D37F2" w:rsidRDefault="006B5345" w:rsidP="005D37F2">
      <w:pPr>
        <w:pStyle w:val="10"/>
        <w:rPr>
          <w:i/>
          <w:sz w:val="22"/>
        </w:rPr>
      </w:pPr>
      <w:r>
        <w:rPr>
          <w:i/>
          <w:sz w:val="22"/>
        </w:rPr>
        <w:t>Приложение</w:t>
      </w:r>
      <w:proofErr w:type="gramStart"/>
      <w:r>
        <w:rPr>
          <w:i/>
          <w:sz w:val="22"/>
        </w:rPr>
        <w:t>2</w:t>
      </w:r>
      <w:proofErr w:type="gramEnd"/>
      <w:r w:rsidR="005D37F2">
        <w:rPr>
          <w:i/>
          <w:sz w:val="22"/>
        </w:rPr>
        <w:t xml:space="preserve"> </w:t>
      </w:r>
    </w:p>
    <w:p w:rsidR="005D37F2" w:rsidRDefault="005D37F2" w:rsidP="005D37F2">
      <w:pPr>
        <w:pStyle w:val="10"/>
        <w:rPr>
          <w:i/>
          <w:sz w:val="22"/>
        </w:rPr>
      </w:pPr>
      <w:r>
        <w:rPr>
          <w:i/>
          <w:sz w:val="22"/>
        </w:rPr>
        <w:t xml:space="preserve">к Решению Совета  Малиновского </w:t>
      </w:r>
    </w:p>
    <w:p w:rsidR="005D37F2" w:rsidRDefault="005D37F2" w:rsidP="005D37F2">
      <w:pPr>
        <w:pStyle w:val="10"/>
        <w:rPr>
          <w:i/>
          <w:sz w:val="22"/>
        </w:rPr>
      </w:pPr>
      <w:r>
        <w:rPr>
          <w:i/>
          <w:sz w:val="22"/>
        </w:rPr>
        <w:t xml:space="preserve">сельского  поселения </w:t>
      </w:r>
    </w:p>
    <w:p w:rsidR="00E375AE" w:rsidRDefault="00581CEC" w:rsidP="005D37F2">
      <w:pPr>
        <w:jc w:val="right"/>
      </w:pPr>
      <w:r>
        <w:rPr>
          <w:sz w:val="22"/>
        </w:rPr>
        <w:t xml:space="preserve">№36   от    26  декабря  </w:t>
      </w:r>
      <w:r w:rsidR="005D37F2">
        <w:rPr>
          <w:sz w:val="22"/>
        </w:rPr>
        <w:t>2014г</w:t>
      </w:r>
    </w:p>
    <w:p w:rsidR="00F52E75" w:rsidRDefault="00F52E75" w:rsidP="00F52E75">
      <w:pPr>
        <w:pStyle w:val="10"/>
        <w:tabs>
          <w:tab w:val="left" w:pos="5940"/>
          <w:tab w:val="right" w:pos="10205"/>
        </w:tabs>
        <w:rPr>
          <w:i/>
        </w:rPr>
      </w:pPr>
    </w:p>
    <w:p w:rsidR="00F52E75" w:rsidRDefault="00F52E75" w:rsidP="00F52E75">
      <w:pPr>
        <w:jc w:val="center"/>
        <w:rPr>
          <w:sz w:val="28"/>
        </w:rPr>
      </w:pPr>
    </w:p>
    <w:p w:rsidR="00F52E75" w:rsidRDefault="00F52E75" w:rsidP="00F52E75">
      <w:pPr>
        <w:ind w:firstLine="720"/>
        <w:jc w:val="right"/>
      </w:pPr>
    </w:p>
    <w:p w:rsidR="00F52E75" w:rsidRDefault="00F52E75" w:rsidP="00F52E75">
      <w:pPr>
        <w:ind w:firstLine="720"/>
        <w:jc w:val="right"/>
      </w:pPr>
    </w:p>
    <w:p w:rsidR="00F52E75" w:rsidRDefault="00F52E75" w:rsidP="00F52E75">
      <w:pPr>
        <w:ind w:firstLine="720"/>
        <w:jc w:val="right"/>
      </w:pPr>
    </w:p>
    <w:p w:rsidR="00F52E75" w:rsidRDefault="00F52E75" w:rsidP="00F52E75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Перечень главных </w:t>
      </w:r>
      <w:proofErr w:type="gramStart"/>
      <w:r>
        <w:rPr>
          <w:sz w:val="28"/>
          <w:szCs w:val="28"/>
        </w:rPr>
        <w:t>администраторов источников финансирования дефицита бюджета  Малиновского  сельского поселения</w:t>
      </w:r>
      <w:proofErr w:type="gramEnd"/>
      <w:r>
        <w:rPr>
          <w:sz w:val="28"/>
          <w:szCs w:val="28"/>
        </w:rPr>
        <w:t xml:space="preserve"> на 2015 год</w:t>
      </w:r>
    </w:p>
    <w:p w:rsidR="00F52E75" w:rsidRDefault="00F52E75" w:rsidP="00F52E75">
      <w:pPr>
        <w:ind w:firstLine="720"/>
        <w:jc w:val="center"/>
        <w:rPr>
          <w:sz w:val="28"/>
          <w:szCs w:val="28"/>
        </w:rPr>
      </w:pPr>
    </w:p>
    <w:p w:rsidR="00F52E75" w:rsidRDefault="00F52E75" w:rsidP="00F52E75">
      <w:pPr>
        <w:ind w:firstLine="720"/>
        <w:jc w:val="center"/>
        <w:rPr>
          <w:sz w:val="28"/>
          <w:szCs w:val="28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72"/>
        <w:gridCol w:w="2520"/>
        <w:gridCol w:w="5616"/>
      </w:tblGrid>
      <w:tr w:rsidR="00F52E75" w:rsidRPr="003E49FE" w:rsidTr="00D45AFB">
        <w:tc>
          <w:tcPr>
            <w:tcW w:w="4248" w:type="dxa"/>
            <w:gridSpan w:val="2"/>
            <w:shd w:val="clear" w:color="auto" w:fill="auto"/>
          </w:tcPr>
          <w:p w:rsidR="00F52E75" w:rsidRPr="003E49FE" w:rsidRDefault="00F52E75" w:rsidP="00D45AFB">
            <w:pPr>
              <w:jc w:val="center"/>
            </w:pPr>
            <w:r w:rsidRPr="003E49FE">
              <w:t>Код бюджетной классификации РФ</w:t>
            </w:r>
          </w:p>
        </w:tc>
        <w:tc>
          <w:tcPr>
            <w:tcW w:w="0" w:type="auto"/>
            <w:shd w:val="clear" w:color="auto" w:fill="auto"/>
          </w:tcPr>
          <w:p w:rsidR="00F52E75" w:rsidRPr="003E49FE" w:rsidRDefault="00F52E75" w:rsidP="00D45AFB">
            <w:pPr>
              <w:jc w:val="center"/>
            </w:pPr>
            <w:r w:rsidRPr="003E49FE">
              <w:t xml:space="preserve">Наименование </w:t>
            </w:r>
          </w:p>
        </w:tc>
      </w:tr>
      <w:tr w:rsidR="00F52E75" w:rsidRPr="003E49FE" w:rsidTr="00D45AFB">
        <w:tc>
          <w:tcPr>
            <w:tcW w:w="1728" w:type="dxa"/>
            <w:shd w:val="clear" w:color="auto" w:fill="auto"/>
          </w:tcPr>
          <w:p w:rsidR="00F52E75" w:rsidRPr="003E49FE" w:rsidRDefault="00F52E75" w:rsidP="00D45AFB">
            <w:pPr>
              <w:jc w:val="center"/>
            </w:pPr>
            <w:r w:rsidRPr="003E49FE">
              <w:t>Главного а</w:t>
            </w:r>
            <w:r w:rsidRPr="003E49FE">
              <w:t>д</w:t>
            </w:r>
            <w:r w:rsidRPr="003E49FE">
              <w:t>министратора д</w:t>
            </w:r>
            <w:r w:rsidRPr="003E49FE">
              <w:t>о</w:t>
            </w:r>
            <w:r w:rsidRPr="003E49FE">
              <w:t>ходов</w:t>
            </w:r>
          </w:p>
        </w:tc>
        <w:tc>
          <w:tcPr>
            <w:tcW w:w="2520" w:type="dxa"/>
            <w:shd w:val="clear" w:color="auto" w:fill="auto"/>
          </w:tcPr>
          <w:p w:rsidR="00F52E75" w:rsidRPr="003E49FE" w:rsidRDefault="00F52E75" w:rsidP="00D45AFB">
            <w:pPr>
              <w:jc w:val="center"/>
            </w:pPr>
            <w:r w:rsidRPr="003E49FE">
              <w:t>Код группы, по</w:t>
            </w:r>
            <w:r w:rsidRPr="003E49FE">
              <w:t>д</w:t>
            </w:r>
            <w:r w:rsidRPr="003E49FE">
              <w:t>группы, статьи и вида и</w:t>
            </w:r>
            <w:r w:rsidRPr="003E49FE">
              <w:t>с</w:t>
            </w:r>
            <w:r w:rsidRPr="003E49FE">
              <w:t>точников</w:t>
            </w:r>
          </w:p>
        </w:tc>
        <w:tc>
          <w:tcPr>
            <w:tcW w:w="0" w:type="auto"/>
            <w:shd w:val="clear" w:color="auto" w:fill="auto"/>
          </w:tcPr>
          <w:p w:rsidR="00F52E75" w:rsidRPr="003E49FE" w:rsidRDefault="00F52E75" w:rsidP="00D45AFB">
            <w:pPr>
              <w:jc w:val="center"/>
            </w:pPr>
          </w:p>
        </w:tc>
      </w:tr>
      <w:tr w:rsidR="00F52E75" w:rsidRPr="003E49FE" w:rsidTr="00D45AFB">
        <w:tc>
          <w:tcPr>
            <w:tcW w:w="1728" w:type="dxa"/>
            <w:shd w:val="clear" w:color="auto" w:fill="auto"/>
          </w:tcPr>
          <w:p w:rsidR="00F52E75" w:rsidRPr="003E49FE" w:rsidRDefault="00F52E75" w:rsidP="00D45AFB">
            <w:pPr>
              <w:jc w:val="center"/>
            </w:pPr>
            <w:r>
              <w:t>939</w:t>
            </w:r>
          </w:p>
        </w:tc>
        <w:tc>
          <w:tcPr>
            <w:tcW w:w="2520" w:type="dxa"/>
            <w:shd w:val="clear" w:color="auto" w:fill="auto"/>
          </w:tcPr>
          <w:p w:rsidR="00F52E75" w:rsidRPr="003E49FE" w:rsidRDefault="00F52E75" w:rsidP="00D45AFB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F52E75" w:rsidRPr="003E49FE" w:rsidRDefault="00F52E75" w:rsidP="00F52E75">
            <w:pPr>
              <w:ind w:left="-648" w:firstLine="648"/>
              <w:jc w:val="center"/>
            </w:pPr>
            <w:r>
              <w:t>Администрация   Малиновского сельского посел</w:t>
            </w:r>
            <w:r>
              <w:t>е</w:t>
            </w:r>
            <w:r>
              <w:t>ния</w:t>
            </w:r>
          </w:p>
        </w:tc>
      </w:tr>
      <w:tr w:rsidR="00F52E75" w:rsidRPr="003E49FE" w:rsidTr="00D45AFB">
        <w:tc>
          <w:tcPr>
            <w:tcW w:w="1728" w:type="dxa"/>
            <w:shd w:val="clear" w:color="auto" w:fill="auto"/>
          </w:tcPr>
          <w:p w:rsidR="00F52E75" w:rsidRDefault="00F52E75" w:rsidP="00D45AFB">
            <w:pPr>
              <w:jc w:val="center"/>
            </w:pPr>
            <w:r>
              <w:t>939</w:t>
            </w:r>
          </w:p>
        </w:tc>
        <w:tc>
          <w:tcPr>
            <w:tcW w:w="2520" w:type="dxa"/>
            <w:shd w:val="clear" w:color="auto" w:fill="auto"/>
          </w:tcPr>
          <w:p w:rsidR="00F52E75" w:rsidRPr="003E49FE" w:rsidRDefault="00F52E75" w:rsidP="00D45AFB">
            <w:pPr>
              <w:jc w:val="center"/>
            </w:pPr>
            <w:r>
              <w:t>0105 020110  0000 510</w:t>
            </w:r>
          </w:p>
        </w:tc>
        <w:tc>
          <w:tcPr>
            <w:tcW w:w="0" w:type="auto"/>
            <w:shd w:val="clear" w:color="auto" w:fill="auto"/>
          </w:tcPr>
          <w:p w:rsidR="00F52E75" w:rsidRDefault="00F52E75" w:rsidP="00D45AFB">
            <w:pPr>
              <w:ind w:left="-526" w:firstLine="526"/>
              <w:jc w:val="center"/>
            </w:pPr>
            <w:r>
              <w:t>Увеличение  прочих остатков денежных средств  бюджетов поселения</w:t>
            </w:r>
          </w:p>
        </w:tc>
      </w:tr>
      <w:tr w:rsidR="00F52E75" w:rsidRPr="003E49FE" w:rsidTr="00D45AFB">
        <w:tc>
          <w:tcPr>
            <w:tcW w:w="1728" w:type="dxa"/>
            <w:shd w:val="clear" w:color="auto" w:fill="auto"/>
          </w:tcPr>
          <w:p w:rsidR="00F52E75" w:rsidRDefault="00F52E75" w:rsidP="00D45AFB">
            <w:pPr>
              <w:jc w:val="center"/>
            </w:pPr>
            <w:r>
              <w:t>939</w:t>
            </w:r>
          </w:p>
        </w:tc>
        <w:tc>
          <w:tcPr>
            <w:tcW w:w="2520" w:type="dxa"/>
            <w:shd w:val="clear" w:color="auto" w:fill="auto"/>
          </w:tcPr>
          <w:p w:rsidR="00F52E75" w:rsidRPr="003E49FE" w:rsidRDefault="00F52E75" w:rsidP="00D45AFB">
            <w:pPr>
              <w:jc w:val="center"/>
            </w:pPr>
            <w:r>
              <w:t>0105 020110  0000 610</w:t>
            </w:r>
          </w:p>
        </w:tc>
        <w:tc>
          <w:tcPr>
            <w:tcW w:w="0" w:type="auto"/>
            <w:shd w:val="clear" w:color="auto" w:fill="auto"/>
          </w:tcPr>
          <w:p w:rsidR="00F52E75" w:rsidRDefault="00F52E75" w:rsidP="00D45AFB">
            <w:pPr>
              <w:ind w:left="-526" w:firstLine="526"/>
              <w:jc w:val="center"/>
            </w:pPr>
            <w:r>
              <w:t>Уменьшение  прочих остатков денежных средств  бюджетов п</w:t>
            </w:r>
            <w:r>
              <w:t>о</w:t>
            </w:r>
            <w:r>
              <w:t>селения</w:t>
            </w:r>
          </w:p>
        </w:tc>
      </w:tr>
    </w:tbl>
    <w:p w:rsidR="00F52E75" w:rsidRPr="003E49FE" w:rsidRDefault="00F52E75" w:rsidP="00F52E75">
      <w:pPr>
        <w:ind w:firstLine="720"/>
        <w:jc w:val="center"/>
        <w:rPr>
          <w:sz w:val="28"/>
          <w:szCs w:val="28"/>
        </w:rPr>
      </w:pPr>
    </w:p>
    <w:p w:rsidR="00F52E75" w:rsidRDefault="00F52E75" w:rsidP="00F52E75">
      <w:pPr>
        <w:ind w:firstLine="720"/>
        <w:jc w:val="right"/>
      </w:pPr>
    </w:p>
    <w:p w:rsidR="00E375AE" w:rsidRDefault="00E375AE" w:rsidP="00E375AE"/>
    <w:p w:rsidR="00E375AE" w:rsidRDefault="00E375AE" w:rsidP="00E375AE"/>
    <w:p w:rsidR="00F52E75" w:rsidRDefault="00F52E75" w:rsidP="00E375AE"/>
    <w:p w:rsidR="00F52E75" w:rsidRDefault="00F52E75" w:rsidP="00E375AE"/>
    <w:p w:rsidR="00F52E75" w:rsidRDefault="00F52E75" w:rsidP="00E375AE"/>
    <w:p w:rsidR="00F52E75" w:rsidRDefault="00F52E75" w:rsidP="00E375AE"/>
    <w:p w:rsidR="00F52E75" w:rsidRDefault="00F52E75" w:rsidP="00E375AE"/>
    <w:p w:rsidR="00F52E75" w:rsidRDefault="00F52E75" w:rsidP="00E375AE"/>
    <w:p w:rsidR="00F52E75" w:rsidRDefault="00F52E75" w:rsidP="00E375AE"/>
    <w:p w:rsidR="00F52E75" w:rsidRDefault="00F52E75" w:rsidP="00E375AE"/>
    <w:p w:rsidR="00F52E75" w:rsidRDefault="00F52E75" w:rsidP="00E375AE"/>
    <w:p w:rsidR="00F52E75" w:rsidRDefault="00F52E75" w:rsidP="00E375AE"/>
    <w:p w:rsidR="00F52E75" w:rsidRDefault="00F52E75" w:rsidP="00E375AE"/>
    <w:p w:rsidR="00F52E75" w:rsidRDefault="00F52E75" w:rsidP="00E375AE"/>
    <w:p w:rsidR="00F52E75" w:rsidRDefault="00F52E75" w:rsidP="00E375AE"/>
    <w:p w:rsidR="00F52E75" w:rsidRDefault="00F52E75" w:rsidP="00E375AE"/>
    <w:p w:rsidR="00F52E75" w:rsidRDefault="00F52E75" w:rsidP="00E375AE"/>
    <w:p w:rsidR="00F52E75" w:rsidRDefault="00F52E75" w:rsidP="00E375AE"/>
    <w:p w:rsidR="00F52E75" w:rsidRDefault="00F52E75" w:rsidP="00E375AE"/>
    <w:p w:rsidR="00F52E75" w:rsidRDefault="00F52E75" w:rsidP="00E375AE"/>
    <w:p w:rsidR="00F52E75" w:rsidRDefault="00F52E75" w:rsidP="00E375AE"/>
    <w:p w:rsidR="00F52E75" w:rsidRDefault="00F52E75" w:rsidP="00E375AE"/>
    <w:p w:rsidR="00F52E75" w:rsidRDefault="00F52E75" w:rsidP="00E375AE"/>
    <w:p w:rsidR="00F52E75" w:rsidRDefault="00F52E75" w:rsidP="00E375AE"/>
    <w:p w:rsidR="00F52E75" w:rsidRDefault="00F52E75" w:rsidP="00E375AE"/>
    <w:p w:rsidR="00F52E75" w:rsidRDefault="00F52E75" w:rsidP="00E375AE"/>
    <w:p w:rsidR="00F52E75" w:rsidRDefault="00F52E75" w:rsidP="00E375AE"/>
    <w:p w:rsidR="00E375AE" w:rsidRDefault="00E375AE" w:rsidP="00E375AE">
      <w:pPr>
        <w:rPr>
          <w:sz w:val="22"/>
        </w:rPr>
      </w:pPr>
      <w:r>
        <w:t xml:space="preserve">                                      </w:t>
      </w:r>
    </w:p>
    <w:p w:rsidR="005D37F2" w:rsidRDefault="005D37F2" w:rsidP="005D37F2">
      <w:pPr>
        <w:jc w:val="right"/>
        <w:rPr>
          <w:sz w:val="22"/>
        </w:rPr>
      </w:pPr>
    </w:p>
    <w:p w:rsidR="005D37F2" w:rsidRDefault="006B5345" w:rsidP="005D37F2">
      <w:pPr>
        <w:pStyle w:val="10"/>
        <w:rPr>
          <w:i/>
          <w:sz w:val="22"/>
        </w:rPr>
      </w:pPr>
      <w:r>
        <w:rPr>
          <w:i/>
          <w:sz w:val="22"/>
        </w:rPr>
        <w:lastRenderedPageBreak/>
        <w:t>Приложение 3</w:t>
      </w:r>
      <w:r w:rsidR="005D37F2">
        <w:rPr>
          <w:i/>
          <w:sz w:val="22"/>
        </w:rPr>
        <w:t xml:space="preserve"> </w:t>
      </w:r>
    </w:p>
    <w:p w:rsidR="005D37F2" w:rsidRDefault="005D37F2" w:rsidP="005D37F2">
      <w:pPr>
        <w:pStyle w:val="10"/>
        <w:rPr>
          <w:i/>
          <w:sz w:val="22"/>
        </w:rPr>
      </w:pPr>
      <w:r>
        <w:rPr>
          <w:i/>
          <w:sz w:val="22"/>
        </w:rPr>
        <w:t xml:space="preserve">к Решению Совета  Малиновского </w:t>
      </w:r>
    </w:p>
    <w:p w:rsidR="005D37F2" w:rsidRDefault="005D37F2" w:rsidP="005D37F2">
      <w:pPr>
        <w:pStyle w:val="10"/>
        <w:rPr>
          <w:i/>
          <w:sz w:val="22"/>
        </w:rPr>
      </w:pPr>
      <w:r>
        <w:rPr>
          <w:i/>
          <w:sz w:val="22"/>
        </w:rPr>
        <w:t xml:space="preserve">сельского  поселения </w:t>
      </w:r>
    </w:p>
    <w:p w:rsidR="00E375AE" w:rsidRDefault="00581CEC" w:rsidP="00E375AE">
      <w:pPr>
        <w:pStyle w:val="10"/>
        <w:tabs>
          <w:tab w:val="left" w:pos="5940"/>
          <w:tab w:val="right" w:pos="10205"/>
        </w:tabs>
        <w:rPr>
          <w:i/>
        </w:rPr>
      </w:pPr>
      <w:r>
        <w:rPr>
          <w:sz w:val="22"/>
        </w:rPr>
        <w:t xml:space="preserve">№36   от   26  декабря   </w:t>
      </w:r>
      <w:r w:rsidR="005D37F2">
        <w:rPr>
          <w:sz w:val="22"/>
        </w:rPr>
        <w:t>2014г</w:t>
      </w:r>
      <w:r w:rsidR="005D37F2">
        <w:rPr>
          <w:i/>
          <w:sz w:val="22"/>
        </w:rPr>
        <w:t xml:space="preserve"> </w:t>
      </w:r>
    </w:p>
    <w:p w:rsidR="00E375AE" w:rsidRDefault="00E375AE" w:rsidP="00E375AE">
      <w:pPr>
        <w:jc w:val="center"/>
        <w:rPr>
          <w:sz w:val="28"/>
        </w:rPr>
      </w:pPr>
    </w:p>
    <w:p w:rsidR="00E375AE" w:rsidRDefault="00E375AE" w:rsidP="00E375AE">
      <w:pPr>
        <w:jc w:val="center"/>
        <w:rPr>
          <w:b/>
          <w:sz w:val="28"/>
        </w:rPr>
      </w:pPr>
      <w:r>
        <w:rPr>
          <w:b/>
          <w:sz w:val="28"/>
        </w:rPr>
        <w:t>Перечень и коды  источников доходов, закрепленных за главными администраторами доходов  бюджета  Малиновског</w:t>
      </w:r>
      <w:r w:rsidR="00927AE8">
        <w:rPr>
          <w:b/>
          <w:sz w:val="28"/>
        </w:rPr>
        <w:t xml:space="preserve">о  сельского  поселения  на </w:t>
      </w:r>
      <w:r w:rsidR="00C72D1D">
        <w:rPr>
          <w:b/>
          <w:sz w:val="28"/>
        </w:rPr>
        <w:t>2015</w:t>
      </w:r>
      <w:r>
        <w:rPr>
          <w:b/>
          <w:sz w:val="28"/>
        </w:rPr>
        <w:t xml:space="preserve"> год</w:t>
      </w:r>
    </w:p>
    <w:p w:rsidR="00E375AE" w:rsidRDefault="00E375AE" w:rsidP="00E375AE">
      <w:pPr>
        <w:jc w:val="right"/>
        <w:rPr>
          <w:color w:val="FF0000"/>
          <w:sz w:val="28"/>
        </w:rPr>
      </w:pPr>
    </w:p>
    <w:tbl>
      <w:tblPr>
        <w:tblW w:w="9900" w:type="dxa"/>
        <w:tblInd w:w="21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900"/>
        <w:gridCol w:w="2520"/>
        <w:gridCol w:w="6480"/>
      </w:tblGrid>
      <w:tr w:rsidR="00E375AE" w:rsidTr="00FD3EE1">
        <w:trPr>
          <w:cantSplit/>
          <w:trHeight w:val="973"/>
        </w:trPr>
        <w:tc>
          <w:tcPr>
            <w:tcW w:w="3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5AE" w:rsidRDefault="00E375AE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</w:p>
          <w:p w:rsidR="00E375AE" w:rsidRDefault="00E375AE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Код </w:t>
            </w:r>
            <w:proofErr w:type="gramStart"/>
            <w:r>
              <w:rPr>
                <w:color w:val="000000"/>
                <w:szCs w:val="18"/>
              </w:rPr>
              <w:t>бюджетной</w:t>
            </w:r>
            <w:proofErr w:type="gramEnd"/>
            <w:r>
              <w:rPr>
                <w:color w:val="000000"/>
                <w:szCs w:val="18"/>
              </w:rPr>
              <w:t xml:space="preserve"> </w:t>
            </w:r>
          </w:p>
          <w:p w:rsidR="00E375AE" w:rsidRDefault="00E375AE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классификации РФ</w:t>
            </w:r>
          </w:p>
        </w:tc>
        <w:tc>
          <w:tcPr>
            <w:tcW w:w="6480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75AE" w:rsidRDefault="00E375AE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</w:p>
          <w:p w:rsidR="00E375AE" w:rsidRDefault="00E375AE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Наименование главного администратора доходов местного бюджета  Малиновского сельского  поселения  </w:t>
            </w:r>
          </w:p>
        </w:tc>
      </w:tr>
      <w:tr w:rsidR="00E375AE" w:rsidTr="00FD3EE1">
        <w:trPr>
          <w:trHeight w:val="235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75AE" w:rsidRDefault="00E375A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главного администратора доходов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75AE" w:rsidRDefault="00E375AE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доходов местного бюджета</w:t>
            </w:r>
          </w:p>
        </w:tc>
        <w:tc>
          <w:tcPr>
            <w:tcW w:w="648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375AE" w:rsidRDefault="00E375AE">
            <w:pPr>
              <w:rPr>
                <w:color w:val="000000"/>
                <w:szCs w:val="18"/>
              </w:rPr>
            </w:pPr>
          </w:p>
        </w:tc>
      </w:tr>
      <w:tr w:rsidR="00E375AE" w:rsidTr="00FD3EE1">
        <w:trPr>
          <w:trHeight w:val="235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75AE" w:rsidRDefault="00E375AE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75AE" w:rsidRDefault="00E375AE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375AE" w:rsidRDefault="00E375AE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</w:t>
            </w:r>
          </w:p>
        </w:tc>
      </w:tr>
      <w:tr w:rsidR="00573A6A" w:rsidTr="00FD3EE1">
        <w:trPr>
          <w:trHeight w:val="235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3A6A" w:rsidRPr="0040260D" w:rsidRDefault="00573A6A" w:rsidP="00D45AF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0"/>
              </w:rPr>
            </w:pPr>
            <w:r w:rsidRPr="0040260D">
              <w:rPr>
                <w:b/>
                <w:color w:val="000000"/>
                <w:szCs w:val="20"/>
              </w:rPr>
              <w:t>100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3A6A" w:rsidRDefault="00573A6A" w:rsidP="00D45AF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0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73A6A" w:rsidRDefault="00573A6A" w:rsidP="00D45AF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0"/>
              </w:rPr>
            </w:pPr>
            <w:r>
              <w:rPr>
                <w:b/>
                <w:bCs/>
                <w:color w:val="000000"/>
                <w:szCs w:val="22"/>
              </w:rPr>
              <w:t>Управление Федерального казначейства по Томской обл</w:t>
            </w:r>
            <w:r>
              <w:rPr>
                <w:b/>
                <w:bCs/>
                <w:color w:val="000000"/>
                <w:szCs w:val="22"/>
              </w:rPr>
              <w:t>а</w:t>
            </w:r>
            <w:r>
              <w:rPr>
                <w:b/>
                <w:bCs/>
                <w:color w:val="000000"/>
                <w:szCs w:val="22"/>
              </w:rPr>
              <w:t>сти</w:t>
            </w:r>
          </w:p>
        </w:tc>
      </w:tr>
      <w:tr w:rsidR="00573A6A" w:rsidTr="00FD3EE1">
        <w:trPr>
          <w:trHeight w:val="235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3A6A" w:rsidRDefault="00573A6A" w:rsidP="00D45AF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100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3A6A" w:rsidRDefault="00573A6A" w:rsidP="00D45AF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0"/>
              </w:rPr>
            </w:pPr>
            <w:r w:rsidRPr="0010171D">
              <w:rPr>
                <w:bCs/>
                <w:color w:val="000000"/>
                <w:szCs w:val="22"/>
              </w:rPr>
              <w:t>1 03 02230 01 0000 110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73A6A" w:rsidRDefault="00573A6A" w:rsidP="00D45AF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</w:t>
            </w:r>
            <w:r>
              <w:rPr>
                <w:bCs/>
                <w:color w:val="000000"/>
                <w:szCs w:val="22"/>
              </w:rPr>
              <w:t>а</w:t>
            </w:r>
            <w:r>
              <w:rPr>
                <w:bCs/>
                <w:color w:val="000000"/>
                <w:szCs w:val="22"/>
              </w:rPr>
              <w:t>ции и местными бюджетами с учетом установленных диффере</w:t>
            </w:r>
            <w:r>
              <w:rPr>
                <w:bCs/>
                <w:color w:val="000000"/>
                <w:szCs w:val="22"/>
              </w:rPr>
              <w:t>н</w:t>
            </w:r>
            <w:r>
              <w:rPr>
                <w:bCs/>
                <w:color w:val="000000"/>
                <w:szCs w:val="22"/>
              </w:rPr>
              <w:t>цированных нормативов отчислений в местные бюджеты</w:t>
            </w:r>
          </w:p>
        </w:tc>
      </w:tr>
      <w:tr w:rsidR="00573A6A" w:rsidTr="00FD3EE1">
        <w:trPr>
          <w:trHeight w:val="235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3A6A" w:rsidRDefault="00573A6A" w:rsidP="00D45AF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100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3A6A" w:rsidRDefault="00573A6A" w:rsidP="00D45AF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0"/>
              </w:rPr>
            </w:pPr>
            <w:r>
              <w:rPr>
                <w:bCs/>
                <w:color w:val="000000"/>
                <w:szCs w:val="22"/>
              </w:rPr>
              <w:t>1 03 02240 01 0000 110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73A6A" w:rsidRDefault="00573A6A" w:rsidP="00D45AF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Доходы от уплаты акцизов на моторные масла для д</w:t>
            </w:r>
            <w:r>
              <w:rPr>
                <w:bCs/>
                <w:color w:val="000000"/>
                <w:szCs w:val="22"/>
              </w:rPr>
              <w:t>и</w:t>
            </w:r>
            <w:r>
              <w:rPr>
                <w:bCs/>
                <w:color w:val="000000"/>
                <w:szCs w:val="22"/>
              </w:rPr>
              <w:t>зельных и (или) карбюраторных (инжекторных) двигателей, подлежащие распределению между бюджетами субъектов Российской Федер</w:t>
            </w:r>
            <w:r>
              <w:rPr>
                <w:bCs/>
                <w:color w:val="000000"/>
                <w:szCs w:val="22"/>
              </w:rPr>
              <w:t>а</w:t>
            </w:r>
            <w:r>
              <w:rPr>
                <w:bCs/>
                <w:color w:val="000000"/>
                <w:szCs w:val="22"/>
              </w:rPr>
              <w:t>ции и местными бюджетами с учетом установленных диффере</w:t>
            </w:r>
            <w:r>
              <w:rPr>
                <w:bCs/>
                <w:color w:val="000000"/>
                <w:szCs w:val="22"/>
              </w:rPr>
              <w:t>н</w:t>
            </w:r>
            <w:r>
              <w:rPr>
                <w:bCs/>
                <w:color w:val="000000"/>
                <w:szCs w:val="22"/>
              </w:rPr>
              <w:t>цированных нормативов отчислений в местные бюджеты</w:t>
            </w:r>
          </w:p>
        </w:tc>
      </w:tr>
      <w:tr w:rsidR="00573A6A" w:rsidTr="00FD3EE1">
        <w:trPr>
          <w:trHeight w:val="235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3A6A" w:rsidRDefault="00573A6A" w:rsidP="00D45AF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100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3A6A" w:rsidRDefault="00573A6A" w:rsidP="00D45AF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0"/>
              </w:rPr>
            </w:pPr>
            <w:r>
              <w:rPr>
                <w:bCs/>
                <w:color w:val="000000"/>
                <w:szCs w:val="22"/>
              </w:rPr>
              <w:t>1 03 02250 01 0000 110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73A6A" w:rsidRDefault="00573A6A" w:rsidP="00D45AF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Доходы от уплаты акцизов на автомобильный бензин, подлеж</w:t>
            </w:r>
            <w:r>
              <w:rPr>
                <w:bCs/>
                <w:color w:val="000000"/>
                <w:szCs w:val="22"/>
              </w:rPr>
              <w:t>а</w:t>
            </w:r>
            <w:r>
              <w:rPr>
                <w:bCs/>
                <w:color w:val="000000"/>
                <w:szCs w:val="22"/>
              </w:rPr>
              <w:t>щие распределению между бюджетами субъектов Российской Ф</w:t>
            </w:r>
            <w:r>
              <w:rPr>
                <w:bCs/>
                <w:color w:val="000000"/>
                <w:szCs w:val="22"/>
              </w:rPr>
              <w:t>е</w:t>
            </w:r>
            <w:r>
              <w:rPr>
                <w:bCs/>
                <w:color w:val="000000"/>
                <w:szCs w:val="22"/>
              </w:rPr>
              <w:t>дерации и местными бюджетами с учетом установленных дифф</w:t>
            </w:r>
            <w:r>
              <w:rPr>
                <w:bCs/>
                <w:color w:val="000000"/>
                <w:szCs w:val="22"/>
              </w:rPr>
              <w:t>е</w:t>
            </w:r>
            <w:r>
              <w:rPr>
                <w:bCs/>
                <w:color w:val="000000"/>
                <w:szCs w:val="22"/>
              </w:rPr>
              <w:t>ренцированных нормативов отчислений в местные бю</w:t>
            </w:r>
            <w:r>
              <w:rPr>
                <w:bCs/>
                <w:color w:val="000000"/>
                <w:szCs w:val="22"/>
              </w:rPr>
              <w:t>д</w:t>
            </w:r>
            <w:r>
              <w:rPr>
                <w:bCs/>
                <w:color w:val="000000"/>
                <w:szCs w:val="22"/>
              </w:rPr>
              <w:t>жеты</w:t>
            </w:r>
          </w:p>
        </w:tc>
      </w:tr>
      <w:tr w:rsidR="00573A6A" w:rsidTr="00FD3EE1">
        <w:trPr>
          <w:trHeight w:val="235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3A6A" w:rsidRDefault="00573A6A" w:rsidP="00D45AF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100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3A6A" w:rsidRDefault="00573A6A" w:rsidP="00D45AF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0"/>
              </w:rPr>
            </w:pPr>
            <w:r>
              <w:rPr>
                <w:bCs/>
                <w:color w:val="000000"/>
                <w:szCs w:val="22"/>
              </w:rPr>
              <w:t>1 03 02260 01 0000 110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73A6A" w:rsidRDefault="00573A6A" w:rsidP="00D45AF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Доходы от уплаты акцизов на прямогонный бензин, подлеж</w:t>
            </w:r>
            <w:r>
              <w:rPr>
                <w:bCs/>
                <w:color w:val="000000"/>
                <w:szCs w:val="22"/>
              </w:rPr>
              <w:t>а</w:t>
            </w:r>
            <w:r>
              <w:rPr>
                <w:bCs/>
                <w:color w:val="000000"/>
                <w:szCs w:val="22"/>
              </w:rPr>
              <w:t>щие распределению между бюджетами субъектов Российской Федер</w:t>
            </w:r>
            <w:r>
              <w:rPr>
                <w:bCs/>
                <w:color w:val="000000"/>
                <w:szCs w:val="22"/>
              </w:rPr>
              <w:t>а</w:t>
            </w:r>
            <w:r>
              <w:rPr>
                <w:bCs/>
                <w:color w:val="000000"/>
                <w:szCs w:val="22"/>
              </w:rPr>
              <w:t>ции и местными бюджетами с учетом установленных диффере</w:t>
            </w:r>
            <w:r>
              <w:rPr>
                <w:bCs/>
                <w:color w:val="000000"/>
                <w:szCs w:val="22"/>
              </w:rPr>
              <w:t>н</w:t>
            </w:r>
            <w:r>
              <w:rPr>
                <w:bCs/>
                <w:color w:val="000000"/>
                <w:szCs w:val="22"/>
              </w:rPr>
              <w:t>цированных нормативов отчислений в местные бю</w:t>
            </w:r>
            <w:r>
              <w:rPr>
                <w:bCs/>
                <w:color w:val="000000"/>
                <w:szCs w:val="22"/>
              </w:rPr>
              <w:t>д</w:t>
            </w:r>
            <w:r>
              <w:rPr>
                <w:bCs/>
                <w:color w:val="000000"/>
                <w:szCs w:val="22"/>
              </w:rPr>
              <w:t>жеты</w:t>
            </w:r>
          </w:p>
        </w:tc>
      </w:tr>
      <w:tr w:rsidR="00573A6A" w:rsidTr="00FD3EE1">
        <w:trPr>
          <w:trHeight w:val="235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3A6A" w:rsidRDefault="00573A6A" w:rsidP="001C278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0"/>
                <w:lang w:val="en-US"/>
              </w:rPr>
            </w:pPr>
            <w:r>
              <w:rPr>
                <w:b/>
                <w:color w:val="000000"/>
                <w:szCs w:val="20"/>
                <w:lang w:val="en-US"/>
              </w:rPr>
              <w:t>161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3A6A" w:rsidRDefault="00573A6A" w:rsidP="001C278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0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73A6A" w:rsidRDefault="00573A6A" w:rsidP="001C278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0"/>
              </w:rPr>
            </w:pPr>
            <w:r>
              <w:rPr>
                <w:b/>
                <w:color w:val="000000"/>
                <w:szCs w:val="20"/>
              </w:rPr>
              <w:t>Управление Федеральной антимонопольной службы по Томской области</w:t>
            </w:r>
          </w:p>
        </w:tc>
      </w:tr>
      <w:tr w:rsidR="00573A6A" w:rsidTr="00FD3EE1">
        <w:trPr>
          <w:trHeight w:val="235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3A6A" w:rsidRDefault="00573A6A" w:rsidP="001C278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161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3A6A" w:rsidRDefault="00573A6A" w:rsidP="001C278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0"/>
              </w:rPr>
            </w:pPr>
            <w:r>
              <w:t>1 16 33050 10 0000 140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73A6A" w:rsidRDefault="00573A6A" w:rsidP="001C2789">
            <w:pPr>
              <w:rPr>
                <w:color w:val="000000"/>
                <w:szCs w:val="20"/>
              </w:rPr>
            </w:pPr>
            <w:r>
              <w:t>Денежные    взыскания    (штрафы)    за   нарушение  законодательства  Российской Федерации  о  размещении   заказов   на  поставки  товаров,  выполнение   работ, оказание услуг для нужд поселений</w:t>
            </w:r>
          </w:p>
        </w:tc>
      </w:tr>
      <w:tr w:rsidR="00573A6A" w:rsidTr="00FD3EE1">
        <w:trPr>
          <w:trHeight w:val="276"/>
        </w:trPr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3A6A" w:rsidRPr="00573A6A" w:rsidRDefault="00573A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2"/>
              </w:rPr>
            </w:pPr>
            <w:r w:rsidRPr="00573A6A">
              <w:rPr>
                <w:b/>
                <w:color w:val="000000"/>
                <w:szCs w:val="22"/>
              </w:rPr>
              <w:t>182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3A6A" w:rsidRDefault="00573A6A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73A6A" w:rsidRPr="00573A6A" w:rsidRDefault="00573A6A">
            <w:pPr>
              <w:autoSpaceDE w:val="0"/>
              <w:autoSpaceDN w:val="0"/>
              <w:adjustRightInd w:val="0"/>
              <w:rPr>
                <w:b/>
                <w:color w:val="000000"/>
                <w:szCs w:val="22"/>
              </w:rPr>
            </w:pPr>
            <w:r w:rsidRPr="00573A6A">
              <w:rPr>
                <w:b/>
                <w:color w:val="000000"/>
                <w:szCs w:val="22"/>
              </w:rPr>
              <w:t>Инспекция  ФНС  России  по  Томскому  району</w:t>
            </w:r>
          </w:p>
        </w:tc>
      </w:tr>
      <w:tr w:rsidR="00573A6A" w:rsidTr="00FD3EE1">
        <w:trPr>
          <w:trHeight w:val="276"/>
        </w:trPr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3A6A" w:rsidRDefault="00573A6A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  <w:lang w:val="en-US"/>
              </w:rPr>
            </w:pPr>
            <w:r>
              <w:rPr>
                <w:color w:val="000000"/>
                <w:szCs w:val="22"/>
                <w:lang w:val="en-US"/>
              </w:rPr>
              <w:t>182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3A6A" w:rsidRDefault="00573A6A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1 01 02000 01 0000 110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73A6A" w:rsidRDefault="00573A6A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Налог на доходы физических лиц*</w:t>
            </w:r>
          </w:p>
        </w:tc>
      </w:tr>
      <w:tr w:rsidR="00573A6A" w:rsidTr="00FD3EE1">
        <w:trPr>
          <w:trHeight w:val="276"/>
        </w:trPr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3A6A" w:rsidRDefault="00573A6A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  <w:lang w:val="en-US"/>
              </w:rPr>
            </w:pPr>
            <w:r>
              <w:rPr>
                <w:color w:val="000000"/>
                <w:szCs w:val="22"/>
                <w:lang w:val="en-US"/>
              </w:rPr>
              <w:t>182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3A6A" w:rsidRDefault="00573A6A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1 05 03000 01 0000 110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73A6A" w:rsidRDefault="00573A6A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Единый сельскохозяйственный налог*</w:t>
            </w:r>
          </w:p>
        </w:tc>
      </w:tr>
      <w:tr w:rsidR="00573A6A" w:rsidTr="00FD3EE1">
        <w:trPr>
          <w:trHeight w:val="276"/>
        </w:trPr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3A6A" w:rsidRDefault="00573A6A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  <w:lang w:val="en-US"/>
              </w:rPr>
            </w:pPr>
            <w:r>
              <w:rPr>
                <w:color w:val="000000"/>
                <w:szCs w:val="22"/>
                <w:lang w:val="en-US"/>
              </w:rPr>
              <w:t>182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3A6A" w:rsidRDefault="00573A6A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1 06 01030 10 0000 110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73A6A" w:rsidRDefault="00573A6A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Налог на имущество физических лиц, взимаемый  по ставкам, применяемым к объектам налогообложения, расположенным в границах поселений</w:t>
            </w:r>
          </w:p>
        </w:tc>
      </w:tr>
      <w:tr w:rsidR="00573A6A" w:rsidTr="00FD3EE1">
        <w:trPr>
          <w:trHeight w:val="276"/>
        </w:trPr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3A6A" w:rsidRDefault="00573A6A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  <w:lang w:val="en-US"/>
              </w:rPr>
              <w:t>182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3A6A" w:rsidRDefault="00573A6A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1 06 06013 10 0000 110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73A6A" w:rsidRDefault="00573A6A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Земельный налог, взимаемый по ставкам, установленным в соответствии с подпунктом  1 пункта 1 ст. 394 Налогового кодекса РФ и применяемым к объектам налогообложения, </w:t>
            </w:r>
            <w:r>
              <w:rPr>
                <w:color w:val="000000"/>
                <w:szCs w:val="22"/>
              </w:rPr>
              <w:lastRenderedPageBreak/>
              <w:t>расположенным в границах поселений.</w:t>
            </w:r>
          </w:p>
        </w:tc>
      </w:tr>
      <w:tr w:rsidR="00573A6A" w:rsidTr="00FD3EE1">
        <w:trPr>
          <w:cantSplit/>
        </w:trPr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3A6A" w:rsidRDefault="00573A6A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  <w:lang w:val="en-US"/>
              </w:rPr>
            </w:pPr>
            <w:r>
              <w:rPr>
                <w:color w:val="000000"/>
                <w:szCs w:val="22"/>
                <w:lang w:val="en-US"/>
              </w:rPr>
              <w:lastRenderedPageBreak/>
              <w:t>182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3A6A" w:rsidRDefault="00573A6A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>
              <w:t xml:space="preserve">  1 08 04020 01 0000 110 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73A6A" w:rsidRDefault="00573A6A">
            <w:pPr>
              <w:tabs>
                <w:tab w:val="left" w:pos="5730"/>
              </w:tabs>
            </w:pPr>
            <w:r>
              <w:t xml:space="preserve">Государственная пошлина  за  совершение </w:t>
            </w:r>
          </w:p>
          <w:p w:rsidR="00573A6A" w:rsidRDefault="00573A6A">
            <w:pPr>
              <w:tabs>
                <w:tab w:val="left" w:pos="5730"/>
              </w:tabs>
            </w:pPr>
            <w:r>
              <w:t>нотариальных   действий    должностными  лицами         органов         местного самоуправления,    уполномоченными    в  соответствии с законодательными  актами</w:t>
            </w:r>
          </w:p>
          <w:p w:rsidR="00573A6A" w:rsidRDefault="00573A6A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>
              <w:t>Российской  Федерации   на   совершение нотариальных действий</w:t>
            </w:r>
          </w:p>
        </w:tc>
      </w:tr>
      <w:tr w:rsidR="00573A6A" w:rsidTr="00FD3EE1">
        <w:trPr>
          <w:trHeight w:val="26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6A" w:rsidRDefault="00573A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902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6A" w:rsidRDefault="00573A6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2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6A" w:rsidRDefault="00573A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Администрация  Томского  района</w:t>
            </w:r>
          </w:p>
        </w:tc>
      </w:tr>
      <w:tr w:rsidR="00573A6A" w:rsidTr="00FD3EE1">
        <w:trPr>
          <w:trHeight w:val="26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6A" w:rsidRDefault="00573A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2"/>
                <w:lang w:val="en-US"/>
              </w:rPr>
            </w:pPr>
            <w:r>
              <w:rPr>
                <w:bCs/>
                <w:color w:val="000000"/>
                <w:szCs w:val="22"/>
              </w:rPr>
              <w:t>902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6A" w:rsidRDefault="00573A6A">
            <w:pPr>
              <w:autoSpaceDE w:val="0"/>
              <w:autoSpaceDN w:val="0"/>
              <w:adjustRightInd w:val="0"/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1 11 05013 10 0000 120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6A" w:rsidRDefault="00573A6A">
            <w:pPr>
              <w:autoSpaceDE w:val="0"/>
              <w:autoSpaceDN w:val="0"/>
              <w:adjustRightInd w:val="0"/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Доходы, получаемые  в  виде  арендной  платы  за  земельные  участки,  государственная   собственность  на  которые  не  разграничена  и  которые  расположены  в  границах  поселений,  а  также  средства  от  продажи  права  на  заключение  договоров  аренды  указанных  земельных  участков</w:t>
            </w:r>
          </w:p>
        </w:tc>
      </w:tr>
      <w:tr w:rsidR="00573A6A" w:rsidTr="00FD3EE1">
        <w:trPr>
          <w:trHeight w:val="26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6A" w:rsidRDefault="00573A6A">
            <w:pPr>
              <w:jc w:val="center"/>
            </w:pPr>
            <w:r>
              <w:rPr>
                <w:bCs/>
                <w:color w:val="000000"/>
                <w:szCs w:val="22"/>
              </w:rPr>
              <w:t>902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6A" w:rsidRDefault="00573A6A">
            <w:pPr>
              <w:autoSpaceDE w:val="0"/>
              <w:autoSpaceDN w:val="0"/>
              <w:adjustRightInd w:val="0"/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 xml:space="preserve">1 14 06013 10 0000 430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6A" w:rsidRDefault="00573A6A">
            <w:pPr>
              <w:autoSpaceDE w:val="0"/>
              <w:autoSpaceDN w:val="0"/>
              <w:adjustRightInd w:val="0"/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Доходы  от  продажи  земельных  участков, государственная собственность на которые не разграничена и которые  расположены  в границах   поселений.</w:t>
            </w:r>
          </w:p>
        </w:tc>
      </w:tr>
      <w:tr w:rsidR="00D33850" w:rsidTr="00FD3EE1">
        <w:trPr>
          <w:trHeight w:val="26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850" w:rsidRPr="00596B5B" w:rsidRDefault="00D33850" w:rsidP="007471A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96B5B">
              <w:rPr>
                <w:b/>
                <w:color w:val="000000"/>
              </w:rPr>
              <w:t>905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850" w:rsidRPr="00596B5B" w:rsidRDefault="00D33850" w:rsidP="007471A4">
            <w:pPr>
              <w:autoSpaceDE w:val="0"/>
              <w:autoSpaceDN w:val="0"/>
              <w:adjustRightInd w:val="0"/>
              <w:rPr>
                <w:b/>
                <w:color w:val="000000"/>
                <w:szCs w:val="22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850" w:rsidRPr="00596B5B" w:rsidRDefault="00D33850" w:rsidP="007471A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2"/>
              </w:rPr>
            </w:pPr>
            <w:r w:rsidRPr="00596B5B">
              <w:rPr>
                <w:b/>
              </w:rPr>
              <w:t>Управление финансов Администрации Томского района</w:t>
            </w:r>
          </w:p>
        </w:tc>
      </w:tr>
      <w:tr w:rsidR="00D33850" w:rsidTr="00FD3EE1">
        <w:trPr>
          <w:trHeight w:val="26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850" w:rsidRDefault="00D33850" w:rsidP="007471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850" w:rsidRDefault="00D33850" w:rsidP="007471A4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>
              <w:rPr>
                <w:rFonts w:cs="Calibri"/>
              </w:rPr>
              <w:t xml:space="preserve"> </w:t>
            </w:r>
            <w:r w:rsidRPr="007C6F57">
              <w:rPr>
                <w:rFonts w:cs="Calibri"/>
              </w:rPr>
              <w:t>1 17 01050 10 0000 180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850" w:rsidRDefault="00D33850" w:rsidP="007471A4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 w:rsidRPr="007C6F57">
              <w:rPr>
                <w:rFonts w:cs="Calibri"/>
              </w:rPr>
              <w:t>Невыясненные поступления, зачисляемые в бюджеты поселений</w:t>
            </w:r>
          </w:p>
        </w:tc>
      </w:tr>
      <w:tr w:rsidR="00D33850" w:rsidTr="00FD3EE1">
        <w:trPr>
          <w:trHeight w:val="26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850" w:rsidRDefault="00D33850" w:rsidP="007471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850" w:rsidRDefault="00D33850" w:rsidP="007471A4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>
              <w:rPr>
                <w:rFonts w:cs="Calibri"/>
                <w:bCs/>
              </w:rPr>
              <w:t xml:space="preserve"> </w:t>
            </w:r>
            <w:r w:rsidRPr="007C6F57">
              <w:rPr>
                <w:rFonts w:cs="Calibri"/>
                <w:bCs/>
              </w:rPr>
              <w:t>2 08 05000 10 0000 180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850" w:rsidRDefault="00D33850" w:rsidP="007471A4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 w:rsidRPr="007C6F57">
              <w:rPr>
                <w:rFonts w:cs="Calibri"/>
                <w:bCs/>
              </w:rPr>
              <w:t>Перечисления из бюджетов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</w:t>
            </w:r>
            <w:r>
              <w:rPr>
                <w:rFonts w:cs="Calibri"/>
                <w:bCs/>
              </w:rPr>
              <w:t>ы</w:t>
            </w:r>
          </w:p>
        </w:tc>
      </w:tr>
      <w:tr w:rsidR="00D33850" w:rsidTr="00FD3EE1">
        <w:trPr>
          <w:trHeight w:val="526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850" w:rsidRDefault="00D3385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939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850" w:rsidRDefault="00D3385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850" w:rsidRDefault="00D3385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Администрация Малиновского   сельского поселения</w:t>
            </w:r>
          </w:p>
        </w:tc>
      </w:tr>
      <w:tr w:rsidR="00D33850" w:rsidTr="00FD3EE1">
        <w:trPr>
          <w:trHeight w:val="82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850" w:rsidRDefault="00D33850">
            <w:pPr>
              <w:jc w:val="center"/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939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850" w:rsidRDefault="00D33850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1 11 05035 10 0001 120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850" w:rsidRDefault="00D33850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Доходы от сдачи в аренду имущества, находящегося в оперативном управлении органов управления поселений и созданных ими  учреждений </w:t>
            </w:r>
            <w:proofErr w:type="gramStart"/>
            <w:r>
              <w:rPr>
                <w:color w:val="000000"/>
                <w:szCs w:val="22"/>
              </w:rPr>
              <w:t xml:space="preserve">( </w:t>
            </w:r>
            <w:proofErr w:type="gramEnd"/>
            <w:r>
              <w:rPr>
                <w:color w:val="000000"/>
                <w:szCs w:val="22"/>
              </w:rPr>
              <w:t>за  исключением  имущества  муниципальных  бюджетных и автономных   учреждений)</w:t>
            </w:r>
          </w:p>
        </w:tc>
      </w:tr>
      <w:tr w:rsidR="00D33850" w:rsidTr="00FD3EE1">
        <w:trPr>
          <w:trHeight w:val="82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850" w:rsidRDefault="00D33850">
            <w:pPr>
              <w:jc w:val="center"/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939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850" w:rsidRDefault="00D33850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1 11 05035 10 0002 120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850" w:rsidRDefault="00D33850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Доходы от сдачи в аренду имущества ЖКХ, находящегося в оперативном управлении органов управления поселений и созданных ими  учреждений </w:t>
            </w:r>
            <w:proofErr w:type="gramStart"/>
            <w:r>
              <w:rPr>
                <w:color w:val="000000"/>
                <w:szCs w:val="22"/>
              </w:rPr>
              <w:t xml:space="preserve">( </w:t>
            </w:r>
            <w:proofErr w:type="gramEnd"/>
            <w:r>
              <w:rPr>
                <w:color w:val="000000"/>
                <w:szCs w:val="22"/>
              </w:rPr>
              <w:t>за  исключением  имущества  муниципальных бюджетных и автономных  учреждений)</w:t>
            </w:r>
          </w:p>
        </w:tc>
      </w:tr>
      <w:tr w:rsidR="00D33850" w:rsidTr="00FD3EE1">
        <w:trPr>
          <w:trHeight w:val="55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850" w:rsidRDefault="00D33850">
            <w:pPr>
              <w:jc w:val="center"/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939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850" w:rsidRDefault="00D33850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1 11 09045 10 0000 120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850" w:rsidRDefault="00D33850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Прочие поступления от использования имущества, находящегося  в собственности поселений </w:t>
            </w:r>
            <w:proofErr w:type="gramStart"/>
            <w:r>
              <w:rPr>
                <w:color w:val="000000"/>
                <w:szCs w:val="22"/>
              </w:rPr>
              <w:t xml:space="preserve">( </w:t>
            </w:r>
            <w:proofErr w:type="gramEnd"/>
            <w:r>
              <w:rPr>
                <w:color w:val="000000"/>
                <w:szCs w:val="22"/>
              </w:rPr>
              <w:t xml:space="preserve">за исключением имущества муниципальных бюджетных и автономных учреждений, а также имущества муниципальных унитарных предприятий, в том числе  казенных) - наем </w:t>
            </w:r>
          </w:p>
        </w:tc>
      </w:tr>
      <w:tr w:rsidR="00D33850" w:rsidTr="00FD3EE1">
        <w:trPr>
          <w:trHeight w:val="55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850" w:rsidRDefault="00D33850" w:rsidP="00C97B07">
            <w:pPr>
              <w:jc w:val="center"/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939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850" w:rsidRDefault="00D33850" w:rsidP="00C97B07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1 13 02995 10 0000 130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850" w:rsidRDefault="00D33850" w:rsidP="00C97B07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Прочие доходы от   компенсации  затрат   бюджетов  поселений</w:t>
            </w:r>
          </w:p>
        </w:tc>
      </w:tr>
      <w:tr w:rsidR="00D33850" w:rsidTr="00FD3EE1">
        <w:trPr>
          <w:trHeight w:val="55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850" w:rsidRDefault="00D33850">
            <w:pPr>
              <w:jc w:val="center"/>
            </w:pPr>
            <w:r>
              <w:t>939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850" w:rsidRDefault="00D33850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1 14 02052 10 0000 410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850" w:rsidRDefault="00D33850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Доходы от  реализации  имущества,  находящегося  в  оперативном  управлении учреждений, находящихся  в ведении органов управления   поселений </w:t>
            </w:r>
            <w:proofErr w:type="gramStart"/>
            <w:r>
              <w:rPr>
                <w:color w:val="000000"/>
                <w:szCs w:val="22"/>
              </w:rPr>
              <w:t xml:space="preserve">( </w:t>
            </w:r>
            <w:proofErr w:type="gramEnd"/>
            <w:r>
              <w:rPr>
                <w:color w:val="000000"/>
                <w:szCs w:val="22"/>
              </w:rPr>
              <w:t>за  исключением  имущества  муниципальных бюджетных и автономных  учреждений ),  в  части  реализации  основных  средств  по  указанному  имуществу.</w:t>
            </w:r>
          </w:p>
        </w:tc>
      </w:tr>
      <w:tr w:rsidR="00D33850" w:rsidTr="00FD3EE1">
        <w:trPr>
          <w:trHeight w:val="55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850" w:rsidRDefault="00D33850">
            <w:pPr>
              <w:jc w:val="center"/>
            </w:pPr>
            <w:r>
              <w:t>939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850" w:rsidRDefault="00D33850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1 14 02053 10 0000 410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850" w:rsidRDefault="00D33850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Доходы от реализации иного имущества, находящегося в собственности поселений (за  исключением имущества муниципальных  бюджетных  и  автономных учреждений, а также  имущества  муниципальных унитарных  предприятий,  в том числе казенных),  в части  реализации основных средств по указанному имуществу.</w:t>
            </w:r>
          </w:p>
        </w:tc>
      </w:tr>
      <w:tr w:rsidR="00D33850" w:rsidTr="00FD3EE1">
        <w:trPr>
          <w:trHeight w:val="55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850" w:rsidRDefault="00D33850">
            <w:pPr>
              <w:jc w:val="center"/>
            </w:pPr>
            <w:r>
              <w:lastRenderedPageBreak/>
              <w:t>939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850" w:rsidRDefault="00D33850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1 16 23051 10 0000 140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850" w:rsidRDefault="00D33850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Доходы  от  возмещения  ущерба  при  возникновении  страховых  случаев  по  обязательному  страхованию  гражданской  ответственности,  когда  выгодоприобретателями  выступают  получатели  средств  бюджетов  поселений</w:t>
            </w:r>
          </w:p>
        </w:tc>
      </w:tr>
      <w:tr w:rsidR="00D33850" w:rsidTr="00FD3EE1">
        <w:trPr>
          <w:trHeight w:val="55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850" w:rsidRDefault="00D33850">
            <w:pPr>
              <w:jc w:val="center"/>
            </w:pPr>
            <w:r>
              <w:t>939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850" w:rsidRDefault="00D33850" w:rsidP="00C97B07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1 16 23052 10 0000 140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850" w:rsidRDefault="00D33850" w:rsidP="00C97B07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Доходы  от  возмещения  ущерба  при  возникновении  иных страховых  случаев,  когда  выгодоприобретателями  выступают  получатели  средств  бюджетов  поселений</w:t>
            </w:r>
          </w:p>
        </w:tc>
      </w:tr>
      <w:tr w:rsidR="00D33850" w:rsidTr="00FD3EE1">
        <w:trPr>
          <w:trHeight w:val="55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850" w:rsidRDefault="00D33850">
            <w:pPr>
              <w:jc w:val="center"/>
            </w:pPr>
            <w:r>
              <w:t>939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850" w:rsidRDefault="00D33850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1 17 01050 10 0000 180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850" w:rsidRDefault="00D33850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Невыясненные поступления, зачисляемые в бюджеты поселений</w:t>
            </w:r>
          </w:p>
        </w:tc>
      </w:tr>
      <w:tr w:rsidR="00D33850" w:rsidTr="00FD3EE1">
        <w:trPr>
          <w:trHeight w:val="55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850" w:rsidRDefault="00D33850">
            <w:pPr>
              <w:jc w:val="center"/>
            </w:pPr>
            <w:r>
              <w:t>939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850" w:rsidRDefault="00D33850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1 17 05050 10 0000 180  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850" w:rsidRDefault="00D33850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Прочие неналоговые доходы бюджетов поселений</w:t>
            </w:r>
          </w:p>
        </w:tc>
      </w:tr>
      <w:tr w:rsidR="00D33850" w:rsidTr="00FD3EE1">
        <w:trPr>
          <w:trHeight w:val="55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850" w:rsidRDefault="00D33850">
            <w:pPr>
              <w:jc w:val="center"/>
            </w:pPr>
            <w:r>
              <w:t>939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850" w:rsidRDefault="00D33850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 00 00000 00 0000 000*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850" w:rsidRDefault="00D33850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Безвозмездные поступления  от других  бюджетов бюджетной системы Российской Федерации</w:t>
            </w:r>
          </w:p>
        </w:tc>
      </w:tr>
      <w:tr w:rsidR="00D33850" w:rsidTr="00FD3EE1">
        <w:trPr>
          <w:trHeight w:val="55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850" w:rsidRDefault="00D33850">
            <w:pPr>
              <w:jc w:val="center"/>
            </w:pPr>
            <w:r>
              <w:t>939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850" w:rsidRDefault="00D33850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 3 00 00000 00 0000 000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850" w:rsidRDefault="00D33850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  Доходы  от  предпринимательской  и  иной  приносящей  доход  деятельности</w:t>
            </w:r>
          </w:p>
        </w:tc>
      </w:tr>
    </w:tbl>
    <w:p w:rsidR="00E375AE" w:rsidRDefault="00E375AE" w:rsidP="00076C1C"/>
    <w:p w:rsidR="00743193" w:rsidRDefault="00743193" w:rsidP="00076C1C"/>
    <w:p w:rsidR="00743193" w:rsidRDefault="00743193" w:rsidP="00076C1C"/>
    <w:p w:rsidR="00743193" w:rsidRDefault="00743193" w:rsidP="00076C1C"/>
    <w:p w:rsidR="00743193" w:rsidRDefault="00743193" w:rsidP="00076C1C"/>
    <w:p w:rsidR="00743193" w:rsidRDefault="00743193" w:rsidP="00076C1C"/>
    <w:p w:rsidR="00743193" w:rsidRDefault="00743193" w:rsidP="00076C1C"/>
    <w:p w:rsidR="00743193" w:rsidRDefault="00743193" w:rsidP="00076C1C"/>
    <w:p w:rsidR="00743193" w:rsidRDefault="00743193" w:rsidP="00076C1C"/>
    <w:p w:rsidR="00743193" w:rsidRDefault="00743193" w:rsidP="00076C1C"/>
    <w:p w:rsidR="00743193" w:rsidRDefault="00743193" w:rsidP="00076C1C"/>
    <w:p w:rsidR="00743193" w:rsidRDefault="00743193" w:rsidP="00076C1C"/>
    <w:p w:rsidR="00743193" w:rsidRDefault="00743193" w:rsidP="00076C1C"/>
    <w:p w:rsidR="00743193" w:rsidRDefault="00743193" w:rsidP="00076C1C"/>
    <w:p w:rsidR="00743193" w:rsidRDefault="00743193" w:rsidP="00076C1C"/>
    <w:p w:rsidR="00743193" w:rsidRDefault="00743193" w:rsidP="00076C1C"/>
    <w:p w:rsidR="00743193" w:rsidRDefault="00743193" w:rsidP="00076C1C"/>
    <w:p w:rsidR="00743193" w:rsidRDefault="00743193" w:rsidP="00076C1C"/>
    <w:p w:rsidR="00743193" w:rsidRDefault="00743193" w:rsidP="00076C1C"/>
    <w:p w:rsidR="00743193" w:rsidRDefault="00743193" w:rsidP="00076C1C"/>
    <w:p w:rsidR="00743193" w:rsidRDefault="00743193" w:rsidP="00076C1C"/>
    <w:p w:rsidR="00743193" w:rsidRDefault="00743193" w:rsidP="00076C1C"/>
    <w:p w:rsidR="00743193" w:rsidRDefault="00743193" w:rsidP="00076C1C"/>
    <w:p w:rsidR="00743193" w:rsidRDefault="00743193" w:rsidP="00076C1C"/>
    <w:p w:rsidR="00743193" w:rsidRDefault="00743193" w:rsidP="00076C1C"/>
    <w:p w:rsidR="00743193" w:rsidRDefault="00743193" w:rsidP="00076C1C"/>
    <w:p w:rsidR="00743193" w:rsidRDefault="00743193" w:rsidP="00076C1C"/>
    <w:p w:rsidR="00743193" w:rsidRDefault="00743193" w:rsidP="00076C1C"/>
    <w:p w:rsidR="00743193" w:rsidRDefault="00743193" w:rsidP="00076C1C"/>
    <w:p w:rsidR="00743193" w:rsidRDefault="00743193" w:rsidP="00076C1C"/>
    <w:p w:rsidR="00743193" w:rsidRDefault="00743193" w:rsidP="00076C1C"/>
    <w:p w:rsidR="00743193" w:rsidRDefault="00743193" w:rsidP="00076C1C"/>
    <w:p w:rsidR="00743193" w:rsidRDefault="00743193" w:rsidP="00076C1C"/>
    <w:p w:rsidR="00743193" w:rsidRDefault="00743193" w:rsidP="00076C1C"/>
    <w:p w:rsidR="00743193" w:rsidRDefault="00743193" w:rsidP="00076C1C"/>
    <w:p w:rsidR="005D37F2" w:rsidRDefault="006B5345" w:rsidP="005D37F2">
      <w:pPr>
        <w:pStyle w:val="10"/>
        <w:rPr>
          <w:i/>
          <w:sz w:val="22"/>
        </w:rPr>
      </w:pPr>
      <w:r>
        <w:rPr>
          <w:i/>
          <w:sz w:val="22"/>
        </w:rPr>
        <w:lastRenderedPageBreak/>
        <w:t>Приложение 4</w:t>
      </w:r>
      <w:r w:rsidR="005D37F2">
        <w:rPr>
          <w:i/>
          <w:sz w:val="22"/>
        </w:rPr>
        <w:t xml:space="preserve"> </w:t>
      </w:r>
    </w:p>
    <w:p w:rsidR="005D37F2" w:rsidRDefault="005D37F2" w:rsidP="005D37F2">
      <w:pPr>
        <w:pStyle w:val="10"/>
        <w:rPr>
          <w:i/>
          <w:sz w:val="22"/>
        </w:rPr>
      </w:pPr>
      <w:r>
        <w:rPr>
          <w:i/>
          <w:sz w:val="22"/>
        </w:rPr>
        <w:t xml:space="preserve">к Решению Совета  Малиновского </w:t>
      </w:r>
    </w:p>
    <w:p w:rsidR="005D37F2" w:rsidRDefault="005D37F2" w:rsidP="005D37F2">
      <w:pPr>
        <w:pStyle w:val="10"/>
        <w:rPr>
          <w:i/>
          <w:sz w:val="22"/>
        </w:rPr>
      </w:pPr>
      <w:r>
        <w:rPr>
          <w:i/>
          <w:sz w:val="22"/>
        </w:rPr>
        <w:t xml:space="preserve">сельского  поселения </w:t>
      </w:r>
    </w:p>
    <w:p w:rsidR="00E375AE" w:rsidRDefault="00581CEC" w:rsidP="005D37F2">
      <w:pPr>
        <w:pStyle w:val="10"/>
        <w:rPr>
          <w:i/>
          <w:sz w:val="22"/>
        </w:rPr>
      </w:pPr>
      <w:r>
        <w:rPr>
          <w:sz w:val="22"/>
        </w:rPr>
        <w:t xml:space="preserve">№36   от 26  декабря  </w:t>
      </w:r>
      <w:r w:rsidR="005D37F2">
        <w:rPr>
          <w:sz w:val="22"/>
        </w:rPr>
        <w:t>2014г</w:t>
      </w:r>
    </w:p>
    <w:tbl>
      <w:tblPr>
        <w:tblW w:w="10320" w:type="dxa"/>
        <w:tblInd w:w="108" w:type="dxa"/>
        <w:tblLook w:val="0000"/>
      </w:tblPr>
      <w:tblGrid>
        <w:gridCol w:w="4295"/>
        <w:gridCol w:w="871"/>
        <w:gridCol w:w="1828"/>
        <w:gridCol w:w="1250"/>
        <w:gridCol w:w="576"/>
        <w:gridCol w:w="1500"/>
      </w:tblGrid>
      <w:tr w:rsidR="00DF5028" w:rsidTr="00DF5028">
        <w:trPr>
          <w:trHeight w:val="1350"/>
        </w:trPr>
        <w:tc>
          <w:tcPr>
            <w:tcW w:w="10320" w:type="dxa"/>
            <w:gridSpan w:val="6"/>
            <w:vAlign w:val="center"/>
          </w:tcPr>
          <w:p w:rsidR="00DF5028" w:rsidRDefault="00DF5028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Распределение бюджетных ассигнований по разделам, подразделам, целевым статьям </w:t>
            </w:r>
            <w:r w:rsidR="005D2B4C">
              <w:rPr>
                <w:b/>
                <w:bCs/>
                <w:sz w:val="26"/>
                <w:szCs w:val="26"/>
              </w:rPr>
              <w:t>(группам и подгруппам) видов</w:t>
            </w:r>
            <w:r>
              <w:rPr>
                <w:b/>
                <w:bCs/>
                <w:sz w:val="26"/>
                <w:szCs w:val="26"/>
              </w:rPr>
              <w:t xml:space="preserve"> расходов классификации расходов бюджетов в ведомственной структуре расходов  бюджета   Малиновского сельского  поселения на </w:t>
            </w:r>
            <w:r w:rsidR="00C72D1D">
              <w:rPr>
                <w:b/>
                <w:bCs/>
                <w:sz w:val="26"/>
                <w:szCs w:val="26"/>
              </w:rPr>
              <w:t>2015</w:t>
            </w:r>
            <w:r>
              <w:rPr>
                <w:b/>
                <w:bCs/>
                <w:sz w:val="26"/>
                <w:szCs w:val="26"/>
              </w:rPr>
              <w:t xml:space="preserve"> год </w:t>
            </w:r>
          </w:p>
        </w:tc>
      </w:tr>
      <w:tr w:rsidR="00DF5028" w:rsidTr="00DF5028">
        <w:trPr>
          <w:trHeight w:val="270"/>
        </w:trPr>
        <w:tc>
          <w:tcPr>
            <w:tcW w:w="429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DF5028" w:rsidRDefault="00DF5028"/>
        </w:tc>
        <w:tc>
          <w:tcPr>
            <w:tcW w:w="871" w:type="dxa"/>
            <w:tcBorders>
              <w:top w:val="nil"/>
              <w:left w:val="nil"/>
              <w:bottom w:val="single" w:sz="6" w:space="0" w:color="auto"/>
              <w:right w:val="nil"/>
            </w:tcBorders>
            <w:noWrap/>
            <w:vAlign w:val="bottom"/>
          </w:tcPr>
          <w:p w:rsidR="00DF5028" w:rsidRDefault="00DF5028"/>
        </w:tc>
        <w:tc>
          <w:tcPr>
            <w:tcW w:w="1828" w:type="dxa"/>
            <w:tcBorders>
              <w:top w:val="nil"/>
              <w:left w:val="nil"/>
              <w:bottom w:val="single" w:sz="6" w:space="0" w:color="auto"/>
              <w:right w:val="nil"/>
            </w:tcBorders>
            <w:noWrap/>
            <w:vAlign w:val="bottom"/>
          </w:tcPr>
          <w:p w:rsidR="00DF5028" w:rsidRDefault="00DF5028"/>
        </w:tc>
        <w:tc>
          <w:tcPr>
            <w:tcW w:w="1250" w:type="dxa"/>
            <w:tcBorders>
              <w:top w:val="nil"/>
              <w:left w:val="nil"/>
              <w:bottom w:val="single" w:sz="6" w:space="0" w:color="auto"/>
              <w:right w:val="nil"/>
            </w:tcBorders>
            <w:noWrap/>
            <w:vAlign w:val="bottom"/>
          </w:tcPr>
          <w:p w:rsidR="00DF5028" w:rsidRDefault="00DF5028">
            <w:pPr>
              <w:rPr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6" w:space="0" w:color="auto"/>
              <w:right w:val="nil"/>
            </w:tcBorders>
            <w:noWrap/>
            <w:vAlign w:val="bottom"/>
          </w:tcPr>
          <w:p w:rsidR="00DF5028" w:rsidRDefault="00DF5028"/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nil"/>
            </w:tcBorders>
            <w:noWrap/>
            <w:vAlign w:val="bottom"/>
          </w:tcPr>
          <w:p w:rsidR="00DF5028" w:rsidRDefault="00DF5028">
            <w:pPr>
              <w:jc w:val="right"/>
            </w:pPr>
            <w:r>
              <w:t>(тыс</w:t>
            </w:r>
            <w:proofErr w:type="gramStart"/>
            <w:r>
              <w:t>.р</w:t>
            </w:r>
            <w:proofErr w:type="gramEnd"/>
            <w:r>
              <w:t>уб.)</w:t>
            </w:r>
          </w:p>
        </w:tc>
      </w:tr>
      <w:tr w:rsidR="00DF5028" w:rsidRPr="00973137" w:rsidTr="00DF5028">
        <w:trPr>
          <w:trHeight w:val="630"/>
        </w:trPr>
        <w:tc>
          <w:tcPr>
            <w:tcW w:w="4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5028" w:rsidRPr="00973137" w:rsidRDefault="00DF5028">
            <w:pPr>
              <w:jc w:val="center"/>
              <w:rPr>
                <w:b/>
                <w:bCs/>
                <w:sz w:val="22"/>
                <w:szCs w:val="22"/>
              </w:rPr>
            </w:pPr>
            <w:r w:rsidRPr="00973137">
              <w:rPr>
                <w:b/>
                <w:bCs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5028" w:rsidRPr="00973137" w:rsidRDefault="00DF5028">
            <w:pPr>
              <w:jc w:val="center"/>
              <w:rPr>
                <w:b/>
                <w:bCs/>
                <w:sz w:val="22"/>
                <w:szCs w:val="22"/>
              </w:rPr>
            </w:pPr>
            <w:r w:rsidRPr="00973137">
              <w:rPr>
                <w:b/>
                <w:bCs/>
                <w:sz w:val="22"/>
                <w:szCs w:val="22"/>
              </w:rPr>
              <w:t>КВСР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5028" w:rsidRPr="00973137" w:rsidRDefault="00DF5028">
            <w:pPr>
              <w:jc w:val="center"/>
              <w:rPr>
                <w:b/>
                <w:bCs/>
                <w:sz w:val="22"/>
                <w:szCs w:val="22"/>
              </w:rPr>
            </w:pPr>
            <w:r w:rsidRPr="00973137">
              <w:rPr>
                <w:b/>
                <w:bCs/>
                <w:sz w:val="22"/>
                <w:szCs w:val="22"/>
              </w:rPr>
              <w:t>КФСР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5028" w:rsidRPr="00973137" w:rsidRDefault="00DF5028">
            <w:pPr>
              <w:jc w:val="center"/>
              <w:rPr>
                <w:b/>
                <w:bCs/>
                <w:sz w:val="22"/>
                <w:szCs w:val="22"/>
              </w:rPr>
            </w:pPr>
            <w:r w:rsidRPr="00973137"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5028" w:rsidRPr="00973137" w:rsidRDefault="00DF5028">
            <w:pPr>
              <w:jc w:val="center"/>
              <w:rPr>
                <w:b/>
                <w:bCs/>
                <w:sz w:val="22"/>
                <w:szCs w:val="22"/>
              </w:rPr>
            </w:pPr>
            <w:r w:rsidRPr="00973137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5028" w:rsidRPr="00973137" w:rsidRDefault="00DF5028">
            <w:pPr>
              <w:jc w:val="center"/>
              <w:rPr>
                <w:b/>
                <w:bCs/>
                <w:sz w:val="22"/>
                <w:szCs w:val="22"/>
              </w:rPr>
            </w:pPr>
            <w:r w:rsidRPr="00973137">
              <w:rPr>
                <w:b/>
                <w:bCs/>
                <w:sz w:val="22"/>
                <w:szCs w:val="22"/>
              </w:rPr>
              <w:t>Сумма</w:t>
            </w:r>
          </w:p>
        </w:tc>
      </w:tr>
      <w:tr w:rsidR="00DF5028" w:rsidRPr="00973137" w:rsidTr="00DF5028">
        <w:trPr>
          <w:trHeight w:val="315"/>
        </w:trPr>
        <w:tc>
          <w:tcPr>
            <w:tcW w:w="4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5028" w:rsidRPr="00973137" w:rsidRDefault="00DF5028">
            <w:pPr>
              <w:rPr>
                <w:b/>
                <w:bCs/>
                <w:sz w:val="22"/>
                <w:szCs w:val="22"/>
              </w:rPr>
            </w:pPr>
            <w:r w:rsidRPr="00973137">
              <w:rPr>
                <w:b/>
                <w:bCs/>
                <w:sz w:val="22"/>
                <w:szCs w:val="22"/>
              </w:rPr>
              <w:t>В С Е Г О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5028" w:rsidRPr="00973137" w:rsidRDefault="00DF502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5028" w:rsidRPr="00973137" w:rsidRDefault="00DF502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5028" w:rsidRPr="00973137" w:rsidRDefault="00DF502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5028" w:rsidRPr="00973137" w:rsidRDefault="00DF502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F5028" w:rsidRPr="00973137" w:rsidRDefault="00882575">
            <w:pPr>
              <w:jc w:val="right"/>
              <w:rPr>
                <w:b/>
                <w:bCs/>
                <w:sz w:val="22"/>
                <w:szCs w:val="22"/>
              </w:rPr>
            </w:pPr>
            <w:r w:rsidRPr="00973137">
              <w:rPr>
                <w:b/>
                <w:bCs/>
                <w:sz w:val="22"/>
                <w:szCs w:val="22"/>
              </w:rPr>
              <w:t>21622,4</w:t>
            </w:r>
          </w:p>
        </w:tc>
      </w:tr>
      <w:tr w:rsidR="00DF5028" w:rsidRPr="00973137" w:rsidTr="00DF5028">
        <w:trPr>
          <w:trHeight w:val="315"/>
        </w:trPr>
        <w:tc>
          <w:tcPr>
            <w:tcW w:w="4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5028" w:rsidRPr="00973137" w:rsidRDefault="00DF502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5028" w:rsidRPr="00973137" w:rsidRDefault="00DF502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5028" w:rsidRPr="00973137" w:rsidRDefault="00DF502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5028" w:rsidRPr="00973137" w:rsidRDefault="00DF502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5028" w:rsidRPr="00973137" w:rsidRDefault="00DF502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F5028" w:rsidRPr="00973137" w:rsidRDefault="00DF5028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DF5028" w:rsidRPr="00973137" w:rsidTr="00DF5028">
        <w:trPr>
          <w:trHeight w:val="315"/>
        </w:trPr>
        <w:tc>
          <w:tcPr>
            <w:tcW w:w="4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5028" w:rsidRPr="00973137" w:rsidRDefault="00DF5028">
            <w:pPr>
              <w:rPr>
                <w:b/>
                <w:bCs/>
                <w:sz w:val="22"/>
                <w:szCs w:val="22"/>
              </w:rPr>
            </w:pPr>
            <w:r w:rsidRPr="00973137">
              <w:rPr>
                <w:b/>
                <w:bCs/>
                <w:sz w:val="22"/>
                <w:szCs w:val="22"/>
              </w:rPr>
              <w:t>Администрация  Малиновского сельского</w:t>
            </w:r>
          </w:p>
          <w:p w:rsidR="00DF5028" w:rsidRPr="00973137" w:rsidRDefault="00DF5028">
            <w:pPr>
              <w:rPr>
                <w:b/>
                <w:bCs/>
                <w:sz w:val="22"/>
                <w:szCs w:val="22"/>
              </w:rPr>
            </w:pPr>
            <w:r w:rsidRPr="00973137">
              <w:rPr>
                <w:b/>
                <w:bCs/>
                <w:sz w:val="22"/>
                <w:szCs w:val="22"/>
              </w:rPr>
              <w:t>поселения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5028" w:rsidRPr="00973137" w:rsidRDefault="00DF5028">
            <w:pPr>
              <w:jc w:val="center"/>
              <w:rPr>
                <w:b/>
                <w:bCs/>
                <w:sz w:val="22"/>
                <w:szCs w:val="22"/>
              </w:rPr>
            </w:pPr>
            <w:r w:rsidRPr="00973137">
              <w:rPr>
                <w:b/>
                <w:bCs/>
                <w:sz w:val="22"/>
                <w:szCs w:val="22"/>
              </w:rPr>
              <w:t>939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5028" w:rsidRPr="00973137" w:rsidRDefault="00DF502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5028" w:rsidRPr="00973137" w:rsidRDefault="00DF502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5028" w:rsidRPr="00973137" w:rsidRDefault="00DF502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F5028" w:rsidRPr="00973137" w:rsidRDefault="00DF5028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DF5028" w:rsidRPr="00973137" w:rsidTr="00DF5028">
        <w:trPr>
          <w:trHeight w:val="315"/>
        </w:trPr>
        <w:tc>
          <w:tcPr>
            <w:tcW w:w="4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5028" w:rsidRPr="00973137" w:rsidRDefault="00DF5028">
            <w:pPr>
              <w:rPr>
                <w:b/>
                <w:i/>
                <w:iCs/>
                <w:sz w:val="22"/>
                <w:szCs w:val="22"/>
              </w:rPr>
            </w:pPr>
            <w:r w:rsidRPr="00973137">
              <w:rPr>
                <w:b/>
                <w:i/>
                <w:i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5028" w:rsidRPr="00973137" w:rsidRDefault="00DF5028">
            <w:pPr>
              <w:jc w:val="center"/>
              <w:rPr>
                <w:b/>
                <w:iCs/>
                <w:sz w:val="22"/>
                <w:szCs w:val="22"/>
              </w:rPr>
            </w:pPr>
            <w:r w:rsidRPr="00973137">
              <w:rPr>
                <w:b/>
                <w:iCs/>
                <w:sz w:val="22"/>
                <w:szCs w:val="22"/>
              </w:rPr>
              <w:t>939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5028" w:rsidRPr="00973137" w:rsidRDefault="00DF5028">
            <w:pPr>
              <w:jc w:val="center"/>
              <w:rPr>
                <w:b/>
                <w:iCs/>
                <w:sz w:val="22"/>
                <w:szCs w:val="22"/>
              </w:rPr>
            </w:pPr>
            <w:r w:rsidRPr="00973137">
              <w:rPr>
                <w:b/>
                <w:iCs/>
                <w:sz w:val="22"/>
                <w:szCs w:val="22"/>
              </w:rPr>
              <w:t>0100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5028" w:rsidRPr="00973137" w:rsidRDefault="00DF5028">
            <w:pPr>
              <w:rPr>
                <w:b/>
                <w:iCs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5028" w:rsidRPr="00973137" w:rsidRDefault="00DF5028">
            <w:pPr>
              <w:jc w:val="center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F5028" w:rsidRPr="00973137" w:rsidRDefault="00882575">
            <w:pPr>
              <w:jc w:val="right"/>
              <w:rPr>
                <w:b/>
                <w:iCs/>
                <w:sz w:val="22"/>
                <w:szCs w:val="22"/>
              </w:rPr>
            </w:pPr>
            <w:r w:rsidRPr="00973137">
              <w:rPr>
                <w:b/>
                <w:iCs/>
                <w:sz w:val="22"/>
                <w:szCs w:val="22"/>
              </w:rPr>
              <w:t>6965,9</w:t>
            </w:r>
          </w:p>
        </w:tc>
      </w:tr>
      <w:tr w:rsidR="00DF5028" w:rsidRPr="00973137" w:rsidTr="00DF5028">
        <w:trPr>
          <w:trHeight w:val="315"/>
        </w:trPr>
        <w:tc>
          <w:tcPr>
            <w:tcW w:w="4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5028" w:rsidRPr="00973137" w:rsidRDefault="00DF5028">
            <w:pPr>
              <w:rPr>
                <w:iCs/>
                <w:sz w:val="22"/>
                <w:szCs w:val="22"/>
              </w:rPr>
            </w:pPr>
            <w:r w:rsidRPr="00973137">
              <w:rPr>
                <w:iCs/>
                <w:sz w:val="22"/>
                <w:szCs w:val="22"/>
              </w:rPr>
              <w:t xml:space="preserve">Функционирование  высшего должностного лица субъекта Российской Федерации и муниципального образования 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5028" w:rsidRPr="00973137" w:rsidRDefault="00DF5028">
            <w:pPr>
              <w:jc w:val="center"/>
              <w:rPr>
                <w:iCs/>
                <w:sz w:val="22"/>
                <w:szCs w:val="22"/>
              </w:rPr>
            </w:pPr>
            <w:r w:rsidRPr="00973137">
              <w:rPr>
                <w:iCs/>
                <w:sz w:val="22"/>
                <w:szCs w:val="22"/>
              </w:rPr>
              <w:t>939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5028" w:rsidRPr="00973137" w:rsidRDefault="00DF5028">
            <w:pPr>
              <w:jc w:val="center"/>
              <w:rPr>
                <w:iCs/>
                <w:sz w:val="22"/>
                <w:szCs w:val="22"/>
              </w:rPr>
            </w:pPr>
            <w:r w:rsidRPr="00973137">
              <w:rPr>
                <w:iCs/>
                <w:sz w:val="22"/>
                <w:szCs w:val="22"/>
              </w:rPr>
              <w:t>0102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5028" w:rsidRPr="00973137" w:rsidRDefault="00DF5028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5028" w:rsidRPr="00973137" w:rsidRDefault="00DF5028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F5028" w:rsidRPr="00973137" w:rsidRDefault="008716B9">
            <w:pPr>
              <w:jc w:val="right"/>
              <w:rPr>
                <w:iCs/>
                <w:sz w:val="22"/>
                <w:szCs w:val="22"/>
              </w:rPr>
            </w:pPr>
            <w:r w:rsidRPr="00973137">
              <w:rPr>
                <w:iCs/>
                <w:sz w:val="22"/>
                <w:szCs w:val="22"/>
              </w:rPr>
              <w:t>755,0</w:t>
            </w:r>
          </w:p>
        </w:tc>
      </w:tr>
      <w:tr w:rsidR="00DF5028" w:rsidRPr="00973137" w:rsidTr="00DF5028">
        <w:trPr>
          <w:trHeight w:val="315"/>
        </w:trPr>
        <w:tc>
          <w:tcPr>
            <w:tcW w:w="4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5028" w:rsidRPr="00973137" w:rsidRDefault="00DF5028">
            <w:pPr>
              <w:rPr>
                <w:iCs/>
                <w:sz w:val="22"/>
                <w:szCs w:val="22"/>
              </w:rPr>
            </w:pPr>
            <w:r w:rsidRPr="00973137">
              <w:rPr>
                <w:iCs/>
                <w:sz w:val="22"/>
                <w:szCs w:val="22"/>
              </w:rPr>
              <w:t xml:space="preserve">Руководство и управление в  сфере установленных  </w:t>
            </w:r>
            <w:proofErr w:type="gramStart"/>
            <w:r w:rsidRPr="00973137">
              <w:rPr>
                <w:iCs/>
                <w:sz w:val="22"/>
                <w:szCs w:val="22"/>
              </w:rPr>
              <w:t>функций  органов государственной власти субъектов Российской Федерации</w:t>
            </w:r>
            <w:proofErr w:type="gramEnd"/>
            <w:r w:rsidRPr="00973137">
              <w:rPr>
                <w:iCs/>
                <w:sz w:val="22"/>
                <w:szCs w:val="22"/>
              </w:rPr>
              <w:t xml:space="preserve"> и  органов  местного  самоуправления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5028" w:rsidRPr="00973137" w:rsidRDefault="00DF5028">
            <w:pPr>
              <w:jc w:val="center"/>
              <w:rPr>
                <w:iCs/>
                <w:sz w:val="22"/>
                <w:szCs w:val="22"/>
              </w:rPr>
            </w:pPr>
            <w:r w:rsidRPr="00973137">
              <w:rPr>
                <w:iCs/>
                <w:sz w:val="22"/>
                <w:szCs w:val="22"/>
              </w:rPr>
              <w:t>939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5028" w:rsidRPr="00973137" w:rsidRDefault="00DF5028">
            <w:pPr>
              <w:jc w:val="center"/>
              <w:rPr>
                <w:iCs/>
                <w:sz w:val="22"/>
                <w:szCs w:val="22"/>
              </w:rPr>
            </w:pPr>
            <w:r w:rsidRPr="00973137">
              <w:rPr>
                <w:iCs/>
                <w:sz w:val="22"/>
                <w:szCs w:val="22"/>
              </w:rPr>
              <w:t>0102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5028" w:rsidRPr="00973137" w:rsidRDefault="00DF5028">
            <w:pPr>
              <w:jc w:val="center"/>
              <w:rPr>
                <w:iCs/>
                <w:sz w:val="22"/>
                <w:szCs w:val="22"/>
              </w:rPr>
            </w:pPr>
            <w:r w:rsidRPr="00973137">
              <w:rPr>
                <w:iCs/>
                <w:sz w:val="22"/>
                <w:szCs w:val="22"/>
              </w:rPr>
              <w:t>0020000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5028" w:rsidRPr="00973137" w:rsidRDefault="00DF5028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F5028" w:rsidRPr="00973137" w:rsidRDefault="008716B9">
            <w:pPr>
              <w:jc w:val="right"/>
              <w:rPr>
                <w:iCs/>
                <w:sz w:val="22"/>
                <w:szCs w:val="22"/>
              </w:rPr>
            </w:pPr>
            <w:r w:rsidRPr="00973137">
              <w:rPr>
                <w:iCs/>
                <w:sz w:val="22"/>
                <w:szCs w:val="22"/>
              </w:rPr>
              <w:t>755</w:t>
            </w:r>
            <w:r w:rsidR="00744BA6" w:rsidRPr="00973137">
              <w:rPr>
                <w:iCs/>
                <w:sz w:val="22"/>
                <w:szCs w:val="22"/>
              </w:rPr>
              <w:t>,0</w:t>
            </w:r>
          </w:p>
        </w:tc>
      </w:tr>
      <w:tr w:rsidR="00DF5028" w:rsidRPr="00973137" w:rsidTr="00DF5028">
        <w:trPr>
          <w:trHeight w:val="315"/>
        </w:trPr>
        <w:tc>
          <w:tcPr>
            <w:tcW w:w="4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5028" w:rsidRPr="00973137" w:rsidRDefault="00DF5028">
            <w:pPr>
              <w:rPr>
                <w:iCs/>
                <w:sz w:val="22"/>
                <w:szCs w:val="22"/>
              </w:rPr>
            </w:pPr>
            <w:r w:rsidRPr="00973137">
              <w:rPr>
                <w:iCs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5028" w:rsidRPr="00973137" w:rsidRDefault="00DF5028">
            <w:pPr>
              <w:jc w:val="center"/>
              <w:rPr>
                <w:iCs/>
                <w:sz w:val="22"/>
                <w:szCs w:val="22"/>
              </w:rPr>
            </w:pPr>
            <w:r w:rsidRPr="00973137">
              <w:rPr>
                <w:iCs/>
                <w:sz w:val="22"/>
                <w:szCs w:val="22"/>
              </w:rPr>
              <w:t>939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5028" w:rsidRPr="00973137" w:rsidRDefault="00DF5028">
            <w:pPr>
              <w:jc w:val="center"/>
              <w:rPr>
                <w:iCs/>
                <w:sz w:val="22"/>
                <w:szCs w:val="22"/>
              </w:rPr>
            </w:pPr>
            <w:r w:rsidRPr="00973137">
              <w:rPr>
                <w:iCs/>
                <w:sz w:val="22"/>
                <w:szCs w:val="22"/>
              </w:rPr>
              <w:t>0102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5028" w:rsidRPr="00973137" w:rsidRDefault="00DF5028">
            <w:pPr>
              <w:jc w:val="center"/>
              <w:rPr>
                <w:iCs/>
                <w:sz w:val="22"/>
                <w:szCs w:val="22"/>
              </w:rPr>
            </w:pPr>
            <w:r w:rsidRPr="00973137">
              <w:rPr>
                <w:iCs/>
                <w:sz w:val="22"/>
                <w:szCs w:val="22"/>
              </w:rPr>
              <w:t>0020300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5028" w:rsidRPr="00973137" w:rsidRDefault="00DF5028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F5028" w:rsidRPr="00973137" w:rsidRDefault="00744BA6">
            <w:pPr>
              <w:jc w:val="right"/>
              <w:rPr>
                <w:iCs/>
                <w:sz w:val="22"/>
                <w:szCs w:val="22"/>
              </w:rPr>
            </w:pPr>
            <w:r w:rsidRPr="00973137">
              <w:rPr>
                <w:iCs/>
                <w:sz w:val="22"/>
                <w:szCs w:val="22"/>
              </w:rPr>
              <w:t>755,0</w:t>
            </w:r>
          </w:p>
        </w:tc>
      </w:tr>
      <w:tr w:rsidR="00DF5028" w:rsidRPr="00973137" w:rsidTr="00DF5028">
        <w:trPr>
          <w:trHeight w:val="315"/>
        </w:trPr>
        <w:tc>
          <w:tcPr>
            <w:tcW w:w="4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5028" w:rsidRPr="00973137" w:rsidRDefault="001525E6">
            <w:pPr>
              <w:rPr>
                <w:sz w:val="22"/>
                <w:szCs w:val="22"/>
              </w:rPr>
            </w:pPr>
            <w:r w:rsidRPr="00973137">
              <w:rPr>
                <w:sz w:val="22"/>
                <w:szCs w:val="22"/>
              </w:rPr>
              <w:t>Расходы на выплаты персоналу в целях обеспечения выполнения функций гос</w:t>
            </w:r>
            <w:r w:rsidRPr="00973137">
              <w:rPr>
                <w:sz w:val="22"/>
                <w:szCs w:val="22"/>
              </w:rPr>
              <w:t>у</w:t>
            </w:r>
            <w:r w:rsidRPr="00973137">
              <w:rPr>
                <w:sz w:val="22"/>
                <w:szCs w:val="22"/>
              </w:rPr>
              <w:t>дарственными (муниципальными) орган</w:t>
            </w:r>
            <w:r w:rsidRPr="00973137">
              <w:rPr>
                <w:sz w:val="22"/>
                <w:szCs w:val="22"/>
              </w:rPr>
              <w:t>а</w:t>
            </w:r>
            <w:r w:rsidRPr="00973137">
              <w:rPr>
                <w:sz w:val="22"/>
                <w:szCs w:val="22"/>
              </w:rPr>
              <w:t>ми, казенными учреждениями, органами управления государственными внебю</w:t>
            </w:r>
            <w:r w:rsidRPr="00973137">
              <w:rPr>
                <w:sz w:val="22"/>
                <w:szCs w:val="22"/>
              </w:rPr>
              <w:t>д</w:t>
            </w:r>
            <w:r w:rsidRPr="00973137">
              <w:rPr>
                <w:sz w:val="22"/>
                <w:szCs w:val="22"/>
              </w:rPr>
              <w:t xml:space="preserve">жетными фондами 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5028" w:rsidRPr="00973137" w:rsidRDefault="00DF5028">
            <w:pPr>
              <w:jc w:val="center"/>
              <w:rPr>
                <w:sz w:val="22"/>
                <w:szCs w:val="22"/>
              </w:rPr>
            </w:pPr>
            <w:r w:rsidRPr="00973137">
              <w:rPr>
                <w:sz w:val="22"/>
                <w:szCs w:val="22"/>
              </w:rPr>
              <w:t>939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5028" w:rsidRPr="00973137" w:rsidRDefault="00DF5028">
            <w:pPr>
              <w:jc w:val="center"/>
              <w:rPr>
                <w:sz w:val="22"/>
                <w:szCs w:val="22"/>
              </w:rPr>
            </w:pPr>
            <w:r w:rsidRPr="00973137">
              <w:rPr>
                <w:sz w:val="22"/>
                <w:szCs w:val="22"/>
              </w:rPr>
              <w:t>0102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5028" w:rsidRPr="00973137" w:rsidRDefault="00DF5028">
            <w:pPr>
              <w:jc w:val="center"/>
              <w:rPr>
                <w:sz w:val="22"/>
                <w:szCs w:val="22"/>
              </w:rPr>
            </w:pPr>
            <w:r w:rsidRPr="00973137">
              <w:rPr>
                <w:sz w:val="22"/>
                <w:szCs w:val="22"/>
              </w:rPr>
              <w:t>0020300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5028" w:rsidRPr="00973137" w:rsidRDefault="001525E6">
            <w:pPr>
              <w:jc w:val="center"/>
              <w:rPr>
                <w:sz w:val="22"/>
                <w:szCs w:val="22"/>
              </w:rPr>
            </w:pPr>
            <w:r w:rsidRPr="00973137">
              <w:rPr>
                <w:sz w:val="22"/>
                <w:szCs w:val="22"/>
              </w:rPr>
              <w:t>100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F5028" w:rsidRPr="00973137" w:rsidRDefault="00744BA6">
            <w:pPr>
              <w:jc w:val="right"/>
              <w:rPr>
                <w:sz w:val="22"/>
                <w:szCs w:val="22"/>
              </w:rPr>
            </w:pPr>
            <w:r w:rsidRPr="00973137">
              <w:rPr>
                <w:sz w:val="22"/>
                <w:szCs w:val="22"/>
              </w:rPr>
              <w:t>755,0</w:t>
            </w:r>
          </w:p>
        </w:tc>
      </w:tr>
      <w:tr w:rsidR="001525E6" w:rsidRPr="00973137" w:rsidTr="00233899">
        <w:trPr>
          <w:trHeight w:val="315"/>
        </w:trPr>
        <w:tc>
          <w:tcPr>
            <w:tcW w:w="4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5E6" w:rsidRPr="00973137" w:rsidRDefault="00BE178D" w:rsidP="00233899">
            <w:pPr>
              <w:rPr>
                <w:sz w:val="22"/>
                <w:szCs w:val="22"/>
              </w:rPr>
            </w:pPr>
            <w:r w:rsidRPr="00973137">
              <w:rPr>
                <w:sz w:val="22"/>
                <w:szCs w:val="22"/>
              </w:rPr>
              <w:t xml:space="preserve">Расходы на выплаты персоналу </w:t>
            </w:r>
            <w:r w:rsidR="00322614" w:rsidRPr="00973137">
              <w:rPr>
                <w:sz w:val="22"/>
                <w:szCs w:val="22"/>
              </w:rPr>
              <w:t xml:space="preserve"> государственных (муниципальных</w:t>
            </w:r>
            <w:proofErr w:type="gramStart"/>
            <w:r w:rsidR="00322614" w:rsidRPr="00973137">
              <w:rPr>
                <w:sz w:val="22"/>
                <w:szCs w:val="22"/>
              </w:rPr>
              <w:t xml:space="preserve"> )</w:t>
            </w:r>
            <w:proofErr w:type="gramEnd"/>
            <w:r w:rsidR="00322614" w:rsidRPr="00973137">
              <w:rPr>
                <w:sz w:val="22"/>
                <w:szCs w:val="22"/>
              </w:rPr>
              <w:t xml:space="preserve"> органов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5E6" w:rsidRPr="00973137" w:rsidRDefault="00322614">
            <w:pPr>
              <w:jc w:val="center"/>
              <w:rPr>
                <w:sz w:val="22"/>
                <w:szCs w:val="22"/>
              </w:rPr>
            </w:pPr>
            <w:r w:rsidRPr="00973137">
              <w:rPr>
                <w:sz w:val="22"/>
                <w:szCs w:val="22"/>
              </w:rPr>
              <w:t>939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5E6" w:rsidRPr="00973137" w:rsidRDefault="00322614">
            <w:pPr>
              <w:jc w:val="center"/>
              <w:rPr>
                <w:sz w:val="22"/>
                <w:szCs w:val="22"/>
              </w:rPr>
            </w:pPr>
            <w:r w:rsidRPr="00973137">
              <w:rPr>
                <w:sz w:val="22"/>
                <w:szCs w:val="22"/>
              </w:rPr>
              <w:t>0102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5E6" w:rsidRPr="00973137" w:rsidRDefault="00322614">
            <w:pPr>
              <w:jc w:val="center"/>
              <w:rPr>
                <w:sz w:val="22"/>
                <w:szCs w:val="22"/>
              </w:rPr>
            </w:pPr>
            <w:r w:rsidRPr="00973137">
              <w:rPr>
                <w:sz w:val="22"/>
                <w:szCs w:val="22"/>
              </w:rPr>
              <w:t>0020300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5E6" w:rsidRPr="00973137" w:rsidRDefault="00322614">
            <w:pPr>
              <w:jc w:val="center"/>
              <w:rPr>
                <w:sz w:val="22"/>
                <w:szCs w:val="22"/>
              </w:rPr>
            </w:pPr>
            <w:r w:rsidRPr="00973137">
              <w:rPr>
                <w:sz w:val="22"/>
                <w:szCs w:val="22"/>
              </w:rPr>
              <w:t>120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525E6" w:rsidRPr="00973137" w:rsidRDefault="00322614">
            <w:pPr>
              <w:jc w:val="right"/>
              <w:rPr>
                <w:sz w:val="22"/>
                <w:szCs w:val="22"/>
              </w:rPr>
            </w:pPr>
            <w:r w:rsidRPr="00973137">
              <w:rPr>
                <w:sz w:val="22"/>
                <w:szCs w:val="22"/>
              </w:rPr>
              <w:t>755,0</w:t>
            </w:r>
          </w:p>
        </w:tc>
      </w:tr>
      <w:tr w:rsidR="001525E6" w:rsidRPr="00973137" w:rsidTr="00233899">
        <w:trPr>
          <w:trHeight w:val="1260"/>
        </w:trPr>
        <w:tc>
          <w:tcPr>
            <w:tcW w:w="4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5E6" w:rsidRPr="00973137" w:rsidRDefault="001525E6" w:rsidP="00233899">
            <w:pPr>
              <w:rPr>
                <w:sz w:val="22"/>
                <w:szCs w:val="22"/>
              </w:rPr>
            </w:pPr>
            <w:r w:rsidRPr="00973137">
              <w:rPr>
                <w:sz w:val="22"/>
                <w:szCs w:val="22"/>
              </w:rPr>
              <w:t>Функционирование Правительства Российской Федерации, высших исполн</w:t>
            </w:r>
            <w:r w:rsidRPr="00973137">
              <w:rPr>
                <w:sz w:val="22"/>
                <w:szCs w:val="22"/>
              </w:rPr>
              <w:t>и</w:t>
            </w:r>
            <w:r w:rsidRPr="00973137">
              <w:rPr>
                <w:sz w:val="22"/>
                <w:szCs w:val="22"/>
              </w:rPr>
              <w:t>тельных органов государственной власти субъектов Российской Федерации, мес</w:t>
            </w:r>
            <w:r w:rsidRPr="00973137">
              <w:rPr>
                <w:sz w:val="22"/>
                <w:szCs w:val="22"/>
              </w:rPr>
              <w:t>т</w:t>
            </w:r>
            <w:r w:rsidRPr="00973137">
              <w:rPr>
                <w:sz w:val="22"/>
                <w:szCs w:val="22"/>
              </w:rPr>
              <w:t>ных администраций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5E6" w:rsidRPr="00973137" w:rsidRDefault="001525E6">
            <w:pPr>
              <w:jc w:val="center"/>
              <w:rPr>
                <w:sz w:val="22"/>
                <w:szCs w:val="22"/>
              </w:rPr>
            </w:pPr>
            <w:r w:rsidRPr="00973137">
              <w:rPr>
                <w:sz w:val="22"/>
                <w:szCs w:val="22"/>
              </w:rPr>
              <w:t>939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5E6" w:rsidRPr="00973137" w:rsidRDefault="001525E6">
            <w:pPr>
              <w:jc w:val="center"/>
              <w:rPr>
                <w:sz w:val="22"/>
                <w:szCs w:val="22"/>
              </w:rPr>
            </w:pPr>
            <w:r w:rsidRPr="00973137">
              <w:rPr>
                <w:sz w:val="22"/>
                <w:szCs w:val="22"/>
              </w:rPr>
              <w:t>0104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5E6" w:rsidRPr="00973137" w:rsidRDefault="001525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5E6" w:rsidRPr="00973137" w:rsidRDefault="001525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525E6" w:rsidRPr="00973137" w:rsidRDefault="001525E6">
            <w:pPr>
              <w:jc w:val="right"/>
              <w:rPr>
                <w:sz w:val="22"/>
                <w:szCs w:val="22"/>
              </w:rPr>
            </w:pPr>
            <w:r w:rsidRPr="00973137">
              <w:rPr>
                <w:sz w:val="22"/>
                <w:szCs w:val="22"/>
              </w:rPr>
              <w:t>5400,2</w:t>
            </w:r>
          </w:p>
        </w:tc>
      </w:tr>
      <w:tr w:rsidR="001525E6" w:rsidRPr="00973137" w:rsidTr="00DF5028">
        <w:trPr>
          <w:trHeight w:val="1260"/>
        </w:trPr>
        <w:tc>
          <w:tcPr>
            <w:tcW w:w="4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525E6" w:rsidRPr="00973137" w:rsidRDefault="001525E6">
            <w:pPr>
              <w:rPr>
                <w:sz w:val="22"/>
                <w:szCs w:val="22"/>
              </w:rPr>
            </w:pPr>
            <w:r w:rsidRPr="00973137">
              <w:rPr>
                <w:sz w:val="22"/>
                <w:szCs w:val="22"/>
              </w:rPr>
              <w:t>Руководство и управление в сфере установленных 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5E6" w:rsidRPr="00973137" w:rsidRDefault="001525E6">
            <w:pPr>
              <w:jc w:val="center"/>
              <w:rPr>
                <w:sz w:val="22"/>
                <w:szCs w:val="22"/>
              </w:rPr>
            </w:pPr>
            <w:r w:rsidRPr="00973137">
              <w:rPr>
                <w:sz w:val="22"/>
                <w:szCs w:val="22"/>
              </w:rPr>
              <w:t>939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5E6" w:rsidRPr="00973137" w:rsidRDefault="001525E6">
            <w:pPr>
              <w:jc w:val="center"/>
              <w:rPr>
                <w:sz w:val="22"/>
                <w:szCs w:val="22"/>
              </w:rPr>
            </w:pPr>
            <w:r w:rsidRPr="00973137">
              <w:rPr>
                <w:sz w:val="22"/>
                <w:szCs w:val="22"/>
              </w:rPr>
              <w:t>0104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5E6" w:rsidRPr="00973137" w:rsidRDefault="001525E6">
            <w:pPr>
              <w:jc w:val="center"/>
              <w:rPr>
                <w:sz w:val="22"/>
                <w:szCs w:val="22"/>
              </w:rPr>
            </w:pPr>
            <w:r w:rsidRPr="00973137">
              <w:rPr>
                <w:sz w:val="22"/>
                <w:szCs w:val="22"/>
              </w:rPr>
              <w:t>002000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5E6" w:rsidRPr="00973137" w:rsidRDefault="001525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525E6" w:rsidRPr="00973137" w:rsidRDefault="001525E6">
            <w:pPr>
              <w:jc w:val="right"/>
              <w:rPr>
                <w:sz w:val="22"/>
                <w:szCs w:val="22"/>
              </w:rPr>
            </w:pPr>
            <w:r w:rsidRPr="00973137">
              <w:rPr>
                <w:sz w:val="22"/>
                <w:szCs w:val="22"/>
              </w:rPr>
              <w:t>5400,2</w:t>
            </w:r>
          </w:p>
        </w:tc>
      </w:tr>
      <w:tr w:rsidR="001525E6" w:rsidRPr="00973137" w:rsidTr="00DF5028">
        <w:trPr>
          <w:trHeight w:val="315"/>
        </w:trPr>
        <w:tc>
          <w:tcPr>
            <w:tcW w:w="4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525E6" w:rsidRPr="00973137" w:rsidRDefault="001525E6">
            <w:pPr>
              <w:rPr>
                <w:sz w:val="22"/>
                <w:szCs w:val="22"/>
              </w:rPr>
            </w:pPr>
            <w:r w:rsidRPr="00973137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5E6" w:rsidRPr="00973137" w:rsidRDefault="001525E6">
            <w:pPr>
              <w:jc w:val="center"/>
              <w:rPr>
                <w:sz w:val="22"/>
                <w:szCs w:val="22"/>
              </w:rPr>
            </w:pPr>
            <w:r w:rsidRPr="00973137">
              <w:rPr>
                <w:sz w:val="22"/>
                <w:szCs w:val="22"/>
              </w:rPr>
              <w:t>939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5E6" w:rsidRPr="00973137" w:rsidRDefault="001525E6">
            <w:pPr>
              <w:jc w:val="center"/>
              <w:rPr>
                <w:sz w:val="22"/>
                <w:szCs w:val="22"/>
              </w:rPr>
            </w:pPr>
            <w:r w:rsidRPr="00973137">
              <w:rPr>
                <w:sz w:val="22"/>
                <w:szCs w:val="22"/>
              </w:rPr>
              <w:t>0104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5E6" w:rsidRPr="00973137" w:rsidRDefault="001525E6">
            <w:pPr>
              <w:jc w:val="center"/>
              <w:rPr>
                <w:sz w:val="22"/>
                <w:szCs w:val="22"/>
              </w:rPr>
            </w:pPr>
            <w:r w:rsidRPr="00973137">
              <w:rPr>
                <w:sz w:val="22"/>
                <w:szCs w:val="22"/>
              </w:rPr>
              <w:t>0020400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5E6" w:rsidRPr="00973137" w:rsidRDefault="001525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525E6" w:rsidRPr="00973137" w:rsidRDefault="001525E6">
            <w:pPr>
              <w:jc w:val="right"/>
              <w:rPr>
                <w:sz w:val="22"/>
                <w:szCs w:val="22"/>
              </w:rPr>
            </w:pPr>
            <w:r w:rsidRPr="00973137">
              <w:rPr>
                <w:sz w:val="22"/>
                <w:szCs w:val="22"/>
              </w:rPr>
              <w:t>5400,2</w:t>
            </w:r>
          </w:p>
        </w:tc>
      </w:tr>
      <w:tr w:rsidR="001525E6" w:rsidRPr="00973137" w:rsidTr="00DF5028">
        <w:trPr>
          <w:trHeight w:val="315"/>
        </w:trPr>
        <w:tc>
          <w:tcPr>
            <w:tcW w:w="4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525E6" w:rsidRPr="00973137" w:rsidRDefault="00322614">
            <w:pPr>
              <w:rPr>
                <w:sz w:val="22"/>
                <w:szCs w:val="22"/>
              </w:rPr>
            </w:pPr>
            <w:r w:rsidRPr="00973137">
              <w:rPr>
                <w:sz w:val="22"/>
                <w:szCs w:val="22"/>
              </w:rPr>
              <w:t>Расходы на выплаты персоналу в целях обеспечения выполнения функций гос</w:t>
            </w:r>
            <w:r w:rsidRPr="00973137">
              <w:rPr>
                <w:sz w:val="22"/>
                <w:szCs w:val="22"/>
              </w:rPr>
              <w:t>у</w:t>
            </w:r>
            <w:r w:rsidRPr="00973137">
              <w:rPr>
                <w:sz w:val="22"/>
                <w:szCs w:val="22"/>
              </w:rPr>
              <w:t>дарственными (муниципальными) орган</w:t>
            </w:r>
            <w:r w:rsidRPr="00973137">
              <w:rPr>
                <w:sz w:val="22"/>
                <w:szCs w:val="22"/>
              </w:rPr>
              <w:t>а</w:t>
            </w:r>
            <w:r w:rsidRPr="00973137">
              <w:rPr>
                <w:sz w:val="22"/>
                <w:szCs w:val="22"/>
              </w:rPr>
              <w:t>ми, казенными учреждениями, органами управления государственными внебю</w:t>
            </w:r>
            <w:r w:rsidRPr="00973137">
              <w:rPr>
                <w:sz w:val="22"/>
                <w:szCs w:val="22"/>
              </w:rPr>
              <w:t>д</w:t>
            </w:r>
            <w:r w:rsidRPr="00973137">
              <w:rPr>
                <w:sz w:val="22"/>
                <w:szCs w:val="22"/>
              </w:rPr>
              <w:t>жетными фондами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5E6" w:rsidRPr="00973137" w:rsidRDefault="001525E6">
            <w:pPr>
              <w:jc w:val="center"/>
              <w:rPr>
                <w:sz w:val="22"/>
                <w:szCs w:val="22"/>
              </w:rPr>
            </w:pPr>
            <w:r w:rsidRPr="00973137">
              <w:rPr>
                <w:sz w:val="22"/>
                <w:szCs w:val="22"/>
              </w:rPr>
              <w:t>939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5E6" w:rsidRPr="00973137" w:rsidRDefault="001525E6">
            <w:pPr>
              <w:jc w:val="center"/>
              <w:rPr>
                <w:sz w:val="22"/>
                <w:szCs w:val="22"/>
              </w:rPr>
            </w:pPr>
            <w:r w:rsidRPr="00973137">
              <w:rPr>
                <w:sz w:val="22"/>
                <w:szCs w:val="22"/>
              </w:rPr>
              <w:t>0104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5E6" w:rsidRPr="00973137" w:rsidRDefault="001525E6">
            <w:pPr>
              <w:jc w:val="center"/>
              <w:rPr>
                <w:sz w:val="22"/>
                <w:szCs w:val="22"/>
              </w:rPr>
            </w:pPr>
            <w:r w:rsidRPr="00973137">
              <w:rPr>
                <w:sz w:val="22"/>
                <w:szCs w:val="22"/>
              </w:rPr>
              <w:t>0020400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5E6" w:rsidRPr="00973137" w:rsidRDefault="00322614">
            <w:pPr>
              <w:jc w:val="center"/>
              <w:rPr>
                <w:sz w:val="22"/>
                <w:szCs w:val="22"/>
              </w:rPr>
            </w:pPr>
            <w:r w:rsidRPr="00973137">
              <w:rPr>
                <w:sz w:val="22"/>
                <w:szCs w:val="22"/>
              </w:rPr>
              <w:t>100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525E6" w:rsidRPr="00973137" w:rsidRDefault="001525E6">
            <w:pPr>
              <w:jc w:val="right"/>
              <w:rPr>
                <w:sz w:val="22"/>
                <w:szCs w:val="22"/>
              </w:rPr>
            </w:pPr>
            <w:r w:rsidRPr="00973137">
              <w:rPr>
                <w:sz w:val="22"/>
                <w:szCs w:val="22"/>
              </w:rPr>
              <w:t>3555,0</w:t>
            </w:r>
          </w:p>
        </w:tc>
      </w:tr>
      <w:tr w:rsidR="00E810CB" w:rsidRPr="00973137" w:rsidTr="00DF5028">
        <w:trPr>
          <w:trHeight w:val="315"/>
        </w:trPr>
        <w:tc>
          <w:tcPr>
            <w:tcW w:w="4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10CB" w:rsidRPr="00973137" w:rsidRDefault="00E810CB">
            <w:pPr>
              <w:rPr>
                <w:sz w:val="22"/>
                <w:szCs w:val="22"/>
              </w:rPr>
            </w:pPr>
            <w:r w:rsidRPr="00973137">
              <w:rPr>
                <w:sz w:val="22"/>
                <w:szCs w:val="22"/>
              </w:rPr>
              <w:t>Расходы на выплаты персоналу  государственных (муниципальных</w:t>
            </w:r>
            <w:proofErr w:type="gramStart"/>
            <w:r w:rsidRPr="00973137">
              <w:rPr>
                <w:sz w:val="22"/>
                <w:szCs w:val="22"/>
              </w:rPr>
              <w:t xml:space="preserve"> )</w:t>
            </w:r>
            <w:proofErr w:type="gramEnd"/>
            <w:r w:rsidRPr="00973137">
              <w:rPr>
                <w:sz w:val="22"/>
                <w:szCs w:val="22"/>
              </w:rPr>
              <w:t xml:space="preserve"> органов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10CB" w:rsidRPr="00973137" w:rsidRDefault="00E810CB">
            <w:pPr>
              <w:jc w:val="center"/>
              <w:rPr>
                <w:sz w:val="22"/>
                <w:szCs w:val="22"/>
              </w:rPr>
            </w:pPr>
            <w:r w:rsidRPr="00973137">
              <w:rPr>
                <w:sz w:val="22"/>
                <w:szCs w:val="22"/>
              </w:rPr>
              <w:t>939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10CB" w:rsidRPr="00973137" w:rsidRDefault="00E810CB">
            <w:pPr>
              <w:jc w:val="center"/>
              <w:rPr>
                <w:sz w:val="22"/>
                <w:szCs w:val="22"/>
              </w:rPr>
            </w:pPr>
            <w:r w:rsidRPr="00973137">
              <w:rPr>
                <w:sz w:val="22"/>
                <w:szCs w:val="22"/>
              </w:rPr>
              <w:t>0104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10CB" w:rsidRPr="00973137" w:rsidRDefault="00E810CB">
            <w:pPr>
              <w:jc w:val="center"/>
              <w:rPr>
                <w:sz w:val="22"/>
                <w:szCs w:val="22"/>
              </w:rPr>
            </w:pPr>
            <w:r w:rsidRPr="00973137">
              <w:rPr>
                <w:sz w:val="22"/>
                <w:szCs w:val="22"/>
              </w:rPr>
              <w:t>0020400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10CB" w:rsidRPr="00973137" w:rsidRDefault="00E810CB">
            <w:pPr>
              <w:jc w:val="center"/>
              <w:rPr>
                <w:sz w:val="22"/>
                <w:szCs w:val="22"/>
              </w:rPr>
            </w:pPr>
            <w:r w:rsidRPr="00973137">
              <w:rPr>
                <w:sz w:val="22"/>
                <w:szCs w:val="22"/>
              </w:rPr>
              <w:t>120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810CB" w:rsidRPr="00973137" w:rsidRDefault="00E810CB">
            <w:pPr>
              <w:jc w:val="right"/>
              <w:rPr>
                <w:sz w:val="22"/>
                <w:szCs w:val="22"/>
              </w:rPr>
            </w:pPr>
            <w:r w:rsidRPr="00973137">
              <w:rPr>
                <w:sz w:val="22"/>
                <w:szCs w:val="22"/>
              </w:rPr>
              <w:t>3555,0</w:t>
            </w:r>
          </w:p>
        </w:tc>
      </w:tr>
      <w:tr w:rsidR="00C96E52" w:rsidRPr="00973137" w:rsidTr="00DF5028">
        <w:trPr>
          <w:trHeight w:val="315"/>
        </w:trPr>
        <w:tc>
          <w:tcPr>
            <w:tcW w:w="4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6E52" w:rsidRPr="00973137" w:rsidRDefault="00C96E52" w:rsidP="009538B4">
            <w:pPr>
              <w:rPr>
                <w:sz w:val="22"/>
                <w:szCs w:val="22"/>
              </w:rPr>
            </w:pPr>
            <w:r w:rsidRPr="00973137">
              <w:rPr>
                <w:sz w:val="22"/>
                <w:szCs w:val="22"/>
              </w:rPr>
              <w:t xml:space="preserve">  Закупка  товаров,  работ  и  услуг  для  государственных (муниципальных) нужд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E52" w:rsidRPr="00973137" w:rsidRDefault="00C96E52" w:rsidP="009538B4">
            <w:pPr>
              <w:jc w:val="center"/>
              <w:rPr>
                <w:sz w:val="22"/>
                <w:szCs w:val="22"/>
              </w:rPr>
            </w:pPr>
            <w:r w:rsidRPr="00973137">
              <w:rPr>
                <w:sz w:val="22"/>
                <w:szCs w:val="22"/>
              </w:rPr>
              <w:t>939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E52" w:rsidRPr="00973137" w:rsidRDefault="00C96E52" w:rsidP="009538B4">
            <w:pPr>
              <w:jc w:val="center"/>
              <w:rPr>
                <w:sz w:val="22"/>
                <w:szCs w:val="22"/>
              </w:rPr>
            </w:pPr>
            <w:r w:rsidRPr="00973137">
              <w:rPr>
                <w:sz w:val="22"/>
                <w:szCs w:val="22"/>
              </w:rPr>
              <w:t>0104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E52" w:rsidRPr="00973137" w:rsidRDefault="00C96E52" w:rsidP="009538B4">
            <w:pPr>
              <w:jc w:val="center"/>
              <w:rPr>
                <w:sz w:val="22"/>
                <w:szCs w:val="22"/>
              </w:rPr>
            </w:pPr>
            <w:r w:rsidRPr="00973137">
              <w:rPr>
                <w:sz w:val="22"/>
                <w:szCs w:val="22"/>
              </w:rPr>
              <w:t>0020400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E52" w:rsidRPr="00973137" w:rsidRDefault="00C96E52" w:rsidP="009538B4">
            <w:pPr>
              <w:jc w:val="center"/>
              <w:rPr>
                <w:sz w:val="22"/>
                <w:szCs w:val="22"/>
              </w:rPr>
            </w:pPr>
            <w:r w:rsidRPr="00973137">
              <w:rPr>
                <w:sz w:val="22"/>
                <w:szCs w:val="22"/>
              </w:rPr>
              <w:t>200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96E52" w:rsidRPr="00973137" w:rsidRDefault="00103FE7" w:rsidP="009538B4">
            <w:pPr>
              <w:jc w:val="right"/>
              <w:rPr>
                <w:sz w:val="22"/>
                <w:szCs w:val="22"/>
              </w:rPr>
            </w:pPr>
            <w:r w:rsidRPr="00973137">
              <w:rPr>
                <w:sz w:val="22"/>
                <w:szCs w:val="22"/>
              </w:rPr>
              <w:t>1835,2</w:t>
            </w:r>
          </w:p>
        </w:tc>
      </w:tr>
      <w:tr w:rsidR="00C96E52" w:rsidRPr="00973137" w:rsidTr="00DF5028">
        <w:trPr>
          <w:trHeight w:val="315"/>
        </w:trPr>
        <w:tc>
          <w:tcPr>
            <w:tcW w:w="4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6E52" w:rsidRPr="00973137" w:rsidRDefault="00C96E52" w:rsidP="009538B4">
            <w:pPr>
              <w:rPr>
                <w:sz w:val="22"/>
                <w:szCs w:val="22"/>
              </w:rPr>
            </w:pPr>
            <w:r w:rsidRPr="00973137">
              <w:rPr>
                <w:sz w:val="22"/>
                <w:szCs w:val="22"/>
              </w:rPr>
              <w:lastRenderedPageBreak/>
              <w:t>Иные  закупки  товаров,  работ  и  услуг  для  обеспечения государственных (муниципальных)  нужд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E52" w:rsidRPr="00973137" w:rsidRDefault="00C96E52" w:rsidP="009538B4">
            <w:pPr>
              <w:jc w:val="center"/>
              <w:rPr>
                <w:sz w:val="22"/>
                <w:szCs w:val="22"/>
              </w:rPr>
            </w:pPr>
            <w:r w:rsidRPr="00973137">
              <w:rPr>
                <w:sz w:val="22"/>
                <w:szCs w:val="22"/>
              </w:rPr>
              <w:t>939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E52" w:rsidRPr="00973137" w:rsidRDefault="00C96E52" w:rsidP="009538B4">
            <w:pPr>
              <w:jc w:val="center"/>
              <w:rPr>
                <w:sz w:val="22"/>
                <w:szCs w:val="22"/>
              </w:rPr>
            </w:pPr>
            <w:r w:rsidRPr="00973137">
              <w:rPr>
                <w:sz w:val="22"/>
                <w:szCs w:val="22"/>
              </w:rPr>
              <w:t>0104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E52" w:rsidRPr="00973137" w:rsidRDefault="00C96E52" w:rsidP="009538B4">
            <w:pPr>
              <w:jc w:val="center"/>
              <w:rPr>
                <w:sz w:val="22"/>
                <w:szCs w:val="22"/>
              </w:rPr>
            </w:pPr>
            <w:r w:rsidRPr="00973137">
              <w:rPr>
                <w:sz w:val="22"/>
                <w:szCs w:val="22"/>
              </w:rPr>
              <w:t>0020400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E52" w:rsidRPr="00973137" w:rsidRDefault="00C96E52" w:rsidP="009538B4">
            <w:pPr>
              <w:jc w:val="center"/>
              <w:rPr>
                <w:sz w:val="22"/>
                <w:szCs w:val="22"/>
              </w:rPr>
            </w:pPr>
            <w:r w:rsidRPr="00973137">
              <w:rPr>
                <w:sz w:val="22"/>
                <w:szCs w:val="22"/>
              </w:rPr>
              <w:t>240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96E52" w:rsidRPr="00973137" w:rsidRDefault="00103FE7" w:rsidP="009538B4">
            <w:pPr>
              <w:jc w:val="right"/>
              <w:rPr>
                <w:sz w:val="22"/>
                <w:szCs w:val="22"/>
              </w:rPr>
            </w:pPr>
            <w:r w:rsidRPr="00973137">
              <w:rPr>
                <w:sz w:val="22"/>
                <w:szCs w:val="22"/>
              </w:rPr>
              <w:t>1835,2</w:t>
            </w:r>
          </w:p>
        </w:tc>
      </w:tr>
      <w:tr w:rsidR="00C96E52" w:rsidRPr="00973137" w:rsidTr="00DF5028">
        <w:trPr>
          <w:trHeight w:val="315"/>
        </w:trPr>
        <w:tc>
          <w:tcPr>
            <w:tcW w:w="4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6E52" w:rsidRPr="00973137" w:rsidRDefault="00C96E52" w:rsidP="009538B4">
            <w:pPr>
              <w:rPr>
                <w:sz w:val="22"/>
                <w:szCs w:val="22"/>
              </w:rPr>
            </w:pPr>
            <w:r w:rsidRPr="00973137">
              <w:rPr>
                <w:sz w:val="22"/>
                <w:szCs w:val="22"/>
              </w:rPr>
              <w:t>Иные бюджетные  ассигнования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E52" w:rsidRPr="00973137" w:rsidRDefault="00C96E52" w:rsidP="009538B4">
            <w:pPr>
              <w:jc w:val="center"/>
              <w:rPr>
                <w:sz w:val="22"/>
                <w:szCs w:val="22"/>
              </w:rPr>
            </w:pPr>
            <w:r w:rsidRPr="00973137">
              <w:rPr>
                <w:sz w:val="22"/>
                <w:szCs w:val="22"/>
              </w:rPr>
              <w:t>939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E52" w:rsidRPr="00973137" w:rsidRDefault="00C96E52" w:rsidP="009538B4">
            <w:pPr>
              <w:jc w:val="center"/>
              <w:rPr>
                <w:sz w:val="22"/>
                <w:szCs w:val="22"/>
              </w:rPr>
            </w:pPr>
            <w:r w:rsidRPr="00973137">
              <w:rPr>
                <w:sz w:val="22"/>
                <w:szCs w:val="22"/>
              </w:rPr>
              <w:t>0104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E52" w:rsidRPr="00973137" w:rsidRDefault="00C96E52" w:rsidP="009538B4">
            <w:pPr>
              <w:jc w:val="center"/>
              <w:rPr>
                <w:sz w:val="22"/>
                <w:szCs w:val="22"/>
              </w:rPr>
            </w:pPr>
            <w:r w:rsidRPr="00973137">
              <w:rPr>
                <w:sz w:val="22"/>
                <w:szCs w:val="22"/>
              </w:rPr>
              <w:t>0020400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E52" w:rsidRPr="00973137" w:rsidRDefault="00C96E52" w:rsidP="009538B4">
            <w:pPr>
              <w:jc w:val="center"/>
              <w:rPr>
                <w:sz w:val="22"/>
                <w:szCs w:val="22"/>
              </w:rPr>
            </w:pPr>
            <w:r w:rsidRPr="00973137">
              <w:rPr>
                <w:sz w:val="22"/>
                <w:szCs w:val="22"/>
              </w:rPr>
              <w:t>850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96E52" w:rsidRPr="00973137" w:rsidRDefault="00C96E52" w:rsidP="009538B4">
            <w:pPr>
              <w:jc w:val="right"/>
              <w:rPr>
                <w:sz w:val="22"/>
                <w:szCs w:val="22"/>
              </w:rPr>
            </w:pPr>
            <w:r w:rsidRPr="00973137">
              <w:rPr>
                <w:sz w:val="22"/>
                <w:szCs w:val="22"/>
              </w:rPr>
              <w:t>10,0</w:t>
            </w:r>
          </w:p>
        </w:tc>
      </w:tr>
      <w:tr w:rsidR="00C96E52" w:rsidRPr="00973137" w:rsidTr="00DF5028">
        <w:trPr>
          <w:trHeight w:val="315"/>
        </w:trPr>
        <w:tc>
          <w:tcPr>
            <w:tcW w:w="4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6E52" w:rsidRPr="00973137" w:rsidRDefault="00C96E52">
            <w:pPr>
              <w:rPr>
                <w:sz w:val="22"/>
                <w:szCs w:val="22"/>
              </w:rPr>
            </w:pPr>
            <w:r w:rsidRPr="00973137">
              <w:rPr>
                <w:sz w:val="22"/>
                <w:szCs w:val="22"/>
              </w:rPr>
              <w:t>Уплата   налогов, сборов  и  иных   платежей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E52" w:rsidRPr="00973137" w:rsidRDefault="00C96E52">
            <w:pPr>
              <w:jc w:val="center"/>
              <w:rPr>
                <w:sz w:val="22"/>
                <w:szCs w:val="22"/>
              </w:rPr>
            </w:pPr>
            <w:r w:rsidRPr="00973137">
              <w:rPr>
                <w:sz w:val="22"/>
                <w:szCs w:val="22"/>
              </w:rPr>
              <w:t>939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E52" w:rsidRPr="00973137" w:rsidRDefault="00C96E52">
            <w:pPr>
              <w:jc w:val="center"/>
              <w:rPr>
                <w:sz w:val="22"/>
                <w:szCs w:val="22"/>
              </w:rPr>
            </w:pPr>
            <w:r w:rsidRPr="00973137">
              <w:rPr>
                <w:sz w:val="22"/>
                <w:szCs w:val="22"/>
              </w:rPr>
              <w:t>0104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E52" w:rsidRPr="00973137" w:rsidRDefault="00C96E52">
            <w:pPr>
              <w:jc w:val="center"/>
              <w:rPr>
                <w:sz w:val="22"/>
                <w:szCs w:val="22"/>
              </w:rPr>
            </w:pPr>
            <w:r w:rsidRPr="00973137">
              <w:rPr>
                <w:sz w:val="22"/>
                <w:szCs w:val="22"/>
              </w:rPr>
              <w:t>0020400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E52" w:rsidRPr="00973137" w:rsidRDefault="00C96E52">
            <w:pPr>
              <w:jc w:val="center"/>
              <w:rPr>
                <w:sz w:val="22"/>
                <w:szCs w:val="22"/>
              </w:rPr>
            </w:pPr>
            <w:r w:rsidRPr="00973137">
              <w:rPr>
                <w:sz w:val="22"/>
                <w:szCs w:val="22"/>
              </w:rPr>
              <w:t>850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96E52" w:rsidRPr="00973137" w:rsidRDefault="00C96E52">
            <w:pPr>
              <w:jc w:val="right"/>
              <w:rPr>
                <w:sz w:val="22"/>
                <w:szCs w:val="22"/>
              </w:rPr>
            </w:pPr>
            <w:r w:rsidRPr="00973137">
              <w:rPr>
                <w:sz w:val="22"/>
                <w:szCs w:val="22"/>
              </w:rPr>
              <w:t>10,0</w:t>
            </w:r>
          </w:p>
        </w:tc>
      </w:tr>
      <w:tr w:rsidR="00C96E52" w:rsidRPr="00973137" w:rsidTr="00DF5028">
        <w:trPr>
          <w:trHeight w:val="315"/>
        </w:trPr>
        <w:tc>
          <w:tcPr>
            <w:tcW w:w="4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6E52" w:rsidRPr="00973137" w:rsidRDefault="00C96E52">
            <w:pPr>
              <w:rPr>
                <w:b/>
                <w:bCs/>
                <w:sz w:val="22"/>
                <w:szCs w:val="22"/>
              </w:rPr>
            </w:pPr>
            <w:r w:rsidRPr="00973137">
              <w:rPr>
                <w:bCs/>
                <w:sz w:val="22"/>
                <w:szCs w:val="22"/>
              </w:rPr>
              <w:t>Резервные  фонды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E52" w:rsidRPr="00973137" w:rsidRDefault="00C96E52">
            <w:pPr>
              <w:jc w:val="center"/>
              <w:rPr>
                <w:b/>
                <w:bCs/>
                <w:sz w:val="22"/>
                <w:szCs w:val="22"/>
              </w:rPr>
            </w:pPr>
            <w:r w:rsidRPr="00973137">
              <w:rPr>
                <w:b/>
                <w:bCs/>
                <w:sz w:val="22"/>
                <w:szCs w:val="22"/>
              </w:rPr>
              <w:t>939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E52" w:rsidRPr="00973137" w:rsidRDefault="00C96E52">
            <w:pPr>
              <w:jc w:val="center"/>
              <w:rPr>
                <w:b/>
                <w:bCs/>
                <w:sz w:val="22"/>
                <w:szCs w:val="22"/>
              </w:rPr>
            </w:pPr>
            <w:r w:rsidRPr="00973137">
              <w:rPr>
                <w:b/>
                <w:bCs/>
                <w:sz w:val="22"/>
                <w:szCs w:val="22"/>
              </w:rPr>
              <w:t>0111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E52" w:rsidRPr="00973137" w:rsidRDefault="00C96E5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E52" w:rsidRPr="00973137" w:rsidRDefault="00C96E5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96E52" w:rsidRPr="00973137" w:rsidRDefault="00C96E52">
            <w:pPr>
              <w:jc w:val="right"/>
              <w:rPr>
                <w:b/>
                <w:bCs/>
                <w:sz w:val="22"/>
                <w:szCs w:val="22"/>
              </w:rPr>
            </w:pPr>
            <w:r w:rsidRPr="00973137"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C96E52" w:rsidRPr="00973137" w:rsidTr="00DF5028">
        <w:trPr>
          <w:trHeight w:val="315"/>
        </w:trPr>
        <w:tc>
          <w:tcPr>
            <w:tcW w:w="4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6E52" w:rsidRPr="00973137" w:rsidRDefault="00C96E52">
            <w:pPr>
              <w:rPr>
                <w:bCs/>
                <w:sz w:val="22"/>
                <w:szCs w:val="22"/>
              </w:rPr>
            </w:pPr>
            <w:r w:rsidRPr="00973137">
              <w:rPr>
                <w:bCs/>
                <w:sz w:val="22"/>
                <w:szCs w:val="22"/>
              </w:rPr>
              <w:t>Резервные  фонды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E52" w:rsidRPr="00973137" w:rsidRDefault="00C96E52">
            <w:pPr>
              <w:jc w:val="center"/>
              <w:rPr>
                <w:bCs/>
                <w:sz w:val="22"/>
                <w:szCs w:val="22"/>
              </w:rPr>
            </w:pPr>
            <w:r w:rsidRPr="00973137">
              <w:rPr>
                <w:bCs/>
                <w:sz w:val="22"/>
                <w:szCs w:val="22"/>
              </w:rPr>
              <w:t>939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E52" w:rsidRPr="00973137" w:rsidRDefault="00C96E52">
            <w:pPr>
              <w:jc w:val="center"/>
              <w:rPr>
                <w:bCs/>
                <w:sz w:val="22"/>
                <w:szCs w:val="22"/>
              </w:rPr>
            </w:pPr>
            <w:r w:rsidRPr="00973137">
              <w:rPr>
                <w:bCs/>
                <w:sz w:val="22"/>
                <w:szCs w:val="22"/>
              </w:rPr>
              <w:t>0111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E52" w:rsidRPr="00973137" w:rsidRDefault="00C96E52" w:rsidP="000D5239">
            <w:pPr>
              <w:jc w:val="center"/>
              <w:rPr>
                <w:bCs/>
                <w:sz w:val="22"/>
                <w:szCs w:val="22"/>
              </w:rPr>
            </w:pPr>
            <w:r w:rsidRPr="00973137">
              <w:rPr>
                <w:bCs/>
                <w:sz w:val="22"/>
                <w:szCs w:val="22"/>
              </w:rPr>
              <w:t>0700 000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E52" w:rsidRPr="00973137" w:rsidRDefault="00C96E5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96E52" w:rsidRPr="00973137" w:rsidRDefault="00C96E52">
            <w:pPr>
              <w:jc w:val="right"/>
              <w:rPr>
                <w:bCs/>
                <w:sz w:val="22"/>
                <w:szCs w:val="22"/>
              </w:rPr>
            </w:pPr>
            <w:r w:rsidRPr="00973137">
              <w:rPr>
                <w:bCs/>
                <w:sz w:val="22"/>
                <w:szCs w:val="22"/>
              </w:rPr>
              <w:t>100,0</w:t>
            </w:r>
          </w:p>
        </w:tc>
      </w:tr>
      <w:tr w:rsidR="00C96E52" w:rsidRPr="00973137" w:rsidTr="00DF5028">
        <w:trPr>
          <w:trHeight w:val="315"/>
        </w:trPr>
        <w:tc>
          <w:tcPr>
            <w:tcW w:w="4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6E52" w:rsidRPr="00973137" w:rsidRDefault="00C96E52">
            <w:pPr>
              <w:rPr>
                <w:bCs/>
                <w:sz w:val="22"/>
                <w:szCs w:val="22"/>
              </w:rPr>
            </w:pPr>
            <w:r w:rsidRPr="00973137">
              <w:rPr>
                <w:bCs/>
                <w:sz w:val="22"/>
                <w:szCs w:val="22"/>
              </w:rPr>
              <w:t>Резервные  фонды  местных  администраций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E52" w:rsidRPr="00973137" w:rsidRDefault="00C96E52">
            <w:pPr>
              <w:jc w:val="center"/>
              <w:rPr>
                <w:bCs/>
                <w:sz w:val="22"/>
                <w:szCs w:val="22"/>
              </w:rPr>
            </w:pPr>
            <w:r w:rsidRPr="00973137">
              <w:rPr>
                <w:bCs/>
                <w:sz w:val="22"/>
                <w:szCs w:val="22"/>
              </w:rPr>
              <w:t>939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E52" w:rsidRPr="00973137" w:rsidRDefault="00C96E52">
            <w:pPr>
              <w:jc w:val="center"/>
              <w:rPr>
                <w:bCs/>
                <w:sz w:val="22"/>
                <w:szCs w:val="22"/>
              </w:rPr>
            </w:pPr>
            <w:r w:rsidRPr="00973137">
              <w:rPr>
                <w:bCs/>
                <w:sz w:val="22"/>
                <w:szCs w:val="22"/>
              </w:rPr>
              <w:t>0111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E52" w:rsidRPr="00973137" w:rsidRDefault="00C96E52" w:rsidP="000D5239">
            <w:pPr>
              <w:jc w:val="center"/>
              <w:rPr>
                <w:bCs/>
                <w:sz w:val="22"/>
                <w:szCs w:val="22"/>
              </w:rPr>
            </w:pPr>
            <w:r w:rsidRPr="00973137">
              <w:rPr>
                <w:bCs/>
                <w:sz w:val="22"/>
                <w:szCs w:val="22"/>
              </w:rPr>
              <w:t>0700500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E52" w:rsidRPr="00973137" w:rsidRDefault="00C96E5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96E52" w:rsidRPr="00973137" w:rsidRDefault="00C96E52">
            <w:pPr>
              <w:jc w:val="right"/>
              <w:rPr>
                <w:bCs/>
                <w:sz w:val="22"/>
                <w:szCs w:val="22"/>
              </w:rPr>
            </w:pPr>
            <w:r w:rsidRPr="00973137">
              <w:rPr>
                <w:bCs/>
                <w:sz w:val="22"/>
                <w:szCs w:val="22"/>
              </w:rPr>
              <w:t>100,0</w:t>
            </w:r>
          </w:p>
        </w:tc>
      </w:tr>
      <w:tr w:rsidR="00C96E52" w:rsidRPr="00973137" w:rsidTr="00DF5028">
        <w:trPr>
          <w:trHeight w:val="315"/>
        </w:trPr>
        <w:tc>
          <w:tcPr>
            <w:tcW w:w="4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6E52" w:rsidRPr="00973137" w:rsidRDefault="00C96E52" w:rsidP="00707CE0">
            <w:pPr>
              <w:rPr>
                <w:bCs/>
                <w:sz w:val="22"/>
                <w:szCs w:val="22"/>
              </w:rPr>
            </w:pPr>
            <w:r w:rsidRPr="00973137">
              <w:rPr>
                <w:bCs/>
                <w:sz w:val="22"/>
                <w:szCs w:val="22"/>
              </w:rPr>
              <w:t>Резервный  фонд   непредвиденных  расходов  местных администраций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E52" w:rsidRPr="00973137" w:rsidRDefault="00C96E52" w:rsidP="00707CE0">
            <w:pPr>
              <w:jc w:val="center"/>
              <w:rPr>
                <w:bCs/>
                <w:sz w:val="22"/>
                <w:szCs w:val="22"/>
              </w:rPr>
            </w:pPr>
            <w:r w:rsidRPr="00973137">
              <w:rPr>
                <w:bCs/>
                <w:sz w:val="22"/>
                <w:szCs w:val="22"/>
              </w:rPr>
              <w:t>939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E52" w:rsidRPr="00973137" w:rsidRDefault="00C96E52" w:rsidP="00707CE0">
            <w:pPr>
              <w:jc w:val="center"/>
              <w:rPr>
                <w:bCs/>
                <w:sz w:val="22"/>
                <w:szCs w:val="22"/>
              </w:rPr>
            </w:pPr>
            <w:r w:rsidRPr="00973137">
              <w:rPr>
                <w:bCs/>
                <w:sz w:val="22"/>
                <w:szCs w:val="22"/>
              </w:rPr>
              <w:t>0111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E52" w:rsidRPr="00973137" w:rsidRDefault="00C96E52" w:rsidP="000D5239">
            <w:pPr>
              <w:jc w:val="center"/>
              <w:rPr>
                <w:bCs/>
                <w:sz w:val="22"/>
                <w:szCs w:val="22"/>
              </w:rPr>
            </w:pPr>
            <w:r w:rsidRPr="00973137">
              <w:rPr>
                <w:bCs/>
                <w:sz w:val="22"/>
                <w:szCs w:val="22"/>
              </w:rPr>
              <w:t>0700503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E52" w:rsidRPr="00973137" w:rsidRDefault="00C96E52" w:rsidP="00707CE0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96E52" w:rsidRPr="00973137" w:rsidRDefault="00C96E52" w:rsidP="00707CE0">
            <w:pPr>
              <w:jc w:val="right"/>
              <w:rPr>
                <w:bCs/>
                <w:sz w:val="22"/>
                <w:szCs w:val="22"/>
              </w:rPr>
            </w:pPr>
            <w:r w:rsidRPr="00973137">
              <w:rPr>
                <w:bCs/>
                <w:sz w:val="22"/>
                <w:szCs w:val="22"/>
              </w:rPr>
              <w:t>50,0</w:t>
            </w:r>
          </w:p>
        </w:tc>
      </w:tr>
      <w:tr w:rsidR="00C96E52" w:rsidRPr="00973137" w:rsidTr="00DF5028">
        <w:trPr>
          <w:trHeight w:val="315"/>
        </w:trPr>
        <w:tc>
          <w:tcPr>
            <w:tcW w:w="4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6E52" w:rsidRPr="00973137" w:rsidRDefault="00C96E52" w:rsidP="00A03B37">
            <w:pPr>
              <w:rPr>
                <w:bCs/>
                <w:sz w:val="22"/>
                <w:szCs w:val="22"/>
              </w:rPr>
            </w:pPr>
            <w:r w:rsidRPr="00973137">
              <w:rPr>
                <w:bCs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E52" w:rsidRPr="00973137" w:rsidRDefault="00C96E52" w:rsidP="009538B4">
            <w:pPr>
              <w:jc w:val="center"/>
              <w:rPr>
                <w:bCs/>
                <w:sz w:val="22"/>
                <w:szCs w:val="22"/>
              </w:rPr>
            </w:pPr>
            <w:r w:rsidRPr="00973137">
              <w:rPr>
                <w:bCs/>
                <w:sz w:val="22"/>
                <w:szCs w:val="22"/>
              </w:rPr>
              <w:t>939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E52" w:rsidRPr="00973137" w:rsidRDefault="00C96E52" w:rsidP="009538B4">
            <w:pPr>
              <w:jc w:val="center"/>
              <w:rPr>
                <w:bCs/>
                <w:sz w:val="22"/>
                <w:szCs w:val="22"/>
              </w:rPr>
            </w:pPr>
            <w:r w:rsidRPr="00973137">
              <w:rPr>
                <w:bCs/>
                <w:sz w:val="22"/>
                <w:szCs w:val="22"/>
              </w:rPr>
              <w:t>0111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E52" w:rsidRPr="00973137" w:rsidRDefault="00C96E52" w:rsidP="009538B4">
            <w:pPr>
              <w:jc w:val="center"/>
              <w:rPr>
                <w:bCs/>
                <w:sz w:val="22"/>
                <w:szCs w:val="22"/>
              </w:rPr>
            </w:pPr>
            <w:r w:rsidRPr="00973137">
              <w:rPr>
                <w:bCs/>
                <w:sz w:val="22"/>
                <w:szCs w:val="22"/>
              </w:rPr>
              <w:t>0700503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E52" w:rsidRPr="00973137" w:rsidRDefault="00C96E52" w:rsidP="009538B4">
            <w:pPr>
              <w:jc w:val="center"/>
              <w:rPr>
                <w:bCs/>
                <w:sz w:val="22"/>
                <w:szCs w:val="22"/>
              </w:rPr>
            </w:pPr>
            <w:r w:rsidRPr="00973137">
              <w:rPr>
                <w:bCs/>
                <w:sz w:val="22"/>
                <w:szCs w:val="22"/>
              </w:rPr>
              <w:t>800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96E52" w:rsidRPr="00973137" w:rsidRDefault="00C96E52" w:rsidP="009538B4">
            <w:pPr>
              <w:jc w:val="right"/>
              <w:rPr>
                <w:bCs/>
                <w:sz w:val="22"/>
                <w:szCs w:val="22"/>
              </w:rPr>
            </w:pPr>
            <w:r w:rsidRPr="00973137">
              <w:rPr>
                <w:bCs/>
                <w:sz w:val="22"/>
                <w:szCs w:val="22"/>
              </w:rPr>
              <w:t>50,0</w:t>
            </w:r>
          </w:p>
        </w:tc>
      </w:tr>
      <w:tr w:rsidR="00C96E52" w:rsidRPr="00973137" w:rsidTr="00DF5028">
        <w:trPr>
          <w:trHeight w:val="315"/>
        </w:trPr>
        <w:tc>
          <w:tcPr>
            <w:tcW w:w="4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6E52" w:rsidRPr="00973137" w:rsidRDefault="00C96E52" w:rsidP="00A03B37">
            <w:pPr>
              <w:rPr>
                <w:bCs/>
                <w:sz w:val="22"/>
                <w:szCs w:val="22"/>
              </w:rPr>
            </w:pPr>
            <w:r w:rsidRPr="00973137">
              <w:rPr>
                <w:bCs/>
                <w:sz w:val="22"/>
                <w:szCs w:val="22"/>
              </w:rPr>
              <w:t>Резервные  средства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E52" w:rsidRPr="00973137" w:rsidRDefault="00C96E52" w:rsidP="00707CE0">
            <w:pPr>
              <w:jc w:val="center"/>
              <w:rPr>
                <w:bCs/>
                <w:sz w:val="22"/>
                <w:szCs w:val="22"/>
              </w:rPr>
            </w:pPr>
            <w:r w:rsidRPr="00973137">
              <w:rPr>
                <w:bCs/>
                <w:sz w:val="22"/>
                <w:szCs w:val="22"/>
              </w:rPr>
              <w:t>939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E52" w:rsidRPr="00973137" w:rsidRDefault="00C96E52" w:rsidP="00707CE0">
            <w:pPr>
              <w:jc w:val="center"/>
              <w:rPr>
                <w:bCs/>
                <w:sz w:val="22"/>
                <w:szCs w:val="22"/>
              </w:rPr>
            </w:pPr>
            <w:r w:rsidRPr="00973137">
              <w:rPr>
                <w:bCs/>
                <w:sz w:val="22"/>
                <w:szCs w:val="22"/>
              </w:rPr>
              <w:t>0111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E52" w:rsidRPr="00973137" w:rsidRDefault="00C96E52" w:rsidP="000D5239">
            <w:pPr>
              <w:jc w:val="center"/>
              <w:rPr>
                <w:bCs/>
                <w:sz w:val="22"/>
                <w:szCs w:val="22"/>
              </w:rPr>
            </w:pPr>
            <w:r w:rsidRPr="00973137">
              <w:rPr>
                <w:bCs/>
                <w:sz w:val="22"/>
                <w:szCs w:val="22"/>
              </w:rPr>
              <w:t>0700503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E52" w:rsidRPr="00973137" w:rsidRDefault="00C96E52" w:rsidP="00707CE0">
            <w:pPr>
              <w:jc w:val="center"/>
              <w:rPr>
                <w:bCs/>
                <w:sz w:val="22"/>
                <w:szCs w:val="22"/>
              </w:rPr>
            </w:pPr>
            <w:r w:rsidRPr="00973137">
              <w:rPr>
                <w:bCs/>
                <w:sz w:val="22"/>
                <w:szCs w:val="22"/>
              </w:rPr>
              <w:t>870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96E52" w:rsidRPr="00973137" w:rsidRDefault="00C96E52" w:rsidP="00707CE0">
            <w:pPr>
              <w:jc w:val="right"/>
              <w:rPr>
                <w:bCs/>
                <w:sz w:val="22"/>
                <w:szCs w:val="22"/>
              </w:rPr>
            </w:pPr>
            <w:r w:rsidRPr="00973137">
              <w:rPr>
                <w:bCs/>
                <w:sz w:val="22"/>
                <w:szCs w:val="22"/>
              </w:rPr>
              <w:t>50,0</w:t>
            </w:r>
          </w:p>
        </w:tc>
      </w:tr>
      <w:tr w:rsidR="00C96E52" w:rsidRPr="00973137" w:rsidTr="00DF5028">
        <w:trPr>
          <w:trHeight w:val="315"/>
        </w:trPr>
        <w:tc>
          <w:tcPr>
            <w:tcW w:w="4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6E52" w:rsidRPr="00973137" w:rsidRDefault="00C96E52" w:rsidP="00707CE0">
            <w:pPr>
              <w:rPr>
                <w:bCs/>
                <w:sz w:val="22"/>
                <w:szCs w:val="22"/>
              </w:rPr>
            </w:pPr>
            <w:r w:rsidRPr="00973137">
              <w:rPr>
                <w:bCs/>
                <w:sz w:val="22"/>
                <w:szCs w:val="22"/>
              </w:rPr>
              <w:t>Резервный  фонд  местных администраций  по  предупреждению  и  ликвидации чрезвычайных  ситуаций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E52" w:rsidRPr="00973137" w:rsidRDefault="00C96E52" w:rsidP="00707CE0">
            <w:pPr>
              <w:jc w:val="center"/>
              <w:rPr>
                <w:bCs/>
                <w:sz w:val="22"/>
                <w:szCs w:val="22"/>
              </w:rPr>
            </w:pPr>
            <w:r w:rsidRPr="00973137">
              <w:rPr>
                <w:bCs/>
                <w:sz w:val="22"/>
                <w:szCs w:val="22"/>
              </w:rPr>
              <w:t>939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E52" w:rsidRPr="00973137" w:rsidRDefault="00C96E52" w:rsidP="00707CE0">
            <w:pPr>
              <w:jc w:val="center"/>
              <w:rPr>
                <w:bCs/>
                <w:sz w:val="22"/>
                <w:szCs w:val="22"/>
              </w:rPr>
            </w:pPr>
            <w:r w:rsidRPr="00973137">
              <w:rPr>
                <w:bCs/>
                <w:sz w:val="22"/>
                <w:szCs w:val="22"/>
              </w:rPr>
              <w:t>0111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E52" w:rsidRPr="00973137" w:rsidRDefault="00C96E52" w:rsidP="000D5239">
            <w:pPr>
              <w:jc w:val="center"/>
              <w:rPr>
                <w:bCs/>
                <w:sz w:val="22"/>
                <w:szCs w:val="22"/>
              </w:rPr>
            </w:pPr>
            <w:r w:rsidRPr="00973137">
              <w:rPr>
                <w:bCs/>
                <w:sz w:val="22"/>
                <w:szCs w:val="22"/>
              </w:rPr>
              <w:t>0700504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E52" w:rsidRPr="00973137" w:rsidRDefault="00C96E52" w:rsidP="00707CE0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96E52" w:rsidRPr="00973137" w:rsidRDefault="00C96E52" w:rsidP="00707CE0">
            <w:pPr>
              <w:jc w:val="right"/>
              <w:rPr>
                <w:bCs/>
                <w:sz w:val="22"/>
                <w:szCs w:val="22"/>
              </w:rPr>
            </w:pPr>
            <w:r w:rsidRPr="00973137">
              <w:rPr>
                <w:bCs/>
                <w:sz w:val="22"/>
                <w:szCs w:val="22"/>
              </w:rPr>
              <w:t>50,0</w:t>
            </w:r>
          </w:p>
        </w:tc>
      </w:tr>
      <w:tr w:rsidR="00C96E52" w:rsidRPr="00973137" w:rsidTr="00DF5028">
        <w:trPr>
          <w:trHeight w:val="315"/>
        </w:trPr>
        <w:tc>
          <w:tcPr>
            <w:tcW w:w="4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6E52" w:rsidRPr="00973137" w:rsidRDefault="00C96E52" w:rsidP="009538B4">
            <w:pPr>
              <w:rPr>
                <w:bCs/>
                <w:sz w:val="22"/>
                <w:szCs w:val="22"/>
              </w:rPr>
            </w:pPr>
            <w:r w:rsidRPr="00973137">
              <w:rPr>
                <w:bCs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E52" w:rsidRPr="00973137" w:rsidRDefault="00C96E52" w:rsidP="009538B4">
            <w:pPr>
              <w:jc w:val="center"/>
              <w:rPr>
                <w:bCs/>
                <w:sz w:val="22"/>
                <w:szCs w:val="22"/>
              </w:rPr>
            </w:pPr>
            <w:r w:rsidRPr="00973137">
              <w:rPr>
                <w:bCs/>
                <w:sz w:val="22"/>
                <w:szCs w:val="22"/>
              </w:rPr>
              <w:t>939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E52" w:rsidRPr="00973137" w:rsidRDefault="00C96E52" w:rsidP="009538B4">
            <w:pPr>
              <w:jc w:val="center"/>
              <w:rPr>
                <w:bCs/>
                <w:sz w:val="22"/>
                <w:szCs w:val="22"/>
              </w:rPr>
            </w:pPr>
            <w:r w:rsidRPr="00973137">
              <w:rPr>
                <w:bCs/>
                <w:sz w:val="22"/>
                <w:szCs w:val="22"/>
              </w:rPr>
              <w:t>0111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E52" w:rsidRPr="00973137" w:rsidRDefault="00C96E52" w:rsidP="009538B4">
            <w:pPr>
              <w:jc w:val="center"/>
              <w:rPr>
                <w:bCs/>
                <w:sz w:val="22"/>
                <w:szCs w:val="22"/>
              </w:rPr>
            </w:pPr>
            <w:r w:rsidRPr="00973137">
              <w:rPr>
                <w:bCs/>
                <w:sz w:val="22"/>
                <w:szCs w:val="22"/>
              </w:rPr>
              <w:t>0700504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E52" w:rsidRPr="00973137" w:rsidRDefault="00C96E52" w:rsidP="009538B4">
            <w:pPr>
              <w:jc w:val="center"/>
              <w:rPr>
                <w:bCs/>
                <w:sz w:val="22"/>
                <w:szCs w:val="22"/>
              </w:rPr>
            </w:pPr>
            <w:r w:rsidRPr="00973137">
              <w:rPr>
                <w:bCs/>
                <w:sz w:val="22"/>
                <w:szCs w:val="22"/>
              </w:rPr>
              <w:t>800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96E52" w:rsidRPr="00973137" w:rsidRDefault="00C96E52" w:rsidP="009538B4">
            <w:pPr>
              <w:jc w:val="right"/>
              <w:rPr>
                <w:bCs/>
                <w:sz w:val="22"/>
                <w:szCs w:val="22"/>
              </w:rPr>
            </w:pPr>
            <w:r w:rsidRPr="00973137">
              <w:rPr>
                <w:bCs/>
                <w:sz w:val="22"/>
                <w:szCs w:val="22"/>
              </w:rPr>
              <w:t>50,0</w:t>
            </w:r>
          </w:p>
        </w:tc>
      </w:tr>
      <w:tr w:rsidR="00C96E52" w:rsidRPr="00973137" w:rsidTr="00DF5028">
        <w:trPr>
          <w:trHeight w:val="315"/>
        </w:trPr>
        <w:tc>
          <w:tcPr>
            <w:tcW w:w="4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6E52" w:rsidRPr="00973137" w:rsidRDefault="00C96E52" w:rsidP="00707CE0">
            <w:pPr>
              <w:rPr>
                <w:bCs/>
                <w:sz w:val="22"/>
                <w:szCs w:val="22"/>
              </w:rPr>
            </w:pPr>
            <w:r w:rsidRPr="00973137">
              <w:rPr>
                <w:bCs/>
                <w:sz w:val="22"/>
                <w:szCs w:val="22"/>
              </w:rPr>
              <w:t>Резервные  средства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E52" w:rsidRPr="00973137" w:rsidRDefault="00C96E52" w:rsidP="00707CE0">
            <w:pPr>
              <w:jc w:val="center"/>
              <w:rPr>
                <w:bCs/>
                <w:sz w:val="22"/>
                <w:szCs w:val="22"/>
              </w:rPr>
            </w:pPr>
            <w:r w:rsidRPr="00973137">
              <w:rPr>
                <w:bCs/>
                <w:sz w:val="22"/>
                <w:szCs w:val="22"/>
              </w:rPr>
              <w:t>939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E52" w:rsidRPr="00973137" w:rsidRDefault="00C96E52" w:rsidP="00707CE0">
            <w:pPr>
              <w:jc w:val="center"/>
              <w:rPr>
                <w:bCs/>
                <w:sz w:val="22"/>
                <w:szCs w:val="22"/>
              </w:rPr>
            </w:pPr>
            <w:r w:rsidRPr="00973137">
              <w:rPr>
                <w:bCs/>
                <w:sz w:val="22"/>
                <w:szCs w:val="22"/>
              </w:rPr>
              <w:t>0111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E52" w:rsidRPr="00973137" w:rsidRDefault="00C96E52" w:rsidP="000D5239">
            <w:pPr>
              <w:jc w:val="center"/>
              <w:rPr>
                <w:bCs/>
                <w:sz w:val="22"/>
                <w:szCs w:val="22"/>
              </w:rPr>
            </w:pPr>
            <w:r w:rsidRPr="00973137">
              <w:rPr>
                <w:bCs/>
                <w:sz w:val="22"/>
                <w:szCs w:val="22"/>
              </w:rPr>
              <w:t>0700504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E52" w:rsidRPr="00973137" w:rsidRDefault="00C96E52" w:rsidP="00707CE0">
            <w:pPr>
              <w:jc w:val="center"/>
              <w:rPr>
                <w:bCs/>
                <w:sz w:val="22"/>
                <w:szCs w:val="22"/>
              </w:rPr>
            </w:pPr>
            <w:r w:rsidRPr="00973137">
              <w:rPr>
                <w:bCs/>
                <w:sz w:val="22"/>
                <w:szCs w:val="22"/>
              </w:rPr>
              <w:t>870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96E52" w:rsidRPr="00973137" w:rsidRDefault="00C96E52" w:rsidP="00707CE0">
            <w:pPr>
              <w:jc w:val="right"/>
              <w:rPr>
                <w:bCs/>
                <w:sz w:val="22"/>
                <w:szCs w:val="22"/>
              </w:rPr>
            </w:pPr>
            <w:r w:rsidRPr="00973137">
              <w:rPr>
                <w:bCs/>
                <w:sz w:val="22"/>
                <w:szCs w:val="22"/>
              </w:rPr>
              <w:t>50,0</w:t>
            </w:r>
          </w:p>
        </w:tc>
      </w:tr>
      <w:tr w:rsidR="00C96E52" w:rsidRPr="00973137" w:rsidTr="00DF5028">
        <w:trPr>
          <w:trHeight w:val="315"/>
        </w:trPr>
        <w:tc>
          <w:tcPr>
            <w:tcW w:w="4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6E52" w:rsidRPr="00973137" w:rsidRDefault="00C96E52">
            <w:pPr>
              <w:rPr>
                <w:bCs/>
                <w:sz w:val="22"/>
                <w:szCs w:val="22"/>
              </w:rPr>
            </w:pPr>
            <w:r w:rsidRPr="00973137">
              <w:rPr>
                <w:bCs/>
                <w:sz w:val="22"/>
                <w:szCs w:val="22"/>
              </w:rPr>
              <w:t>Другие общегосударственные  вопросы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E52" w:rsidRPr="00973137" w:rsidRDefault="00C96E52">
            <w:pPr>
              <w:jc w:val="center"/>
              <w:rPr>
                <w:bCs/>
                <w:sz w:val="22"/>
                <w:szCs w:val="22"/>
              </w:rPr>
            </w:pPr>
            <w:r w:rsidRPr="00973137">
              <w:rPr>
                <w:bCs/>
                <w:sz w:val="22"/>
                <w:szCs w:val="22"/>
              </w:rPr>
              <w:t>939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E52" w:rsidRPr="00973137" w:rsidRDefault="00C96E52">
            <w:pPr>
              <w:jc w:val="center"/>
              <w:rPr>
                <w:bCs/>
                <w:sz w:val="22"/>
                <w:szCs w:val="22"/>
              </w:rPr>
            </w:pPr>
            <w:r w:rsidRPr="00973137">
              <w:rPr>
                <w:bCs/>
                <w:sz w:val="22"/>
                <w:szCs w:val="22"/>
              </w:rPr>
              <w:t>0113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E52" w:rsidRPr="00973137" w:rsidRDefault="00C96E5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E52" w:rsidRPr="00973137" w:rsidRDefault="00C96E5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96E52" w:rsidRPr="00973137" w:rsidRDefault="00C96E52">
            <w:pPr>
              <w:jc w:val="right"/>
              <w:rPr>
                <w:b/>
                <w:bCs/>
                <w:sz w:val="22"/>
                <w:szCs w:val="22"/>
              </w:rPr>
            </w:pPr>
            <w:r w:rsidRPr="00973137">
              <w:rPr>
                <w:b/>
                <w:bCs/>
                <w:sz w:val="22"/>
                <w:szCs w:val="22"/>
              </w:rPr>
              <w:t>710,7</w:t>
            </w:r>
          </w:p>
        </w:tc>
      </w:tr>
      <w:tr w:rsidR="00C96E52" w:rsidRPr="00973137" w:rsidTr="00DF5028">
        <w:trPr>
          <w:trHeight w:val="315"/>
        </w:trPr>
        <w:tc>
          <w:tcPr>
            <w:tcW w:w="4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6E52" w:rsidRPr="00973137" w:rsidRDefault="00C96E52">
            <w:pPr>
              <w:rPr>
                <w:bCs/>
                <w:sz w:val="22"/>
                <w:szCs w:val="22"/>
              </w:rPr>
            </w:pPr>
            <w:r w:rsidRPr="00973137">
              <w:rPr>
                <w:bCs/>
                <w:sz w:val="22"/>
                <w:szCs w:val="22"/>
              </w:rPr>
              <w:t>Реализация  государственных  функций, связанных  с  общегосударственным  управлением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E52" w:rsidRPr="00973137" w:rsidRDefault="00C96E52">
            <w:pPr>
              <w:jc w:val="center"/>
              <w:rPr>
                <w:bCs/>
                <w:sz w:val="22"/>
                <w:szCs w:val="22"/>
              </w:rPr>
            </w:pPr>
            <w:r w:rsidRPr="00973137">
              <w:rPr>
                <w:bCs/>
                <w:sz w:val="22"/>
                <w:szCs w:val="22"/>
              </w:rPr>
              <w:t>939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E52" w:rsidRPr="00973137" w:rsidRDefault="00C96E52">
            <w:pPr>
              <w:jc w:val="center"/>
              <w:rPr>
                <w:bCs/>
                <w:sz w:val="22"/>
                <w:szCs w:val="22"/>
              </w:rPr>
            </w:pPr>
            <w:r w:rsidRPr="00973137">
              <w:rPr>
                <w:bCs/>
                <w:sz w:val="22"/>
                <w:szCs w:val="22"/>
              </w:rPr>
              <w:t>0113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E52" w:rsidRPr="00973137" w:rsidRDefault="008E12A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9906000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E52" w:rsidRPr="00973137" w:rsidRDefault="00C96E5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96E52" w:rsidRPr="00973137" w:rsidRDefault="00C96E52">
            <w:pPr>
              <w:jc w:val="right"/>
              <w:rPr>
                <w:bCs/>
                <w:sz w:val="22"/>
                <w:szCs w:val="22"/>
              </w:rPr>
            </w:pPr>
            <w:r w:rsidRPr="00973137">
              <w:rPr>
                <w:bCs/>
                <w:sz w:val="22"/>
                <w:szCs w:val="22"/>
              </w:rPr>
              <w:t>710,7</w:t>
            </w:r>
          </w:p>
        </w:tc>
      </w:tr>
      <w:tr w:rsidR="00C96E52" w:rsidRPr="00973137" w:rsidTr="00DF5028">
        <w:trPr>
          <w:trHeight w:val="315"/>
        </w:trPr>
        <w:tc>
          <w:tcPr>
            <w:tcW w:w="4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6E52" w:rsidRPr="00973137" w:rsidRDefault="00C96E52">
            <w:pPr>
              <w:rPr>
                <w:bCs/>
                <w:sz w:val="22"/>
                <w:szCs w:val="22"/>
              </w:rPr>
            </w:pPr>
            <w:r w:rsidRPr="00973137">
              <w:rPr>
                <w:bCs/>
                <w:sz w:val="22"/>
                <w:szCs w:val="22"/>
              </w:rPr>
              <w:t>Выполнение  других  обязательств  государства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E52" w:rsidRPr="00973137" w:rsidRDefault="00C96E52">
            <w:pPr>
              <w:jc w:val="center"/>
              <w:rPr>
                <w:bCs/>
                <w:sz w:val="22"/>
                <w:szCs w:val="22"/>
              </w:rPr>
            </w:pPr>
            <w:r w:rsidRPr="00973137">
              <w:rPr>
                <w:bCs/>
                <w:sz w:val="22"/>
                <w:szCs w:val="22"/>
              </w:rPr>
              <w:t>939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E52" w:rsidRPr="00973137" w:rsidRDefault="00C96E52">
            <w:pPr>
              <w:jc w:val="center"/>
              <w:rPr>
                <w:bCs/>
                <w:sz w:val="22"/>
                <w:szCs w:val="22"/>
              </w:rPr>
            </w:pPr>
            <w:r w:rsidRPr="00973137">
              <w:rPr>
                <w:bCs/>
                <w:sz w:val="22"/>
                <w:szCs w:val="22"/>
              </w:rPr>
              <w:t>0113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E52" w:rsidRPr="00973137" w:rsidRDefault="008E12A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9906300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E52" w:rsidRPr="00973137" w:rsidRDefault="00C96E5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96E52" w:rsidRPr="00973137" w:rsidRDefault="00C96E52">
            <w:pPr>
              <w:jc w:val="right"/>
              <w:rPr>
                <w:bCs/>
                <w:sz w:val="22"/>
                <w:szCs w:val="22"/>
              </w:rPr>
            </w:pPr>
            <w:r w:rsidRPr="00973137">
              <w:rPr>
                <w:bCs/>
                <w:sz w:val="22"/>
                <w:szCs w:val="22"/>
              </w:rPr>
              <w:t>710,7</w:t>
            </w:r>
          </w:p>
        </w:tc>
      </w:tr>
      <w:tr w:rsidR="00C96E52" w:rsidRPr="00973137" w:rsidTr="00DF5028">
        <w:trPr>
          <w:trHeight w:val="315"/>
        </w:trPr>
        <w:tc>
          <w:tcPr>
            <w:tcW w:w="4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6E52" w:rsidRPr="00973137" w:rsidRDefault="008F3F1A">
            <w:pPr>
              <w:rPr>
                <w:sz w:val="22"/>
                <w:szCs w:val="22"/>
              </w:rPr>
            </w:pPr>
            <w:r w:rsidRPr="00973137">
              <w:rPr>
                <w:sz w:val="22"/>
                <w:szCs w:val="22"/>
              </w:rPr>
              <w:t>Закупка  товаров,  работ  и  услуг  для  государственных (муниципальных) нужд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E52" w:rsidRPr="00973137" w:rsidRDefault="00C96E52">
            <w:pPr>
              <w:jc w:val="center"/>
              <w:rPr>
                <w:sz w:val="22"/>
                <w:szCs w:val="22"/>
              </w:rPr>
            </w:pPr>
            <w:r w:rsidRPr="00973137">
              <w:rPr>
                <w:sz w:val="22"/>
                <w:szCs w:val="22"/>
              </w:rPr>
              <w:t>939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E52" w:rsidRPr="00973137" w:rsidRDefault="00C96E52">
            <w:pPr>
              <w:jc w:val="center"/>
              <w:rPr>
                <w:sz w:val="22"/>
                <w:szCs w:val="22"/>
              </w:rPr>
            </w:pPr>
            <w:r w:rsidRPr="00973137">
              <w:rPr>
                <w:sz w:val="22"/>
                <w:szCs w:val="22"/>
              </w:rPr>
              <w:t>0113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E52" w:rsidRPr="00973137" w:rsidRDefault="008E12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9906300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E52" w:rsidRPr="00973137" w:rsidRDefault="008F3F1A">
            <w:pPr>
              <w:jc w:val="center"/>
              <w:rPr>
                <w:sz w:val="22"/>
                <w:szCs w:val="22"/>
              </w:rPr>
            </w:pPr>
            <w:r w:rsidRPr="00973137">
              <w:rPr>
                <w:sz w:val="22"/>
                <w:szCs w:val="22"/>
              </w:rPr>
              <w:t>200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96E52" w:rsidRPr="00973137" w:rsidRDefault="00C96E52">
            <w:pPr>
              <w:jc w:val="right"/>
              <w:rPr>
                <w:sz w:val="22"/>
                <w:szCs w:val="22"/>
              </w:rPr>
            </w:pPr>
            <w:r w:rsidRPr="00973137">
              <w:rPr>
                <w:sz w:val="22"/>
                <w:szCs w:val="22"/>
              </w:rPr>
              <w:t>710,7</w:t>
            </w:r>
          </w:p>
        </w:tc>
      </w:tr>
      <w:tr w:rsidR="008F3F1A" w:rsidRPr="00973137" w:rsidTr="00DF5028">
        <w:trPr>
          <w:trHeight w:val="315"/>
        </w:trPr>
        <w:tc>
          <w:tcPr>
            <w:tcW w:w="4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F3F1A" w:rsidRPr="00973137" w:rsidRDefault="008F3F1A">
            <w:pPr>
              <w:rPr>
                <w:sz w:val="22"/>
                <w:szCs w:val="22"/>
              </w:rPr>
            </w:pPr>
            <w:r w:rsidRPr="00973137">
              <w:rPr>
                <w:sz w:val="22"/>
                <w:szCs w:val="22"/>
              </w:rPr>
              <w:t>Иные  закупки  товаров,  работ  и  услуг  для  обеспечения государственных (муниципальных)  нужд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3F1A" w:rsidRPr="00973137" w:rsidRDefault="008F3F1A" w:rsidP="009538B4">
            <w:pPr>
              <w:jc w:val="center"/>
              <w:rPr>
                <w:sz w:val="22"/>
                <w:szCs w:val="22"/>
              </w:rPr>
            </w:pPr>
            <w:r w:rsidRPr="00973137">
              <w:rPr>
                <w:sz w:val="22"/>
                <w:szCs w:val="22"/>
              </w:rPr>
              <w:t>939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3F1A" w:rsidRPr="00973137" w:rsidRDefault="008F3F1A" w:rsidP="009538B4">
            <w:pPr>
              <w:jc w:val="center"/>
              <w:rPr>
                <w:sz w:val="22"/>
                <w:szCs w:val="22"/>
              </w:rPr>
            </w:pPr>
            <w:r w:rsidRPr="00973137">
              <w:rPr>
                <w:sz w:val="22"/>
                <w:szCs w:val="22"/>
              </w:rPr>
              <w:t>0113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3F1A" w:rsidRPr="00973137" w:rsidRDefault="008E12AA" w:rsidP="009538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9906300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3F1A" w:rsidRPr="00973137" w:rsidRDefault="008F3F1A" w:rsidP="009538B4">
            <w:pPr>
              <w:jc w:val="center"/>
              <w:rPr>
                <w:sz w:val="22"/>
                <w:szCs w:val="22"/>
              </w:rPr>
            </w:pPr>
            <w:r w:rsidRPr="00973137">
              <w:rPr>
                <w:sz w:val="22"/>
                <w:szCs w:val="22"/>
              </w:rPr>
              <w:t>240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F3F1A" w:rsidRPr="00973137" w:rsidRDefault="008F3F1A" w:rsidP="009538B4">
            <w:pPr>
              <w:jc w:val="right"/>
              <w:rPr>
                <w:sz w:val="22"/>
                <w:szCs w:val="22"/>
              </w:rPr>
            </w:pPr>
            <w:r w:rsidRPr="00973137">
              <w:rPr>
                <w:sz w:val="22"/>
                <w:szCs w:val="22"/>
              </w:rPr>
              <w:t>710,7</w:t>
            </w:r>
          </w:p>
        </w:tc>
      </w:tr>
      <w:tr w:rsidR="008F3F1A" w:rsidRPr="00973137" w:rsidTr="00DF5028">
        <w:trPr>
          <w:trHeight w:val="315"/>
        </w:trPr>
        <w:tc>
          <w:tcPr>
            <w:tcW w:w="4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F3F1A" w:rsidRPr="00973137" w:rsidRDefault="008F3F1A">
            <w:pPr>
              <w:jc w:val="center"/>
              <w:rPr>
                <w:b/>
                <w:sz w:val="22"/>
                <w:szCs w:val="22"/>
              </w:rPr>
            </w:pPr>
            <w:r w:rsidRPr="00973137">
              <w:rPr>
                <w:b/>
                <w:sz w:val="22"/>
                <w:szCs w:val="22"/>
              </w:rPr>
              <w:t>Национальная  оборона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3F1A" w:rsidRPr="00973137" w:rsidRDefault="008F3F1A">
            <w:pPr>
              <w:jc w:val="center"/>
              <w:rPr>
                <w:sz w:val="22"/>
                <w:szCs w:val="22"/>
              </w:rPr>
            </w:pPr>
            <w:r w:rsidRPr="00973137">
              <w:rPr>
                <w:sz w:val="22"/>
                <w:szCs w:val="22"/>
              </w:rPr>
              <w:t>939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3F1A" w:rsidRPr="00973137" w:rsidRDefault="008F3F1A">
            <w:pPr>
              <w:jc w:val="center"/>
              <w:rPr>
                <w:sz w:val="22"/>
                <w:szCs w:val="22"/>
              </w:rPr>
            </w:pPr>
            <w:r w:rsidRPr="00973137">
              <w:rPr>
                <w:sz w:val="22"/>
                <w:szCs w:val="22"/>
              </w:rPr>
              <w:t>0200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3F1A" w:rsidRPr="00973137" w:rsidRDefault="008F3F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3F1A" w:rsidRPr="00973137" w:rsidRDefault="008F3F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F3F1A" w:rsidRPr="00973137" w:rsidRDefault="008F3F1A">
            <w:pPr>
              <w:jc w:val="right"/>
              <w:rPr>
                <w:b/>
                <w:sz w:val="22"/>
                <w:szCs w:val="22"/>
              </w:rPr>
            </w:pPr>
            <w:r w:rsidRPr="00973137">
              <w:rPr>
                <w:b/>
                <w:sz w:val="22"/>
                <w:szCs w:val="22"/>
              </w:rPr>
              <w:t>361,2</w:t>
            </w:r>
          </w:p>
        </w:tc>
      </w:tr>
      <w:tr w:rsidR="008F3F1A" w:rsidRPr="00973137" w:rsidTr="00DF5028">
        <w:trPr>
          <w:trHeight w:val="315"/>
        </w:trPr>
        <w:tc>
          <w:tcPr>
            <w:tcW w:w="4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F3F1A" w:rsidRPr="00973137" w:rsidRDefault="008F3F1A">
            <w:pPr>
              <w:rPr>
                <w:sz w:val="22"/>
                <w:szCs w:val="22"/>
              </w:rPr>
            </w:pPr>
            <w:r w:rsidRPr="00973137">
              <w:rPr>
                <w:sz w:val="22"/>
                <w:szCs w:val="22"/>
              </w:rPr>
              <w:t>Мобилизационная и вневойсковая  подготовка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3F1A" w:rsidRPr="00973137" w:rsidRDefault="008F3F1A">
            <w:pPr>
              <w:jc w:val="center"/>
              <w:rPr>
                <w:sz w:val="22"/>
                <w:szCs w:val="22"/>
              </w:rPr>
            </w:pPr>
            <w:r w:rsidRPr="00973137">
              <w:rPr>
                <w:sz w:val="22"/>
                <w:szCs w:val="22"/>
              </w:rPr>
              <w:t>939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3F1A" w:rsidRPr="00973137" w:rsidRDefault="008F3F1A">
            <w:pPr>
              <w:jc w:val="center"/>
              <w:rPr>
                <w:sz w:val="22"/>
                <w:szCs w:val="22"/>
              </w:rPr>
            </w:pPr>
            <w:r w:rsidRPr="00973137">
              <w:rPr>
                <w:sz w:val="22"/>
                <w:szCs w:val="22"/>
              </w:rPr>
              <w:t>0203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3F1A" w:rsidRPr="00973137" w:rsidRDefault="008F3F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3F1A" w:rsidRPr="00973137" w:rsidRDefault="008F3F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F3F1A" w:rsidRPr="00973137" w:rsidRDefault="008F3F1A">
            <w:pPr>
              <w:jc w:val="right"/>
              <w:rPr>
                <w:sz w:val="22"/>
                <w:szCs w:val="22"/>
              </w:rPr>
            </w:pPr>
            <w:r w:rsidRPr="00973137">
              <w:rPr>
                <w:sz w:val="22"/>
                <w:szCs w:val="22"/>
              </w:rPr>
              <w:t>361,2</w:t>
            </w:r>
          </w:p>
        </w:tc>
      </w:tr>
      <w:tr w:rsidR="008F3F1A" w:rsidRPr="00973137" w:rsidTr="009538B4">
        <w:trPr>
          <w:trHeight w:val="315"/>
        </w:trPr>
        <w:tc>
          <w:tcPr>
            <w:tcW w:w="4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3F1A" w:rsidRPr="00973137" w:rsidRDefault="008F3F1A" w:rsidP="009538B4">
            <w:pPr>
              <w:rPr>
                <w:sz w:val="22"/>
                <w:szCs w:val="22"/>
              </w:rPr>
            </w:pPr>
            <w:r w:rsidRPr="00973137">
              <w:rPr>
                <w:sz w:val="22"/>
                <w:szCs w:val="22"/>
              </w:rPr>
              <w:t>Государственная программа "Эффекти</w:t>
            </w:r>
            <w:r w:rsidRPr="00973137">
              <w:rPr>
                <w:sz w:val="22"/>
                <w:szCs w:val="22"/>
              </w:rPr>
              <w:t>в</w:t>
            </w:r>
            <w:r w:rsidRPr="00973137">
              <w:rPr>
                <w:sz w:val="22"/>
                <w:szCs w:val="22"/>
              </w:rPr>
              <w:t>ное управление региональными финанс</w:t>
            </w:r>
            <w:r w:rsidRPr="00973137">
              <w:rPr>
                <w:sz w:val="22"/>
                <w:szCs w:val="22"/>
              </w:rPr>
              <w:t>а</w:t>
            </w:r>
            <w:r w:rsidRPr="00973137">
              <w:rPr>
                <w:sz w:val="22"/>
                <w:szCs w:val="22"/>
              </w:rPr>
              <w:t>ми и совершенствование межбюджетных отношений в Томской области"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3F1A" w:rsidRPr="00973137" w:rsidRDefault="008F3F1A" w:rsidP="009538B4">
            <w:pPr>
              <w:jc w:val="center"/>
              <w:rPr>
                <w:sz w:val="22"/>
                <w:szCs w:val="22"/>
              </w:rPr>
            </w:pPr>
            <w:r w:rsidRPr="00973137">
              <w:rPr>
                <w:sz w:val="22"/>
                <w:szCs w:val="22"/>
              </w:rPr>
              <w:t>939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3F1A" w:rsidRPr="00973137" w:rsidRDefault="008F3F1A" w:rsidP="009538B4">
            <w:pPr>
              <w:jc w:val="center"/>
              <w:rPr>
                <w:sz w:val="22"/>
                <w:szCs w:val="22"/>
              </w:rPr>
            </w:pPr>
            <w:r w:rsidRPr="00973137">
              <w:rPr>
                <w:sz w:val="22"/>
                <w:szCs w:val="22"/>
              </w:rPr>
              <w:t>0203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3F1A" w:rsidRPr="00973137" w:rsidRDefault="008F3F1A" w:rsidP="009538B4">
            <w:pPr>
              <w:jc w:val="center"/>
              <w:rPr>
                <w:sz w:val="22"/>
                <w:szCs w:val="22"/>
              </w:rPr>
            </w:pPr>
            <w:r w:rsidRPr="00973137">
              <w:rPr>
                <w:sz w:val="22"/>
                <w:szCs w:val="22"/>
              </w:rPr>
              <w:t>2100000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3F1A" w:rsidRPr="00973137" w:rsidRDefault="008F3F1A" w:rsidP="00953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F3F1A" w:rsidRPr="00973137" w:rsidRDefault="008F3F1A">
            <w:pPr>
              <w:jc w:val="right"/>
              <w:rPr>
                <w:sz w:val="22"/>
                <w:szCs w:val="22"/>
              </w:rPr>
            </w:pPr>
            <w:r w:rsidRPr="00973137">
              <w:rPr>
                <w:sz w:val="22"/>
                <w:szCs w:val="22"/>
              </w:rPr>
              <w:t>361,2</w:t>
            </w:r>
          </w:p>
        </w:tc>
      </w:tr>
      <w:tr w:rsidR="008F3F1A" w:rsidRPr="00973137" w:rsidTr="009538B4">
        <w:trPr>
          <w:trHeight w:val="315"/>
        </w:trPr>
        <w:tc>
          <w:tcPr>
            <w:tcW w:w="4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3F1A" w:rsidRPr="00973137" w:rsidRDefault="008F3F1A" w:rsidP="009538B4">
            <w:pPr>
              <w:rPr>
                <w:sz w:val="22"/>
                <w:szCs w:val="22"/>
              </w:rPr>
            </w:pPr>
            <w:r w:rsidRPr="00973137">
              <w:rPr>
                <w:sz w:val="22"/>
                <w:szCs w:val="22"/>
              </w:rPr>
              <w:t>Подпрограмма "Совершенствование ме</w:t>
            </w:r>
            <w:r w:rsidRPr="00973137">
              <w:rPr>
                <w:sz w:val="22"/>
                <w:szCs w:val="22"/>
              </w:rPr>
              <w:t>ж</w:t>
            </w:r>
            <w:r w:rsidRPr="00973137">
              <w:rPr>
                <w:sz w:val="22"/>
                <w:szCs w:val="22"/>
              </w:rPr>
              <w:t>бюджетных отношений в Томской обла</w:t>
            </w:r>
            <w:r w:rsidRPr="00973137">
              <w:rPr>
                <w:sz w:val="22"/>
                <w:szCs w:val="22"/>
              </w:rPr>
              <w:t>с</w:t>
            </w:r>
            <w:r w:rsidRPr="00973137">
              <w:rPr>
                <w:sz w:val="22"/>
                <w:szCs w:val="22"/>
              </w:rPr>
              <w:t>ти"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3F1A" w:rsidRPr="00973137" w:rsidRDefault="008F3F1A" w:rsidP="009538B4">
            <w:pPr>
              <w:jc w:val="center"/>
              <w:rPr>
                <w:sz w:val="22"/>
                <w:szCs w:val="22"/>
              </w:rPr>
            </w:pPr>
            <w:r w:rsidRPr="00973137">
              <w:rPr>
                <w:sz w:val="22"/>
                <w:szCs w:val="22"/>
              </w:rPr>
              <w:t>939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3F1A" w:rsidRPr="00973137" w:rsidRDefault="008F3F1A" w:rsidP="009538B4">
            <w:pPr>
              <w:jc w:val="center"/>
              <w:rPr>
                <w:sz w:val="22"/>
                <w:szCs w:val="22"/>
              </w:rPr>
            </w:pPr>
            <w:r w:rsidRPr="00973137">
              <w:rPr>
                <w:sz w:val="22"/>
                <w:szCs w:val="22"/>
              </w:rPr>
              <w:t>0203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3F1A" w:rsidRPr="00973137" w:rsidRDefault="008F3F1A" w:rsidP="009538B4">
            <w:pPr>
              <w:jc w:val="center"/>
              <w:rPr>
                <w:sz w:val="22"/>
                <w:szCs w:val="22"/>
              </w:rPr>
            </w:pPr>
            <w:r w:rsidRPr="00973137">
              <w:rPr>
                <w:sz w:val="22"/>
                <w:szCs w:val="22"/>
              </w:rPr>
              <w:t>2120000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3F1A" w:rsidRPr="00973137" w:rsidRDefault="008F3F1A" w:rsidP="00953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F3F1A" w:rsidRPr="00973137" w:rsidRDefault="008F3F1A">
            <w:pPr>
              <w:jc w:val="right"/>
              <w:rPr>
                <w:sz w:val="22"/>
                <w:szCs w:val="22"/>
              </w:rPr>
            </w:pPr>
            <w:r w:rsidRPr="00973137">
              <w:rPr>
                <w:sz w:val="22"/>
                <w:szCs w:val="22"/>
              </w:rPr>
              <w:t>361,2</w:t>
            </w:r>
          </w:p>
        </w:tc>
      </w:tr>
      <w:tr w:rsidR="008F3F1A" w:rsidRPr="00973137" w:rsidTr="009538B4">
        <w:trPr>
          <w:trHeight w:val="315"/>
        </w:trPr>
        <w:tc>
          <w:tcPr>
            <w:tcW w:w="4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3F1A" w:rsidRPr="00973137" w:rsidRDefault="008F3F1A" w:rsidP="009538B4">
            <w:pPr>
              <w:rPr>
                <w:sz w:val="22"/>
                <w:szCs w:val="22"/>
              </w:rPr>
            </w:pPr>
            <w:r w:rsidRPr="00973137">
              <w:rPr>
                <w:sz w:val="22"/>
                <w:szCs w:val="22"/>
              </w:rPr>
              <w:t>Основное мероприятие "Обеспечение осуществления в муниципальных образ</w:t>
            </w:r>
            <w:r w:rsidRPr="00973137">
              <w:rPr>
                <w:sz w:val="22"/>
                <w:szCs w:val="22"/>
              </w:rPr>
              <w:t>о</w:t>
            </w:r>
            <w:r w:rsidRPr="00973137">
              <w:rPr>
                <w:sz w:val="22"/>
                <w:szCs w:val="22"/>
              </w:rPr>
              <w:t>ваниях Томской области передаваемых Российской Федерацией органам местного самоуправления полномочий по перви</w:t>
            </w:r>
            <w:r w:rsidRPr="00973137">
              <w:rPr>
                <w:sz w:val="22"/>
                <w:szCs w:val="22"/>
              </w:rPr>
              <w:t>ч</w:t>
            </w:r>
            <w:r w:rsidRPr="00973137">
              <w:rPr>
                <w:sz w:val="22"/>
                <w:szCs w:val="22"/>
              </w:rPr>
              <w:t>ному воинскому учету на территориях, где отсутствуют военные комиссариаты"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3F1A" w:rsidRPr="00973137" w:rsidRDefault="008F3F1A" w:rsidP="009538B4">
            <w:pPr>
              <w:jc w:val="center"/>
              <w:rPr>
                <w:sz w:val="22"/>
                <w:szCs w:val="22"/>
              </w:rPr>
            </w:pPr>
            <w:r w:rsidRPr="00973137">
              <w:rPr>
                <w:sz w:val="22"/>
                <w:szCs w:val="22"/>
              </w:rPr>
              <w:t>939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3F1A" w:rsidRPr="00973137" w:rsidRDefault="008F3F1A" w:rsidP="009538B4">
            <w:pPr>
              <w:jc w:val="center"/>
              <w:rPr>
                <w:sz w:val="22"/>
                <w:szCs w:val="22"/>
              </w:rPr>
            </w:pPr>
            <w:r w:rsidRPr="00973137">
              <w:rPr>
                <w:sz w:val="22"/>
                <w:szCs w:val="22"/>
              </w:rPr>
              <w:t>0203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3F1A" w:rsidRPr="00973137" w:rsidRDefault="008F3F1A" w:rsidP="009538B4">
            <w:pPr>
              <w:jc w:val="center"/>
              <w:rPr>
                <w:sz w:val="22"/>
                <w:szCs w:val="22"/>
              </w:rPr>
            </w:pPr>
            <w:r w:rsidRPr="00973137">
              <w:rPr>
                <w:sz w:val="22"/>
                <w:szCs w:val="22"/>
              </w:rPr>
              <w:t>2125118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3F1A" w:rsidRPr="00973137" w:rsidRDefault="008F3F1A" w:rsidP="00953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F3F1A" w:rsidRPr="00973137" w:rsidRDefault="008F3F1A">
            <w:pPr>
              <w:jc w:val="right"/>
              <w:rPr>
                <w:sz w:val="22"/>
                <w:szCs w:val="22"/>
              </w:rPr>
            </w:pPr>
            <w:r w:rsidRPr="00973137">
              <w:rPr>
                <w:sz w:val="22"/>
                <w:szCs w:val="22"/>
              </w:rPr>
              <w:t>361,2</w:t>
            </w:r>
          </w:p>
        </w:tc>
      </w:tr>
      <w:tr w:rsidR="008F3F1A" w:rsidRPr="00973137" w:rsidTr="00DF5028">
        <w:trPr>
          <w:trHeight w:val="315"/>
        </w:trPr>
        <w:tc>
          <w:tcPr>
            <w:tcW w:w="4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F3F1A" w:rsidRPr="00973137" w:rsidRDefault="008F3F1A">
            <w:pPr>
              <w:rPr>
                <w:sz w:val="22"/>
                <w:szCs w:val="22"/>
              </w:rPr>
            </w:pPr>
            <w:r w:rsidRPr="00973137">
              <w:rPr>
                <w:sz w:val="22"/>
                <w:szCs w:val="22"/>
              </w:rPr>
              <w:t>Расходы на выплаты персоналу в целях обеспечения выполнения функций гос</w:t>
            </w:r>
            <w:r w:rsidRPr="00973137">
              <w:rPr>
                <w:sz w:val="22"/>
                <w:szCs w:val="22"/>
              </w:rPr>
              <w:t>у</w:t>
            </w:r>
            <w:r w:rsidRPr="00973137">
              <w:rPr>
                <w:sz w:val="22"/>
                <w:szCs w:val="22"/>
              </w:rPr>
              <w:t>дарственными (муниципальными) орган</w:t>
            </w:r>
            <w:r w:rsidRPr="00973137">
              <w:rPr>
                <w:sz w:val="22"/>
                <w:szCs w:val="22"/>
              </w:rPr>
              <w:t>а</w:t>
            </w:r>
            <w:r w:rsidRPr="00973137">
              <w:rPr>
                <w:sz w:val="22"/>
                <w:szCs w:val="22"/>
              </w:rPr>
              <w:t>ми, казенными учреждениями, органами управления государственными внебю</w:t>
            </w:r>
            <w:r w:rsidRPr="00973137">
              <w:rPr>
                <w:sz w:val="22"/>
                <w:szCs w:val="22"/>
              </w:rPr>
              <w:t>д</w:t>
            </w:r>
            <w:r w:rsidRPr="00973137">
              <w:rPr>
                <w:sz w:val="22"/>
                <w:szCs w:val="22"/>
              </w:rPr>
              <w:t>жетными фондами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3F1A" w:rsidRPr="00973137" w:rsidRDefault="008F3F1A">
            <w:pPr>
              <w:jc w:val="center"/>
              <w:rPr>
                <w:sz w:val="22"/>
                <w:szCs w:val="22"/>
              </w:rPr>
            </w:pPr>
            <w:r w:rsidRPr="00973137">
              <w:rPr>
                <w:sz w:val="22"/>
                <w:szCs w:val="22"/>
              </w:rPr>
              <w:t>939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3F1A" w:rsidRPr="00973137" w:rsidRDefault="008F3F1A">
            <w:pPr>
              <w:jc w:val="center"/>
              <w:rPr>
                <w:sz w:val="22"/>
                <w:szCs w:val="22"/>
              </w:rPr>
            </w:pPr>
            <w:r w:rsidRPr="00973137">
              <w:rPr>
                <w:sz w:val="22"/>
                <w:szCs w:val="22"/>
              </w:rPr>
              <w:t>0203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3F1A" w:rsidRPr="00973137" w:rsidRDefault="008F3F1A">
            <w:pPr>
              <w:jc w:val="center"/>
              <w:rPr>
                <w:sz w:val="22"/>
                <w:szCs w:val="22"/>
              </w:rPr>
            </w:pPr>
            <w:r w:rsidRPr="00973137">
              <w:rPr>
                <w:sz w:val="22"/>
                <w:szCs w:val="22"/>
              </w:rPr>
              <w:t>2125118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3F1A" w:rsidRPr="00973137" w:rsidRDefault="00EE220E">
            <w:pPr>
              <w:jc w:val="center"/>
              <w:rPr>
                <w:sz w:val="22"/>
                <w:szCs w:val="22"/>
              </w:rPr>
            </w:pPr>
            <w:r w:rsidRPr="00973137">
              <w:rPr>
                <w:sz w:val="22"/>
                <w:szCs w:val="22"/>
              </w:rPr>
              <w:t>100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F3F1A" w:rsidRPr="00973137" w:rsidRDefault="008F3F1A">
            <w:pPr>
              <w:jc w:val="right"/>
              <w:rPr>
                <w:sz w:val="22"/>
                <w:szCs w:val="22"/>
              </w:rPr>
            </w:pPr>
            <w:r w:rsidRPr="00973137">
              <w:rPr>
                <w:sz w:val="22"/>
                <w:szCs w:val="22"/>
              </w:rPr>
              <w:t>361,2</w:t>
            </w:r>
          </w:p>
        </w:tc>
      </w:tr>
      <w:tr w:rsidR="008F3F1A" w:rsidRPr="00973137" w:rsidTr="00DF5028">
        <w:trPr>
          <w:trHeight w:val="315"/>
        </w:trPr>
        <w:tc>
          <w:tcPr>
            <w:tcW w:w="4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F3F1A" w:rsidRPr="00973137" w:rsidRDefault="008F3F1A">
            <w:pPr>
              <w:rPr>
                <w:sz w:val="22"/>
                <w:szCs w:val="22"/>
              </w:rPr>
            </w:pPr>
            <w:r w:rsidRPr="00973137">
              <w:rPr>
                <w:sz w:val="22"/>
                <w:szCs w:val="22"/>
              </w:rPr>
              <w:t>Расходы на выплаты персоналу  государственных (муниципальных</w:t>
            </w:r>
            <w:proofErr w:type="gramStart"/>
            <w:r w:rsidRPr="00973137">
              <w:rPr>
                <w:sz w:val="22"/>
                <w:szCs w:val="22"/>
              </w:rPr>
              <w:t xml:space="preserve"> )</w:t>
            </w:r>
            <w:proofErr w:type="gramEnd"/>
            <w:r w:rsidRPr="00973137">
              <w:rPr>
                <w:sz w:val="22"/>
                <w:szCs w:val="22"/>
              </w:rPr>
              <w:t xml:space="preserve"> органов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3F1A" w:rsidRPr="00973137" w:rsidRDefault="008F3F1A">
            <w:pPr>
              <w:jc w:val="center"/>
              <w:rPr>
                <w:sz w:val="22"/>
                <w:szCs w:val="22"/>
              </w:rPr>
            </w:pPr>
            <w:r w:rsidRPr="00973137">
              <w:rPr>
                <w:sz w:val="22"/>
                <w:szCs w:val="22"/>
              </w:rPr>
              <w:t>939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3F1A" w:rsidRPr="00973137" w:rsidRDefault="008F3F1A">
            <w:pPr>
              <w:jc w:val="center"/>
              <w:rPr>
                <w:sz w:val="22"/>
                <w:szCs w:val="22"/>
              </w:rPr>
            </w:pPr>
            <w:r w:rsidRPr="00973137">
              <w:rPr>
                <w:sz w:val="22"/>
                <w:szCs w:val="22"/>
              </w:rPr>
              <w:t>0203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3F1A" w:rsidRPr="00973137" w:rsidRDefault="008F3F1A">
            <w:pPr>
              <w:jc w:val="center"/>
              <w:rPr>
                <w:sz w:val="22"/>
                <w:szCs w:val="22"/>
              </w:rPr>
            </w:pPr>
            <w:r w:rsidRPr="00973137">
              <w:rPr>
                <w:sz w:val="22"/>
                <w:szCs w:val="22"/>
              </w:rPr>
              <w:t>2125118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3F1A" w:rsidRPr="00973137" w:rsidRDefault="00EE220E">
            <w:pPr>
              <w:jc w:val="center"/>
              <w:rPr>
                <w:sz w:val="22"/>
                <w:szCs w:val="22"/>
              </w:rPr>
            </w:pPr>
            <w:r w:rsidRPr="00973137">
              <w:rPr>
                <w:sz w:val="22"/>
                <w:szCs w:val="22"/>
              </w:rPr>
              <w:t>120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F3F1A" w:rsidRPr="00973137" w:rsidRDefault="008F3F1A">
            <w:pPr>
              <w:jc w:val="right"/>
              <w:rPr>
                <w:sz w:val="22"/>
                <w:szCs w:val="22"/>
              </w:rPr>
            </w:pPr>
            <w:r w:rsidRPr="00973137">
              <w:rPr>
                <w:sz w:val="22"/>
                <w:szCs w:val="22"/>
              </w:rPr>
              <w:t>320,0</w:t>
            </w:r>
          </w:p>
        </w:tc>
      </w:tr>
      <w:tr w:rsidR="000C192A" w:rsidRPr="00973137" w:rsidTr="00DF5028">
        <w:trPr>
          <w:trHeight w:val="315"/>
        </w:trPr>
        <w:tc>
          <w:tcPr>
            <w:tcW w:w="4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C192A" w:rsidRPr="00973137" w:rsidRDefault="000C192A" w:rsidP="009538B4">
            <w:pPr>
              <w:rPr>
                <w:sz w:val="22"/>
                <w:szCs w:val="22"/>
              </w:rPr>
            </w:pPr>
            <w:r w:rsidRPr="00973137">
              <w:rPr>
                <w:sz w:val="22"/>
                <w:szCs w:val="22"/>
              </w:rPr>
              <w:lastRenderedPageBreak/>
              <w:t>Закупка  товаров,  работ  и  услуг  для  государственных (муниципальных) нужд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92A" w:rsidRPr="00973137" w:rsidRDefault="000C192A">
            <w:pPr>
              <w:jc w:val="center"/>
              <w:rPr>
                <w:sz w:val="22"/>
                <w:szCs w:val="22"/>
              </w:rPr>
            </w:pPr>
            <w:r w:rsidRPr="00973137">
              <w:rPr>
                <w:sz w:val="22"/>
                <w:szCs w:val="22"/>
              </w:rPr>
              <w:t>939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92A" w:rsidRPr="00973137" w:rsidRDefault="000C192A">
            <w:pPr>
              <w:jc w:val="center"/>
              <w:rPr>
                <w:sz w:val="22"/>
                <w:szCs w:val="22"/>
              </w:rPr>
            </w:pPr>
            <w:r w:rsidRPr="00973137">
              <w:rPr>
                <w:sz w:val="22"/>
                <w:szCs w:val="22"/>
              </w:rPr>
              <w:t>0203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92A" w:rsidRPr="00973137" w:rsidRDefault="000C192A">
            <w:pPr>
              <w:jc w:val="center"/>
              <w:rPr>
                <w:sz w:val="22"/>
                <w:szCs w:val="22"/>
              </w:rPr>
            </w:pPr>
            <w:r w:rsidRPr="00973137">
              <w:rPr>
                <w:sz w:val="22"/>
                <w:szCs w:val="22"/>
              </w:rPr>
              <w:t>2125118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92A" w:rsidRPr="00973137" w:rsidRDefault="000C192A">
            <w:pPr>
              <w:jc w:val="center"/>
              <w:rPr>
                <w:sz w:val="22"/>
                <w:szCs w:val="22"/>
              </w:rPr>
            </w:pPr>
            <w:r w:rsidRPr="00973137">
              <w:rPr>
                <w:sz w:val="22"/>
                <w:szCs w:val="22"/>
              </w:rPr>
              <w:t>200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C192A" w:rsidRPr="00973137" w:rsidRDefault="000C192A">
            <w:pPr>
              <w:jc w:val="right"/>
              <w:rPr>
                <w:sz w:val="22"/>
                <w:szCs w:val="22"/>
              </w:rPr>
            </w:pPr>
            <w:r w:rsidRPr="00973137">
              <w:rPr>
                <w:sz w:val="22"/>
                <w:szCs w:val="22"/>
              </w:rPr>
              <w:t>41,2</w:t>
            </w:r>
          </w:p>
        </w:tc>
      </w:tr>
      <w:tr w:rsidR="000C192A" w:rsidRPr="00973137" w:rsidTr="00DF5028">
        <w:trPr>
          <w:trHeight w:val="315"/>
        </w:trPr>
        <w:tc>
          <w:tcPr>
            <w:tcW w:w="4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C192A" w:rsidRPr="00973137" w:rsidRDefault="000C192A" w:rsidP="009538B4">
            <w:pPr>
              <w:rPr>
                <w:sz w:val="22"/>
                <w:szCs w:val="22"/>
              </w:rPr>
            </w:pPr>
            <w:r w:rsidRPr="00973137">
              <w:rPr>
                <w:sz w:val="22"/>
                <w:szCs w:val="22"/>
              </w:rPr>
              <w:t>Иные  закупки  товаров,  работ  и  услуг  для  обеспечения государственных (муниципальных)  нужд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92A" w:rsidRPr="00973137" w:rsidRDefault="000C192A">
            <w:pPr>
              <w:jc w:val="center"/>
              <w:rPr>
                <w:sz w:val="22"/>
                <w:szCs w:val="22"/>
              </w:rPr>
            </w:pPr>
            <w:r w:rsidRPr="00973137">
              <w:rPr>
                <w:sz w:val="22"/>
                <w:szCs w:val="22"/>
              </w:rPr>
              <w:t>939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92A" w:rsidRPr="00973137" w:rsidRDefault="000C192A">
            <w:pPr>
              <w:jc w:val="center"/>
              <w:rPr>
                <w:sz w:val="22"/>
                <w:szCs w:val="22"/>
              </w:rPr>
            </w:pPr>
            <w:r w:rsidRPr="00973137">
              <w:rPr>
                <w:sz w:val="22"/>
                <w:szCs w:val="22"/>
              </w:rPr>
              <w:t>0203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92A" w:rsidRPr="00973137" w:rsidRDefault="000C192A">
            <w:pPr>
              <w:jc w:val="center"/>
              <w:rPr>
                <w:sz w:val="22"/>
                <w:szCs w:val="22"/>
              </w:rPr>
            </w:pPr>
            <w:r w:rsidRPr="00973137">
              <w:rPr>
                <w:sz w:val="22"/>
                <w:szCs w:val="22"/>
              </w:rPr>
              <w:t>2125118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92A" w:rsidRPr="00973137" w:rsidRDefault="000C192A">
            <w:pPr>
              <w:jc w:val="center"/>
              <w:rPr>
                <w:sz w:val="22"/>
                <w:szCs w:val="22"/>
              </w:rPr>
            </w:pPr>
            <w:r w:rsidRPr="00973137">
              <w:rPr>
                <w:sz w:val="22"/>
                <w:szCs w:val="22"/>
              </w:rPr>
              <w:t>240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C192A" w:rsidRPr="00973137" w:rsidRDefault="000C192A">
            <w:pPr>
              <w:jc w:val="right"/>
              <w:rPr>
                <w:sz w:val="22"/>
                <w:szCs w:val="22"/>
              </w:rPr>
            </w:pPr>
            <w:r w:rsidRPr="00973137">
              <w:rPr>
                <w:sz w:val="22"/>
                <w:szCs w:val="22"/>
              </w:rPr>
              <w:t>41,2</w:t>
            </w:r>
          </w:p>
        </w:tc>
      </w:tr>
      <w:tr w:rsidR="000C192A" w:rsidRPr="00973137" w:rsidTr="00DF5028">
        <w:trPr>
          <w:trHeight w:val="315"/>
        </w:trPr>
        <w:tc>
          <w:tcPr>
            <w:tcW w:w="4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C192A" w:rsidRPr="00973137" w:rsidRDefault="000C192A">
            <w:pPr>
              <w:jc w:val="center"/>
              <w:rPr>
                <w:b/>
                <w:sz w:val="22"/>
                <w:szCs w:val="22"/>
              </w:rPr>
            </w:pPr>
            <w:r w:rsidRPr="00973137">
              <w:rPr>
                <w:b/>
                <w:sz w:val="22"/>
                <w:szCs w:val="22"/>
              </w:rPr>
              <w:t xml:space="preserve">Национальная  безопасность  и  правоохранительная  деятельность 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92A" w:rsidRPr="00973137" w:rsidRDefault="000C192A">
            <w:pPr>
              <w:jc w:val="center"/>
              <w:rPr>
                <w:sz w:val="22"/>
                <w:szCs w:val="22"/>
              </w:rPr>
            </w:pPr>
            <w:r w:rsidRPr="00973137">
              <w:rPr>
                <w:sz w:val="22"/>
                <w:szCs w:val="22"/>
              </w:rPr>
              <w:t>939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92A" w:rsidRPr="00973137" w:rsidRDefault="000C192A">
            <w:pPr>
              <w:jc w:val="center"/>
              <w:rPr>
                <w:sz w:val="22"/>
                <w:szCs w:val="22"/>
              </w:rPr>
            </w:pPr>
            <w:r w:rsidRPr="00973137">
              <w:rPr>
                <w:sz w:val="22"/>
                <w:szCs w:val="22"/>
              </w:rPr>
              <w:t>0300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92A" w:rsidRPr="00973137" w:rsidRDefault="000C19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92A" w:rsidRPr="00973137" w:rsidRDefault="000C19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C192A" w:rsidRPr="00973137" w:rsidRDefault="000C192A">
            <w:pPr>
              <w:jc w:val="right"/>
              <w:rPr>
                <w:b/>
                <w:sz w:val="22"/>
                <w:szCs w:val="22"/>
              </w:rPr>
            </w:pPr>
            <w:r w:rsidRPr="00973137">
              <w:rPr>
                <w:b/>
                <w:sz w:val="22"/>
                <w:szCs w:val="22"/>
              </w:rPr>
              <w:t>100,0</w:t>
            </w:r>
          </w:p>
        </w:tc>
      </w:tr>
      <w:tr w:rsidR="000C192A" w:rsidRPr="00973137" w:rsidTr="00DF5028">
        <w:trPr>
          <w:trHeight w:val="315"/>
        </w:trPr>
        <w:tc>
          <w:tcPr>
            <w:tcW w:w="4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C192A" w:rsidRPr="00973137" w:rsidRDefault="000C192A">
            <w:pPr>
              <w:jc w:val="both"/>
              <w:rPr>
                <w:sz w:val="22"/>
                <w:szCs w:val="22"/>
              </w:rPr>
            </w:pPr>
            <w:r w:rsidRPr="00973137">
              <w:rPr>
                <w:sz w:val="22"/>
                <w:szCs w:val="22"/>
              </w:rPr>
              <w:t>Защита  населения  и  территории  от  чрезвычайных  ситуаций  природного  и  техногенного  характера,  гражданская  оборона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92A" w:rsidRPr="00973137" w:rsidRDefault="000C192A">
            <w:pPr>
              <w:jc w:val="center"/>
              <w:rPr>
                <w:sz w:val="22"/>
                <w:szCs w:val="22"/>
              </w:rPr>
            </w:pPr>
            <w:r w:rsidRPr="00973137">
              <w:rPr>
                <w:sz w:val="22"/>
                <w:szCs w:val="22"/>
              </w:rPr>
              <w:t>939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92A" w:rsidRPr="00973137" w:rsidRDefault="000C192A">
            <w:pPr>
              <w:jc w:val="center"/>
              <w:rPr>
                <w:sz w:val="22"/>
                <w:szCs w:val="22"/>
              </w:rPr>
            </w:pPr>
            <w:r w:rsidRPr="00973137">
              <w:rPr>
                <w:sz w:val="22"/>
                <w:szCs w:val="22"/>
              </w:rPr>
              <w:t>0309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92A" w:rsidRPr="00973137" w:rsidRDefault="000C19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92A" w:rsidRPr="00973137" w:rsidRDefault="000C19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C192A" w:rsidRPr="00973137" w:rsidRDefault="000C192A">
            <w:pPr>
              <w:jc w:val="right"/>
              <w:rPr>
                <w:sz w:val="22"/>
                <w:szCs w:val="22"/>
              </w:rPr>
            </w:pPr>
            <w:r w:rsidRPr="00973137">
              <w:rPr>
                <w:sz w:val="22"/>
                <w:szCs w:val="22"/>
              </w:rPr>
              <w:t>100,0</w:t>
            </w:r>
          </w:p>
        </w:tc>
      </w:tr>
      <w:tr w:rsidR="000C192A" w:rsidRPr="00973137" w:rsidTr="00DF5028">
        <w:trPr>
          <w:trHeight w:val="315"/>
        </w:trPr>
        <w:tc>
          <w:tcPr>
            <w:tcW w:w="4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C192A" w:rsidRPr="00973137" w:rsidRDefault="000C192A">
            <w:pPr>
              <w:jc w:val="both"/>
              <w:rPr>
                <w:sz w:val="22"/>
                <w:szCs w:val="22"/>
              </w:rPr>
            </w:pPr>
            <w:r w:rsidRPr="00973137">
              <w:rPr>
                <w:sz w:val="22"/>
                <w:szCs w:val="22"/>
              </w:rPr>
              <w:t>Мероприятия  по  предупреждению  и  ликвидации  чрезвычайных  ситуаций  и  последствий  стихийных  бедствий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92A" w:rsidRPr="00973137" w:rsidRDefault="000C192A">
            <w:pPr>
              <w:jc w:val="center"/>
              <w:rPr>
                <w:sz w:val="22"/>
                <w:szCs w:val="22"/>
              </w:rPr>
            </w:pPr>
            <w:r w:rsidRPr="00973137">
              <w:rPr>
                <w:sz w:val="22"/>
                <w:szCs w:val="22"/>
              </w:rPr>
              <w:t>939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92A" w:rsidRPr="00973137" w:rsidRDefault="000C192A">
            <w:pPr>
              <w:jc w:val="center"/>
              <w:rPr>
                <w:sz w:val="22"/>
                <w:szCs w:val="22"/>
              </w:rPr>
            </w:pPr>
            <w:r w:rsidRPr="00973137">
              <w:rPr>
                <w:sz w:val="22"/>
                <w:szCs w:val="22"/>
              </w:rPr>
              <w:t>0309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92A" w:rsidRPr="00973137" w:rsidRDefault="007431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9907000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92A" w:rsidRPr="00973137" w:rsidRDefault="000C19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C192A" w:rsidRPr="00973137" w:rsidRDefault="000C192A">
            <w:pPr>
              <w:jc w:val="right"/>
              <w:rPr>
                <w:sz w:val="22"/>
                <w:szCs w:val="22"/>
              </w:rPr>
            </w:pPr>
            <w:r w:rsidRPr="00973137">
              <w:rPr>
                <w:sz w:val="22"/>
                <w:szCs w:val="22"/>
              </w:rPr>
              <w:t>100,0</w:t>
            </w:r>
          </w:p>
        </w:tc>
      </w:tr>
      <w:tr w:rsidR="00743193" w:rsidRPr="00973137" w:rsidTr="00DF5028">
        <w:trPr>
          <w:trHeight w:val="315"/>
        </w:trPr>
        <w:tc>
          <w:tcPr>
            <w:tcW w:w="4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3193" w:rsidRPr="00973137" w:rsidRDefault="0074319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Предупреждение  и  ликвидация  последствий  чрезвычайных  ситуаций  и  стихийных  бедствий  природного  и  техногенного  характера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3193" w:rsidRPr="00973137" w:rsidRDefault="007431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939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3193" w:rsidRPr="00973137" w:rsidRDefault="007431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0309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3193" w:rsidRDefault="007431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9907100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3193" w:rsidRPr="00973137" w:rsidRDefault="007431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43193" w:rsidRPr="00973137" w:rsidRDefault="0074319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3526DD" w:rsidRPr="00973137" w:rsidTr="00DF5028">
        <w:trPr>
          <w:trHeight w:val="315"/>
        </w:trPr>
        <w:tc>
          <w:tcPr>
            <w:tcW w:w="4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26DD" w:rsidRPr="00973137" w:rsidRDefault="003526DD" w:rsidP="009538B4">
            <w:pPr>
              <w:rPr>
                <w:sz w:val="22"/>
                <w:szCs w:val="22"/>
              </w:rPr>
            </w:pPr>
            <w:r w:rsidRPr="00973137">
              <w:rPr>
                <w:sz w:val="22"/>
                <w:szCs w:val="22"/>
              </w:rPr>
              <w:t>Закупка  товаров,  работ  и  услуг  для  государственных (муниципальных) нужд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6DD" w:rsidRPr="00973137" w:rsidRDefault="003526DD">
            <w:pPr>
              <w:jc w:val="center"/>
              <w:rPr>
                <w:sz w:val="22"/>
                <w:szCs w:val="22"/>
              </w:rPr>
            </w:pPr>
            <w:r w:rsidRPr="00973137">
              <w:rPr>
                <w:sz w:val="22"/>
                <w:szCs w:val="22"/>
              </w:rPr>
              <w:t>939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6DD" w:rsidRPr="00973137" w:rsidRDefault="003526DD">
            <w:pPr>
              <w:jc w:val="center"/>
              <w:rPr>
                <w:sz w:val="22"/>
                <w:szCs w:val="22"/>
              </w:rPr>
            </w:pPr>
            <w:r w:rsidRPr="00973137">
              <w:rPr>
                <w:sz w:val="22"/>
                <w:szCs w:val="22"/>
              </w:rPr>
              <w:t>0309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6DD" w:rsidRPr="00973137" w:rsidRDefault="007431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9907000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6DD" w:rsidRPr="00973137" w:rsidRDefault="003526DD">
            <w:pPr>
              <w:jc w:val="center"/>
              <w:rPr>
                <w:sz w:val="22"/>
                <w:szCs w:val="22"/>
              </w:rPr>
            </w:pPr>
            <w:r w:rsidRPr="00973137">
              <w:rPr>
                <w:sz w:val="22"/>
                <w:szCs w:val="22"/>
              </w:rPr>
              <w:t>200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26DD" w:rsidRPr="00973137" w:rsidRDefault="003526DD">
            <w:pPr>
              <w:jc w:val="right"/>
              <w:rPr>
                <w:sz w:val="22"/>
                <w:szCs w:val="22"/>
              </w:rPr>
            </w:pPr>
            <w:r w:rsidRPr="00973137">
              <w:rPr>
                <w:sz w:val="22"/>
                <w:szCs w:val="22"/>
              </w:rPr>
              <w:t>100,0</w:t>
            </w:r>
          </w:p>
        </w:tc>
      </w:tr>
      <w:tr w:rsidR="003526DD" w:rsidRPr="00973137" w:rsidTr="00DF5028">
        <w:trPr>
          <w:trHeight w:val="315"/>
        </w:trPr>
        <w:tc>
          <w:tcPr>
            <w:tcW w:w="4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26DD" w:rsidRPr="00973137" w:rsidRDefault="003526DD" w:rsidP="009538B4">
            <w:pPr>
              <w:rPr>
                <w:sz w:val="22"/>
                <w:szCs w:val="22"/>
              </w:rPr>
            </w:pPr>
            <w:r w:rsidRPr="00973137">
              <w:rPr>
                <w:sz w:val="22"/>
                <w:szCs w:val="22"/>
              </w:rPr>
              <w:t>Иные  закупки  товаров,  работ  и  услуг  для  обеспечения государственных (муниципальных)  нужд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6DD" w:rsidRPr="00973137" w:rsidRDefault="003526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6DD" w:rsidRPr="00973137" w:rsidRDefault="003526DD" w:rsidP="009538B4">
            <w:pPr>
              <w:jc w:val="center"/>
              <w:rPr>
                <w:sz w:val="22"/>
                <w:szCs w:val="22"/>
              </w:rPr>
            </w:pPr>
            <w:r w:rsidRPr="00973137">
              <w:rPr>
                <w:sz w:val="22"/>
                <w:szCs w:val="22"/>
              </w:rPr>
              <w:t>0309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6DD" w:rsidRPr="00973137" w:rsidRDefault="00743193" w:rsidP="009538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990700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6DD" w:rsidRPr="00973137" w:rsidRDefault="003526DD" w:rsidP="009538B4">
            <w:pPr>
              <w:jc w:val="center"/>
              <w:rPr>
                <w:sz w:val="22"/>
                <w:szCs w:val="22"/>
              </w:rPr>
            </w:pPr>
            <w:r w:rsidRPr="00973137">
              <w:rPr>
                <w:sz w:val="22"/>
                <w:szCs w:val="22"/>
              </w:rPr>
              <w:t>240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26DD" w:rsidRPr="00973137" w:rsidRDefault="003526DD" w:rsidP="009538B4">
            <w:pPr>
              <w:jc w:val="right"/>
              <w:rPr>
                <w:sz w:val="22"/>
                <w:szCs w:val="22"/>
              </w:rPr>
            </w:pPr>
            <w:r w:rsidRPr="00973137">
              <w:rPr>
                <w:sz w:val="22"/>
                <w:szCs w:val="22"/>
              </w:rPr>
              <w:t>100,0</w:t>
            </w:r>
          </w:p>
        </w:tc>
      </w:tr>
      <w:tr w:rsidR="003526DD" w:rsidRPr="00973137" w:rsidTr="00DF5028">
        <w:trPr>
          <w:trHeight w:val="315"/>
        </w:trPr>
        <w:tc>
          <w:tcPr>
            <w:tcW w:w="4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26DD" w:rsidRPr="00973137" w:rsidRDefault="003526DD">
            <w:pPr>
              <w:jc w:val="center"/>
              <w:rPr>
                <w:b/>
                <w:sz w:val="22"/>
                <w:szCs w:val="22"/>
              </w:rPr>
            </w:pPr>
            <w:r w:rsidRPr="00973137">
              <w:rPr>
                <w:b/>
                <w:sz w:val="22"/>
                <w:szCs w:val="22"/>
              </w:rPr>
              <w:t>Национальная  экономика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6DD" w:rsidRPr="00973137" w:rsidRDefault="003526DD">
            <w:pPr>
              <w:jc w:val="center"/>
              <w:rPr>
                <w:sz w:val="22"/>
                <w:szCs w:val="22"/>
              </w:rPr>
            </w:pPr>
            <w:r w:rsidRPr="00973137">
              <w:rPr>
                <w:sz w:val="22"/>
                <w:szCs w:val="22"/>
              </w:rPr>
              <w:t>939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6DD" w:rsidRPr="00973137" w:rsidRDefault="003526DD">
            <w:pPr>
              <w:jc w:val="center"/>
              <w:rPr>
                <w:b/>
                <w:sz w:val="22"/>
                <w:szCs w:val="22"/>
              </w:rPr>
            </w:pPr>
            <w:r w:rsidRPr="00973137">
              <w:rPr>
                <w:b/>
                <w:sz w:val="22"/>
                <w:szCs w:val="22"/>
              </w:rPr>
              <w:t>0400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6DD" w:rsidRPr="00973137" w:rsidRDefault="003526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6DD" w:rsidRPr="00973137" w:rsidRDefault="003526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26DD" w:rsidRPr="00973137" w:rsidRDefault="003526DD">
            <w:pPr>
              <w:jc w:val="right"/>
              <w:rPr>
                <w:b/>
                <w:sz w:val="22"/>
                <w:szCs w:val="22"/>
              </w:rPr>
            </w:pPr>
            <w:r w:rsidRPr="00973137">
              <w:rPr>
                <w:b/>
                <w:sz w:val="22"/>
                <w:szCs w:val="22"/>
              </w:rPr>
              <w:t>1597,0</w:t>
            </w:r>
          </w:p>
        </w:tc>
      </w:tr>
      <w:tr w:rsidR="003526DD" w:rsidRPr="00973137" w:rsidTr="00DF5028">
        <w:trPr>
          <w:trHeight w:val="315"/>
        </w:trPr>
        <w:tc>
          <w:tcPr>
            <w:tcW w:w="4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26DD" w:rsidRPr="00973137" w:rsidRDefault="003526DD">
            <w:pPr>
              <w:rPr>
                <w:sz w:val="22"/>
                <w:szCs w:val="22"/>
              </w:rPr>
            </w:pPr>
            <w:r w:rsidRPr="00973137">
              <w:rPr>
                <w:sz w:val="22"/>
                <w:szCs w:val="22"/>
              </w:rPr>
              <w:t>Дорожное  хозяйство (дорожные  фонды)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6DD" w:rsidRPr="00973137" w:rsidRDefault="003526DD">
            <w:pPr>
              <w:jc w:val="center"/>
              <w:rPr>
                <w:sz w:val="22"/>
                <w:szCs w:val="22"/>
              </w:rPr>
            </w:pPr>
            <w:r w:rsidRPr="00973137">
              <w:rPr>
                <w:sz w:val="22"/>
                <w:szCs w:val="22"/>
              </w:rPr>
              <w:t>939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6DD" w:rsidRPr="00973137" w:rsidRDefault="003526DD">
            <w:pPr>
              <w:jc w:val="center"/>
              <w:rPr>
                <w:sz w:val="22"/>
                <w:szCs w:val="22"/>
              </w:rPr>
            </w:pPr>
            <w:r w:rsidRPr="00973137">
              <w:rPr>
                <w:sz w:val="22"/>
                <w:szCs w:val="22"/>
              </w:rPr>
              <w:t>0409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6DD" w:rsidRPr="00973137" w:rsidRDefault="003526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6DD" w:rsidRPr="00973137" w:rsidRDefault="003526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26DD" w:rsidRPr="00973137" w:rsidRDefault="006000F4">
            <w:pPr>
              <w:jc w:val="right"/>
              <w:rPr>
                <w:sz w:val="22"/>
                <w:szCs w:val="22"/>
              </w:rPr>
            </w:pPr>
            <w:r w:rsidRPr="00973137">
              <w:rPr>
                <w:sz w:val="22"/>
                <w:szCs w:val="22"/>
              </w:rPr>
              <w:t>114,0</w:t>
            </w:r>
          </w:p>
        </w:tc>
      </w:tr>
      <w:tr w:rsidR="003526DD" w:rsidRPr="00973137" w:rsidTr="009538B4">
        <w:trPr>
          <w:trHeight w:val="315"/>
        </w:trPr>
        <w:tc>
          <w:tcPr>
            <w:tcW w:w="4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6DD" w:rsidRPr="00973137" w:rsidRDefault="003526DD" w:rsidP="009538B4">
            <w:pPr>
              <w:rPr>
                <w:sz w:val="22"/>
                <w:szCs w:val="22"/>
              </w:rPr>
            </w:pPr>
            <w:r w:rsidRPr="00973137">
              <w:rPr>
                <w:sz w:val="22"/>
                <w:szCs w:val="22"/>
              </w:rPr>
              <w:t>Государственная программа "Развитие транспортной системы в Томской области"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6DD" w:rsidRPr="00973137" w:rsidRDefault="003526DD" w:rsidP="009538B4">
            <w:pPr>
              <w:jc w:val="center"/>
              <w:rPr>
                <w:sz w:val="22"/>
                <w:szCs w:val="22"/>
              </w:rPr>
            </w:pPr>
            <w:r w:rsidRPr="00973137">
              <w:rPr>
                <w:sz w:val="22"/>
                <w:szCs w:val="22"/>
              </w:rPr>
              <w:t>905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6DD" w:rsidRPr="00973137" w:rsidRDefault="003526DD" w:rsidP="009538B4">
            <w:pPr>
              <w:jc w:val="center"/>
              <w:rPr>
                <w:sz w:val="22"/>
                <w:szCs w:val="22"/>
              </w:rPr>
            </w:pPr>
            <w:r w:rsidRPr="00973137">
              <w:rPr>
                <w:sz w:val="22"/>
                <w:szCs w:val="22"/>
              </w:rPr>
              <w:t>0409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6DD" w:rsidRPr="00973137" w:rsidRDefault="003526DD" w:rsidP="009538B4">
            <w:pPr>
              <w:jc w:val="center"/>
              <w:rPr>
                <w:sz w:val="22"/>
                <w:szCs w:val="22"/>
              </w:rPr>
            </w:pPr>
            <w:r w:rsidRPr="00973137">
              <w:rPr>
                <w:sz w:val="22"/>
                <w:szCs w:val="22"/>
              </w:rPr>
              <w:t>1800000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6DD" w:rsidRPr="00973137" w:rsidRDefault="003526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26DD" w:rsidRPr="00973137" w:rsidRDefault="006000F4">
            <w:pPr>
              <w:jc w:val="right"/>
              <w:rPr>
                <w:sz w:val="22"/>
                <w:szCs w:val="22"/>
              </w:rPr>
            </w:pPr>
            <w:r w:rsidRPr="00973137">
              <w:rPr>
                <w:sz w:val="22"/>
                <w:szCs w:val="22"/>
              </w:rPr>
              <w:t>114,0</w:t>
            </w:r>
          </w:p>
        </w:tc>
      </w:tr>
      <w:tr w:rsidR="003526DD" w:rsidRPr="00973137" w:rsidTr="009538B4">
        <w:trPr>
          <w:trHeight w:val="315"/>
        </w:trPr>
        <w:tc>
          <w:tcPr>
            <w:tcW w:w="4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6DD" w:rsidRPr="00973137" w:rsidRDefault="003526DD" w:rsidP="009538B4">
            <w:pPr>
              <w:rPr>
                <w:sz w:val="22"/>
                <w:szCs w:val="22"/>
              </w:rPr>
            </w:pPr>
            <w:r w:rsidRPr="00973137">
              <w:rPr>
                <w:sz w:val="22"/>
                <w:szCs w:val="22"/>
              </w:rPr>
              <w:t>Подпрограмма "Сохранение и развитие автомобильных дорог в Томской области"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6DD" w:rsidRPr="00973137" w:rsidRDefault="003526DD" w:rsidP="009538B4">
            <w:pPr>
              <w:jc w:val="center"/>
              <w:rPr>
                <w:sz w:val="22"/>
                <w:szCs w:val="22"/>
              </w:rPr>
            </w:pPr>
            <w:r w:rsidRPr="00973137">
              <w:rPr>
                <w:sz w:val="22"/>
                <w:szCs w:val="22"/>
              </w:rPr>
              <w:t>905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6DD" w:rsidRPr="00973137" w:rsidRDefault="003526DD" w:rsidP="009538B4">
            <w:pPr>
              <w:jc w:val="center"/>
              <w:rPr>
                <w:sz w:val="22"/>
                <w:szCs w:val="22"/>
              </w:rPr>
            </w:pPr>
            <w:r w:rsidRPr="00973137">
              <w:rPr>
                <w:sz w:val="22"/>
                <w:szCs w:val="22"/>
              </w:rPr>
              <w:t>0409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6DD" w:rsidRPr="00973137" w:rsidRDefault="003526DD" w:rsidP="009538B4">
            <w:pPr>
              <w:jc w:val="center"/>
              <w:rPr>
                <w:sz w:val="22"/>
                <w:szCs w:val="22"/>
              </w:rPr>
            </w:pPr>
            <w:r w:rsidRPr="00973137">
              <w:rPr>
                <w:sz w:val="22"/>
                <w:szCs w:val="22"/>
              </w:rPr>
              <w:t>1820000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6DD" w:rsidRPr="00973137" w:rsidRDefault="003526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26DD" w:rsidRPr="00973137" w:rsidRDefault="006000F4">
            <w:pPr>
              <w:jc w:val="right"/>
              <w:rPr>
                <w:sz w:val="22"/>
                <w:szCs w:val="22"/>
              </w:rPr>
            </w:pPr>
            <w:r w:rsidRPr="00973137">
              <w:rPr>
                <w:sz w:val="22"/>
                <w:szCs w:val="22"/>
              </w:rPr>
              <w:t>114,0</w:t>
            </w:r>
          </w:p>
        </w:tc>
      </w:tr>
      <w:tr w:rsidR="003526DD" w:rsidRPr="00973137" w:rsidTr="009538B4">
        <w:trPr>
          <w:trHeight w:val="315"/>
        </w:trPr>
        <w:tc>
          <w:tcPr>
            <w:tcW w:w="4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6DD" w:rsidRPr="00973137" w:rsidRDefault="003526DD" w:rsidP="009538B4">
            <w:pPr>
              <w:rPr>
                <w:sz w:val="22"/>
                <w:szCs w:val="22"/>
              </w:rPr>
            </w:pPr>
            <w:r w:rsidRPr="00973137">
              <w:rPr>
                <w:sz w:val="22"/>
                <w:szCs w:val="22"/>
              </w:rPr>
              <w:t>Основное мероприятие "Финансовое обе</w:t>
            </w:r>
            <w:r w:rsidRPr="00973137">
              <w:rPr>
                <w:sz w:val="22"/>
                <w:szCs w:val="22"/>
              </w:rPr>
              <w:t>с</w:t>
            </w:r>
            <w:r w:rsidRPr="00973137">
              <w:rPr>
                <w:sz w:val="22"/>
                <w:szCs w:val="22"/>
              </w:rPr>
              <w:t>печение дорожной деятельности в рамках подпрограммы "Дорожное хозяйство" г</w:t>
            </w:r>
            <w:r w:rsidRPr="00973137">
              <w:rPr>
                <w:sz w:val="22"/>
                <w:szCs w:val="22"/>
              </w:rPr>
              <w:t>о</w:t>
            </w:r>
            <w:r w:rsidRPr="00973137">
              <w:rPr>
                <w:sz w:val="22"/>
                <w:szCs w:val="22"/>
              </w:rPr>
              <w:t>сударственной программы Российской Федерации "Развитие транспортной си</w:t>
            </w:r>
            <w:r w:rsidRPr="00973137">
              <w:rPr>
                <w:sz w:val="22"/>
                <w:szCs w:val="22"/>
              </w:rPr>
              <w:t>с</w:t>
            </w:r>
            <w:r w:rsidRPr="00973137">
              <w:rPr>
                <w:sz w:val="22"/>
                <w:szCs w:val="22"/>
              </w:rPr>
              <w:t>темы"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6DD" w:rsidRPr="00973137" w:rsidRDefault="003526DD" w:rsidP="009538B4">
            <w:pPr>
              <w:jc w:val="center"/>
              <w:rPr>
                <w:sz w:val="22"/>
                <w:szCs w:val="22"/>
              </w:rPr>
            </w:pPr>
            <w:r w:rsidRPr="00973137">
              <w:rPr>
                <w:sz w:val="22"/>
                <w:szCs w:val="22"/>
              </w:rPr>
              <w:t>905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6DD" w:rsidRPr="00973137" w:rsidRDefault="003526DD" w:rsidP="009538B4">
            <w:pPr>
              <w:jc w:val="center"/>
              <w:rPr>
                <w:sz w:val="22"/>
                <w:szCs w:val="22"/>
              </w:rPr>
            </w:pPr>
            <w:r w:rsidRPr="00973137">
              <w:rPr>
                <w:sz w:val="22"/>
                <w:szCs w:val="22"/>
              </w:rPr>
              <w:t>0409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6DD" w:rsidRPr="00973137" w:rsidRDefault="003526DD" w:rsidP="009538B4">
            <w:pPr>
              <w:jc w:val="center"/>
              <w:rPr>
                <w:sz w:val="22"/>
                <w:szCs w:val="22"/>
              </w:rPr>
            </w:pPr>
            <w:r w:rsidRPr="00973137">
              <w:rPr>
                <w:sz w:val="22"/>
                <w:szCs w:val="22"/>
              </w:rPr>
              <w:t>1825390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6DD" w:rsidRPr="00973137" w:rsidRDefault="003526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26DD" w:rsidRPr="00973137" w:rsidRDefault="006000F4">
            <w:pPr>
              <w:jc w:val="right"/>
              <w:rPr>
                <w:sz w:val="22"/>
                <w:szCs w:val="22"/>
              </w:rPr>
            </w:pPr>
            <w:r w:rsidRPr="00973137">
              <w:rPr>
                <w:sz w:val="22"/>
                <w:szCs w:val="22"/>
              </w:rPr>
              <w:t>114,0</w:t>
            </w:r>
          </w:p>
        </w:tc>
      </w:tr>
      <w:tr w:rsidR="007F0970" w:rsidRPr="00973137" w:rsidTr="00DF5028">
        <w:trPr>
          <w:trHeight w:val="315"/>
        </w:trPr>
        <w:tc>
          <w:tcPr>
            <w:tcW w:w="4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F0970" w:rsidRPr="00973137" w:rsidRDefault="007F0970" w:rsidP="009538B4">
            <w:pPr>
              <w:rPr>
                <w:sz w:val="22"/>
                <w:szCs w:val="22"/>
              </w:rPr>
            </w:pPr>
            <w:r w:rsidRPr="00973137">
              <w:rPr>
                <w:sz w:val="22"/>
                <w:szCs w:val="22"/>
              </w:rPr>
              <w:t>Закупка  товаров,  работ  и  услуг  для  государственных (муниципальных) нужд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0970" w:rsidRPr="00973137" w:rsidRDefault="007F0970">
            <w:pPr>
              <w:jc w:val="center"/>
              <w:rPr>
                <w:sz w:val="22"/>
                <w:szCs w:val="22"/>
              </w:rPr>
            </w:pPr>
            <w:r w:rsidRPr="00973137">
              <w:rPr>
                <w:sz w:val="22"/>
                <w:szCs w:val="22"/>
              </w:rPr>
              <w:t>939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0970" w:rsidRPr="00973137" w:rsidRDefault="007F0970">
            <w:pPr>
              <w:jc w:val="center"/>
              <w:rPr>
                <w:sz w:val="22"/>
                <w:szCs w:val="22"/>
              </w:rPr>
            </w:pPr>
            <w:r w:rsidRPr="00973137">
              <w:rPr>
                <w:sz w:val="22"/>
                <w:szCs w:val="22"/>
              </w:rPr>
              <w:t>0409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0970" w:rsidRPr="00973137" w:rsidRDefault="007F0970">
            <w:pPr>
              <w:jc w:val="center"/>
              <w:rPr>
                <w:sz w:val="22"/>
                <w:szCs w:val="22"/>
              </w:rPr>
            </w:pPr>
            <w:r w:rsidRPr="00973137">
              <w:rPr>
                <w:sz w:val="22"/>
                <w:szCs w:val="22"/>
              </w:rPr>
              <w:t>1825390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0970" w:rsidRPr="00973137" w:rsidRDefault="007F0970">
            <w:pPr>
              <w:jc w:val="center"/>
              <w:rPr>
                <w:sz w:val="22"/>
                <w:szCs w:val="22"/>
              </w:rPr>
            </w:pPr>
            <w:r w:rsidRPr="00973137">
              <w:rPr>
                <w:sz w:val="22"/>
                <w:szCs w:val="22"/>
              </w:rPr>
              <w:t>200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F0970" w:rsidRPr="00973137" w:rsidRDefault="006000F4">
            <w:pPr>
              <w:jc w:val="right"/>
              <w:rPr>
                <w:sz w:val="22"/>
                <w:szCs w:val="22"/>
              </w:rPr>
            </w:pPr>
            <w:r w:rsidRPr="00973137">
              <w:rPr>
                <w:sz w:val="22"/>
                <w:szCs w:val="22"/>
              </w:rPr>
              <w:t>114,0</w:t>
            </w:r>
          </w:p>
        </w:tc>
      </w:tr>
      <w:tr w:rsidR="007F0970" w:rsidRPr="00973137" w:rsidTr="00DF5028">
        <w:trPr>
          <w:trHeight w:val="315"/>
        </w:trPr>
        <w:tc>
          <w:tcPr>
            <w:tcW w:w="4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F0970" w:rsidRPr="00973137" w:rsidRDefault="007F0970" w:rsidP="009538B4">
            <w:pPr>
              <w:rPr>
                <w:sz w:val="22"/>
                <w:szCs w:val="22"/>
              </w:rPr>
            </w:pPr>
            <w:r w:rsidRPr="00973137">
              <w:rPr>
                <w:sz w:val="22"/>
                <w:szCs w:val="22"/>
              </w:rPr>
              <w:t>Иные  закупки  товаров,  работ  и  услуг  для  обеспечения государственных (муниципальных)  нужд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0970" w:rsidRPr="00973137" w:rsidRDefault="007F0970" w:rsidP="00BB7D83">
            <w:pPr>
              <w:jc w:val="center"/>
              <w:rPr>
                <w:sz w:val="22"/>
                <w:szCs w:val="22"/>
              </w:rPr>
            </w:pPr>
            <w:r w:rsidRPr="00973137">
              <w:rPr>
                <w:sz w:val="22"/>
                <w:szCs w:val="22"/>
              </w:rPr>
              <w:t>939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0970" w:rsidRPr="00973137" w:rsidRDefault="007F0970" w:rsidP="00BB7D83">
            <w:pPr>
              <w:jc w:val="center"/>
              <w:rPr>
                <w:sz w:val="22"/>
                <w:szCs w:val="22"/>
              </w:rPr>
            </w:pPr>
            <w:r w:rsidRPr="00973137">
              <w:rPr>
                <w:sz w:val="22"/>
                <w:szCs w:val="22"/>
              </w:rPr>
              <w:t>0409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0970" w:rsidRPr="00973137" w:rsidRDefault="007F0970" w:rsidP="00BB7D83">
            <w:pPr>
              <w:jc w:val="center"/>
              <w:rPr>
                <w:sz w:val="22"/>
                <w:szCs w:val="22"/>
              </w:rPr>
            </w:pPr>
            <w:r w:rsidRPr="00973137">
              <w:rPr>
                <w:sz w:val="22"/>
                <w:szCs w:val="22"/>
              </w:rPr>
              <w:t>1825390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0970" w:rsidRPr="00973137" w:rsidRDefault="007F0970" w:rsidP="00BB7D83">
            <w:pPr>
              <w:jc w:val="center"/>
              <w:rPr>
                <w:sz w:val="22"/>
                <w:szCs w:val="22"/>
              </w:rPr>
            </w:pPr>
            <w:r w:rsidRPr="00973137">
              <w:rPr>
                <w:sz w:val="22"/>
                <w:szCs w:val="22"/>
              </w:rPr>
              <w:t>240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F0970" w:rsidRPr="00973137" w:rsidRDefault="006000F4" w:rsidP="00BB7D83">
            <w:pPr>
              <w:jc w:val="right"/>
              <w:rPr>
                <w:sz w:val="22"/>
                <w:szCs w:val="22"/>
              </w:rPr>
            </w:pPr>
            <w:r w:rsidRPr="00973137">
              <w:rPr>
                <w:sz w:val="22"/>
                <w:szCs w:val="22"/>
              </w:rPr>
              <w:t>114,0</w:t>
            </w:r>
          </w:p>
        </w:tc>
      </w:tr>
      <w:tr w:rsidR="006000F4" w:rsidRPr="00973137" w:rsidTr="00DF5028">
        <w:trPr>
          <w:trHeight w:val="315"/>
        </w:trPr>
        <w:tc>
          <w:tcPr>
            <w:tcW w:w="4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000F4" w:rsidRPr="00973137" w:rsidRDefault="006000F4" w:rsidP="00D45AFB">
            <w:pPr>
              <w:rPr>
                <w:sz w:val="22"/>
                <w:szCs w:val="22"/>
              </w:rPr>
            </w:pPr>
            <w:r w:rsidRPr="00973137">
              <w:rPr>
                <w:sz w:val="22"/>
                <w:szCs w:val="22"/>
              </w:rPr>
              <w:t>Поддержка дорожного хозяйства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00F4" w:rsidRPr="00973137" w:rsidRDefault="006000F4" w:rsidP="00D45AFB">
            <w:pPr>
              <w:jc w:val="center"/>
              <w:rPr>
                <w:sz w:val="22"/>
                <w:szCs w:val="22"/>
              </w:rPr>
            </w:pPr>
            <w:r w:rsidRPr="00973137">
              <w:rPr>
                <w:sz w:val="22"/>
                <w:szCs w:val="22"/>
              </w:rPr>
              <w:t>939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00F4" w:rsidRPr="00973137" w:rsidRDefault="006000F4" w:rsidP="00D45AFB">
            <w:pPr>
              <w:jc w:val="center"/>
              <w:rPr>
                <w:sz w:val="22"/>
                <w:szCs w:val="22"/>
              </w:rPr>
            </w:pPr>
            <w:r w:rsidRPr="00973137">
              <w:rPr>
                <w:sz w:val="22"/>
                <w:szCs w:val="22"/>
              </w:rPr>
              <w:t>0409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00F4" w:rsidRPr="00973137" w:rsidRDefault="006000F4" w:rsidP="00D45AFB">
            <w:pPr>
              <w:jc w:val="center"/>
              <w:rPr>
                <w:sz w:val="22"/>
                <w:szCs w:val="22"/>
              </w:rPr>
            </w:pPr>
            <w:r w:rsidRPr="00973137">
              <w:rPr>
                <w:sz w:val="22"/>
                <w:szCs w:val="22"/>
              </w:rPr>
              <w:t>3150200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00F4" w:rsidRPr="00973137" w:rsidRDefault="006000F4" w:rsidP="00D45A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000F4" w:rsidRPr="00973137" w:rsidRDefault="006000F4" w:rsidP="00D45AFB">
            <w:pPr>
              <w:jc w:val="right"/>
              <w:rPr>
                <w:sz w:val="22"/>
                <w:szCs w:val="22"/>
              </w:rPr>
            </w:pPr>
            <w:r w:rsidRPr="00973137">
              <w:rPr>
                <w:sz w:val="22"/>
                <w:szCs w:val="22"/>
              </w:rPr>
              <w:t>1483,0</w:t>
            </w:r>
          </w:p>
        </w:tc>
      </w:tr>
      <w:tr w:rsidR="006000F4" w:rsidRPr="00973137" w:rsidTr="00DF5028">
        <w:trPr>
          <w:trHeight w:val="315"/>
        </w:trPr>
        <w:tc>
          <w:tcPr>
            <w:tcW w:w="4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000F4" w:rsidRPr="00973137" w:rsidRDefault="006000F4" w:rsidP="00D45AFB">
            <w:pPr>
              <w:rPr>
                <w:sz w:val="22"/>
                <w:szCs w:val="22"/>
              </w:rPr>
            </w:pPr>
            <w:r w:rsidRPr="00973137">
              <w:rPr>
                <w:sz w:val="22"/>
                <w:szCs w:val="22"/>
              </w:rPr>
              <w:t>Дорожная деятельность в отношении автомобил</w:t>
            </w:r>
            <w:r w:rsidRPr="00973137">
              <w:rPr>
                <w:sz w:val="22"/>
                <w:szCs w:val="22"/>
              </w:rPr>
              <w:t>ь</w:t>
            </w:r>
            <w:r w:rsidRPr="00973137">
              <w:rPr>
                <w:sz w:val="22"/>
                <w:szCs w:val="22"/>
              </w:rPr>
              <w:t>ных дорог местного значения в отношении автом</w:t>
            </w:r>
            <w:r w:rsidRPr="00973137">
              <w:rPr>
                <w:sz w:val="22"/>
                <w:szCs w:val="22"/>
              </w:rPr>
              <w:t>о</w:t>
            </w:r>
            <w:r w:rsidRPr="00973137">
              <w:rPr>
                <w:sz w:val="22"/>
                <w:szCs w:val="22"/>
              </w:rPr>
              <w:t xml:space="preserve">бильных дорог населенных пунктов поселений за счет средств дорожного фонда 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00F4" w:rsidRPr="00973137" w:rsidRDefault="006000F4" w:rsidP="00D45AFB">
            <w:pPr>
              <w:jc w:val="center"/>
              <w:rPr>
                <w:sz w:val="22"/>
                <w:szCs w:val="22"/>
              </w:rPr>
            </w:pPr>
            <w:r w:rsidRPr="00973137">
              <w:rPr>
                <w:sz w:val="22"/>
                <w:szCs w:val="22"/>
              </w:rPr>
              <w:t>939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00F4" w:rsidRPr="00973137" w:rsidRDefault="006000F4" w:rsidP="00D45AFB">
            <w:pPr>
              <w:jc w:val="center"/>
              <w:rPr>
                <w:sz w:val="22"/>
                <w:szCs w:val="22"/>
              </w:rPr>
            </w:pPr>
            <w:r w:rsidRPr="00973137">
              <w:rPr>
                <w:sz w:val="22"/>
                <w:szCs w:val="22"/>
              </w:rPr>
              <w:t>0409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00F4" w:rsidRPr="00973137" w:rsidRDefault="006000F4" w:rsidP="00D45AFB">
            <w:pPr>
              <w:jc w:val="center"/>
              <w:rPr>
                <w:sz w:val="22"/>
                <w:szCs w:val="22"/>
              </w:rPr>
            </w:pPr>
            <w:r w:rsidRPr="00973137">
              <w:rPr>
                <w:sz w:val="22"/>
                <w:szCs w:val="22"/>
              </w:rPr>
              <w:t>3150240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00F4" w:rsidRPr="00973137" w:rsidRDefault="006000F4" w:rsidP="00D45A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000F4" w:rsidRPr="00973137" w:rsidRDefault="006000F4" w:rsidP="00D45AFB">
            <w:pPr>
              <w:jc w:val="right"/>
              <w:rPr>
                <w:sz w:val="22"/>
                <w:szCs w:val="22"/>
              </w:rPr>
            </w:pPr>
            <w:r w:rsidRPr="00973137">
              <w:rPr>
                <w:sz w:val="22"/>
                <w:szCs w:val="22"/>
              </w:rPr>
              <w:t>900,0</w:t>
            </w:r>
          </w:p>
        </w:tc>
      </w:tr>
      <w:tr w:rsidR="006000F4" w:rsidRPr="00973137" w:rsidTr="00DF5028">
        <w:trPr>
          <w:trHeight w:val="315"/>
        </w:trPr>
        <w:tc>
          <w:tcPr>
            <w:tcW w:w="4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000F4" w:rsidRPr="00973137" w:rsidRDefault="006000F4" w:rsidP="00D45AFB">
            <w:pPr>
              <w:rPr>
                <w:sz w:val="22"/>
                <w:szCs w:val="22"/>
              </w:rPr>
            </w:pPr>
            <w:r w:rsidRPr="00973137">
              <w:rPr>
                <w:sz w:val="22"/>
                <w:szCs w:val="22"/>
              </w:rPr>
              <w:t>Закупка товаров, работ и  услуг  для государстве</w:t>
            </w:r>
            <w:r w:rsidRPr="00973137">
              <w:rPr>
                <w:sz w:val="22"/>
                <w:szCs w:val="22"/>
              </w:rPr>
              <w:t>н</w:t>
            </w:r>
            <w:r w:rsidRPr="00973137">
              <w:rPr>
                <w:sz w:val="22"/>
                <w:szCs w:val="22"/>
              </w:rPr>
              <w:t xml:space="preserve">ных  (муниципальных) нужд 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00F4" w:rsidRPr="00973137" w:rsidRDefault="006000F4" w:rsidP="00D45AFB">
            <w:pPr>
              <w:jc w:val="center"/>
              <w:rPr>
                <w:sz w:val="22"/>
                <w:szCs w:val="22"/>
              </w:rPr>
            </w:pPr>
            <w:r w:rsidRPr="00973137">
              <w:rPr>
                <w:sz w:val="22"/>
                <w:szCs w:val="22"/>
              </w:rPr>
              <w:t>939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00F4" w:rsidRPr="00973137" w:rsidRDefault="006000F4" w:rsidP="00D45AFB">
            <w:pPr>
              <w:jc w:val="center"/>
              <w:rPr>
                <w:sz w:val="22"/>
                <w:szCs w:val="22"/>
              </w:rPr>
            </w:pPr>
            <w:r w:rsidRPr="00973137">
              <w:rPr>
                <w:sz w:val="22"/>
                <w:szCs w:val="22"/>
              </w:rPr>
              <w:t>0409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00F4" w:rsidRPr="00973137" w:rsidRDefault="006000F4" w:rsidP="00D45AFB">
            <w:pPr>
              <w:jc w:val="center"/>
              <w:rPr>
                <w:sz w:val="22"/>
                <w:szCs w:val="22"/>
              </w:rPr>
            </w:pPr>
            <w:r w:rsidRPr="00973137">
              <w:rPr>
                <w:sz w:val="22"/>
                <w:szCs w:val="22"/>
              </w:rPr>
              <w:t>3150240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00F4" w:rsidRPr="00973137" w:rsidRDefault="006000F4" w:rsidP="00D45AFB">
            <w:pPr>
              <w:jc w:val="center"/>
              <w:rPr>
                <w:sz w:val="22"/>
                <w:szCs w:val="22"/>
              </w:rPr>
            </w:pPr>
            <w:r w:rsidRPr="00973137">
              <w:rPr>
                <w:sz w:val="22"/>
                <w:szCs w:val="22"/>
              </w:rPr>
              <w:t>200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000F4" w:rsidRPr="00973137" w:rsidRDefault="006000F4" w:rsidP="00D45AFB">
            <w:pPr>
              <w:jc w:val="right"/>
              <w:rPr>
                <w:sz w:val="22"/>
                <w:szCs w:val="22"/>
              </w:rPr>
            </w:pPr>
            <w:r w:rsidRPr="00973137">
              <w:rPr>
                <w:sz w:val="22"/>
                <w:szCs w:val="22"/>
              </w:rPr>
              <w:t>900,0</w:t>
            </w:r>
          </w:p>
        </w:tc>
      </w:tr>
      <w:tr w:rsidR="006000F4" w:rsidRPr="00973137" w:rsidTr="00DF5028">
        <w:trPr>
          <w:trHeight w:val="315"/>
        </w:trPr>
        <w:tc>
          <w:tcPr>
            <w:tcW w:w="4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000F4" w:rsidRPr="00973137" w:rsidRDefault="006000F4" w:rsidP="00D45AFB">
            <w:pPr>
              <w:rPr>
                <w:sz w:val="22"/>
                <w:szCs w:val="22"/>
              </w:rPr>
            </w:pPr>
            <w:r w:rsidRPr="00973137">
              <w:rPr>
                <w:sz w:val="22"/>
                <w:szCs w:val="22"/>
              </w:rPr>
              <w:t>Иные  закупки товаров, работ и услуг для обесп</w:t>
            </w:r>
            <w:r w:rsidRPr="00973137">
              <w:rPr>
                <w:sz w:val="22"/>
                <w:szCs w:val="22"/>
              </w:rPr>
              <w:t>е</w:t>
            </w:r>
            <w:r w:rsidRPr="00973137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00F4" w:rsidRPr="00973137" w:rsidRDefault="006000F4" w:rsidP="00D45AFB">
            <w:pPr>
              <w:jc w:val="center"/>
              <w:rPr>
                <w:sz w:val="22"/>
                <w:szCs w:val="22"/>
              </w:rPr>
            </w:pPr>
            <w:r w:rsidRPr="00973137">
              <w:rPr>
                <w:sz w:val="22"/>
                <w:szCs w:val="22"/>
              </w:rPr>
              <w:t>939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00F4" w:rsidRPr="00973137" w:rsidRDefault="006000F4" w:rsidP="00D45AFB">
            <w:pPr>
              <w:jc w:val="center"/>
              <w:rPr>
                <w:sz w:val="22"/>
                <w:szCs w:val="22"/>
              </w:rPr>
            </w:pPr>
            <w:r w:rsidRPr="00973137">
              <w:rPr>
                <w:sz w:val="22"/>
                <w:szCs w:val="22"/>
              </w:rPr>
              <w:t>0409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00F4" w:rsidRPr="00973137" w:rsidRDefault="006000F4" w:rsidP="00D45AFB">
            <w:pPr>
              <w:jc w:val="center"/>
              <w:rPr>
                <w:sz w:val="22"/>
                <w:szCs w:val="22"/>
              </w:rPr>
            </w:pPr>
            <w:r w:rsidRPr="00973137">
              <w:rPr>
                <w:sz w:val="22"/>
                <w:szCs w:val="22"/>
              </w:rPr>
              <w:t>3150240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00F4" w:rsidRPr="00973137" w:rsidRDefault="006000F4" w:rsidP="00D45AFB">
            <w:pPr>
              <w:jc w:val="center"/>
              <w:rPr>
                <w:sz w:val="22"/>
                <w:szCs w:val="22"/>
              </w:rPr>
            </w:pPr>
            <w:r w:rsidRPr="00973137">
              <w:rPr>
                <w:sz w:val="22"/>
                <w:szCs w:val="22"/>
              </w:rPr>
              <w:t>240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000F4" w:rsidRPr="00973137" w:rsidRDefault="006000F4" w:rsidP="00D45AFB">
            <w:pPr>
              <w:jc w:val="right"/>
              <w:rPr>
                <w:sz w:val="22"/>
                <w:szCs w:val="22"/>
              </w:rPr>
            </w:pPr>
            <w:r w:rsidRPr="00973137">
              <w:rPr>
                <w:sz w:val="22"/>
                <w:szCs w:val="22"/>
              </w:rPr>
              <w:t>900,0</w:t>
            </w:r>
          </w:p>
        </w:tc>
      </w:tr>
      <w:tr w:rsidR="006000F4" w:rsidRPr="00973137" w:rsidTr="00DF5028">
        <w:trPr>
          <w:trHeight w:val="315"/>
        </w:trPr>
        <w:tc>
          <w:tcPr>
            <w:tcW w:w="4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000F4" w:rsidRPr="00973137" w:rsidRDefault="006000F4" w:rsidP="00D45AFB">
            <w:pPr>
              <w:rPr>
                <w:sz w:val="22"/>
                <w:szCs w:val="22"/>
              </w:rPr>
            </w:pPr>
            <w:r w:rsidRPr="00973137">
              <w:rPr>
                <w:sz w:val="22"/>
                <w:szCs w:val="22"/>
              </w:rPr>
              <w:t>Капитальный ремонт  и ремонт автомобильных д</w:t>
            </w:r>
            <w:r w:rsidRPr="00973137">
              <w:rPr>
                <w:sz w:val="22"/>
                <w:szCs w:val="22"/>
              </w:rPr>
              <w:t>о</w:t>
            </w:r>
            <w:r w:rsidRPr="00973137">
              <w:rPr>
                <w:sz w:val="22"/>
                <w:szCs w:val="22"/>
              </w:rPr>
              <w:t>рог общего пользования населенных пунктов за счет средств дорожного фонда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00F4" w:rsidRPr="00973137" w:rsidRDefault="006000F4" w:rsidP="00D45AFB">
            <w:pPr>
              <w:jc w:val="center"/>
              <w:rPr>
                <w:sz w:val="22"/>
                <w:szCs w:val="22"/>
              </w:rPr>
            </w:pPr>
            <w:r w:rsidRPr="00973137">
              <w:rPr>
                <w:sz w:val="22"/>
                <w:szCs w:val="22"/>
              </w:rPr>
              <w:t>939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00F4" w:rsidRPr="00973137" w:rsidRDefault="006000F4" w:rsidP="00D45AFB">
            <w:pPr>
              <w:jc w:val="center"/>
              <w:rPr>
                <w:sz w:val="22"/>
                <w:szCs w:val="22"/>
              </w:rPr>
            </w:pPr>
            <w:r w:rsidRPr="00973137">
              <w:rPr>
                <w:sz w:val="22"/>
                <w:szCs w:val="22"/>
              </w:rPr>
              <w:t>0409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00F4" w:rsidRPr="00973137" w:rsidRDefault="006000F4" w:rsidP="00D45AFB">
            <w:pPr>
              <w:jc w:val="center"/>
              <w:rPr>
                <w:sz w:val="22"/>
                <w:szCs w:val="22"/>
              </w:rPr>
            </w:pPr>
            <w:r w:rsidRPr="00973137">
              <w:rPr>
                <w:sz w:val="22"/>
                <w:szCs w:val="22"/>
              </w:rPr>
              <w:t>3150260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00F4" w:rsidRPr="00973137" w:rsidRDefault="006000F4" w:rsidP="00D45A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000F4" w:rsidRPr="00973137" w:rsidRDefault="006000F4" w:rsidP="00D45AFB">
            <w:pPr>
              <w:jc w:val="right"/>
              <w:rPr>
                <w:sz w:val="22"/>
                <w:szCs w:val="22"/>
              </w:rPr>
            </w:pPr>
            <w:r w:rsidRPr="00973137">
              <w:rPr>
                <w:sz w:val="22"/>
                <w:szCs w:val="22"/>
              </w:rPr>
              <w:t>583,0</w:t>
            </w:r>
          </w:p>
        </w:tc>
      </w:tr>
      <w:tr w:rsidR="006000F4" w:rsidRPr="00973137" w:rsidTr="00DF5028">
        <w:trPr>
          <w:trHeight w:val="315"/>
        </w:trPr>
        <w:tc>
          <w:tcPr>
            <w:tcW w:w="4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000F4" w:rsidRPr="00973137" w:rsidRDefault="006000F4" w:rsidP="00D45AFB">
            <w:pPr>
              <w:rPr>
                <w:sz w:val="22"/>
                <w:szCs w:val="22"/>
              </w:rPr>
            </w:pPr>
            <w:r w:rsidRPr="00973137">
              <w:rPr>
                <w:sz w:val="22"/>
                <w:szCs w:val="22"/>
              </w:rPr>
              <w:t>Закупка товаров, работ и  услуг  для государстве</w:t>
            </w:r>
            <w:r w:rsidRPr="00973137">
              <w:rPr>
                <w:sz w:val="22"/>
                <w:szCs w:val="22"/>
              </w:rPr>
              <w:t>н</w:t>
            </w:r>
            <w:r w:rsidRPr="00973137">
              <w:rPr>
                <w:sz w:val="22"/>
                <w:szCs w:val="22"/>
              </w:rPr>
              <w:t xml:space="preserve">ных  (муниципальных) нужд 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00F4" w:rsidRPr="00973137" w:rsidRDefault="006000F4" w:rsidP="00D45AFB">
            <w:pPr>
              <w:jc w:val="center"/>
              <w:rPr>
                <w:sz w:val="22"/>
                <w:szCs w:val="22"/>
              </w:rPr>
            </w:pPr>
            <w:r w:rsidRPr="00973137">
              <w:rPr>
                <w:sz w:val="22"/>
                <w:szCs w:val="22"/>
              </w:rPr>
              <w:t>939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00F4" w:rsidRPr="00973137" w:rsidRDefault="006000F4" w:rsidP="00D45AFB">
            <w:pPr>
              <w:jc w:val="center"/>
              <w:rPr>
                <w:sz w:val="22"/>
                <w:szCs w:val="22"/>
              </w:rPr>
            </w:pPr>
            <w:r w:rsidRPr="00973137">
              <w:rPr>
                <w:sz w:val="22"/>
                <w:szCs w:val="22"/>
              </w:rPr>
              <w:t>0409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00F4" w:rsidRPr="00973137" w:rsidRDefault="006000F4" w:rsidP="00D45AFB">
            <w:pPr>
              <w:jc w:val="center"/>
              <w:rPr>
                <w:sz w:val="22"/>
                <w:szCs w:val="22"/>
              </w:rPr>
            </w:pPr>
            <w:r w:rsidRPr="00973137">
              <w:rPr>
                <w:sz w:val="22"/>
                <w:szCs w:val="22"/>
              </w:rPr>
              <w:t>3150260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00F4" w:rsidRPr="00973137" w:rsidRDefault="006000F4" w:rsidP="00D45AFB">
            <w:pPr>
              <w:jc w:val="center"/>
              <w:rPr>
                <w:sz w:val="22"/>
                <w:szCs w:val="22"/>
              </w:rPr>
            </w:pPr>
            <w:r w:rsidRPr="00973137">
              <w:rPr>
                <w:sz w:val="22"/>
                <w:szCs w:val="22"/>
              </w:rPr>
              <w:t>200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000F4" w:rsidRPr="00973137" w:rsidRDefault="006000F4" w:rsidP="00D45AFB">
            <w:pPr>
              <w:jc w:val="right"/>
              <w:rPr>
                <w:sz w:val="22"/>
                <w:szCs w:val="22"/>
              </w:rPr>
            </w:pPr>
            <w:r w:rsidRPr="00973137">
              <w:rPr>
                <w:sz w:val="22"/>
                <w:szCs w:val="22"/>
              </w:rPr>
              <w:t>583,0</w:t>
            </w:r>
          </w:p>
        </w:tc>
      </w:tr>
      <w:tr w:rsidR="006000F4" w:rsidRPr="00973137" w:rsidTr="00DF5028">
        <w:trPr>
          <w:trHeight w:val="315"/>
        </w:trPr>
        <w:tc>
          <w:tcPr>
            <w:tcW w:w="4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000F4" w:rsidRPr="00973137" w:rsidRDefault="006000F4" w:rsidP="00D45AFB">
            <w:pPr>
              <w:rPr>
                <w:sz w:val="22"/>
                <w:szCs w:val="22"/>
              </w:rPr>
            </w:pPr>
            <w:r w:rsidRPr="00973137">
              <w:rPr>
                <w:sz w:val="22"/>
                <w:szCs w:val="22"/>
              </w:rPr>
              <w:t>Иные  закупки товаров, работ и услуг для обесп</w:t>
            </w:r>
            <w:r w:rsidRPr="00973137">
              <w:rPr>
                <w:sz w:val="22"/>
                <w:szCs w:val="22"/>
              </w:rPr>
              <w:t>е</w:t>
            </w:r>
            <w:r w:rsidRPr="00973137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00F4" w:rsidRPr="00973137" w:rsidRDefault="006000F4" w:rsidP="00D45AFB">
            <w:pPr>
              <w:jc w:val="center"/>
              <w:rPr>
                <w:sz w:val="22"/>
                <w:szCs w:val="22"/>
              </w:rPr>
            </w:pPr>
            <w:r w:rsidRPr="00973137">
              <w:rPr>
                <w:sz w:val="22"/>
                <w:szCs w:val="22"/>
              </w:rPr>
              <w:t>939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00F4" w:rsidRPr="00973137" w:rsidRDefault="006B5345" w:rsidP="00D45A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0409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00F4" w:rsidRPr="00973137" w:rsidRDefault="006000F4" w:rsidP="00D45AFB">
            <w:pPr>
              <w:jc w:val="center"/>
              <w:rPr>
                <w:sz w:val="22"/>
                <w:szCs w:val="22"/>
              </w:rPr>
            </w:pPr>
            <w:r w:rsidRPr="00973137">
              <w:rPr>
                <w:sz w:val="22"/>
                <w:szCs w:val="22"/>
              </w:rPr>
              <w:t>3150260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00F4" w:rsidRPr="00973137" w:rsidRDefault="006000F4" w:rsidP="00D45AFB">
            <w:pPr>
              <w:jc w:val="center"/>
              <w:rPr>
                <w:sz w:val="22"/>
                <w:szCs w:val="22"/>
              </w:rPr>
            </w:pPr>
            <w:r w:rsidRPr="00973137">
              <w:rPr>
                <w:sz w:val="22"/>
                <w:szCs w:val="22"/>
              </w:rPr>
              <w:t>240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000F4" w:rsidRPr="00973137" w:rsidRDefault="006000F4" w:rsidP="00D45AFB">
            <w:pPr>
              <w:jc w:val="right"/>
              <w:rPr>
                <w:sz w:val="22"/>
                <w:szCs w:val="22"/>
              </w:rPr>
            </w:pPr>
            <w:r w:rsidRPr="00973137">
              <w:rPr>
                <w:sz w:val="22"/>
                <w:szCs w:val="22"/>
              </w:rPr>
              <w:t>583,0</w:t>
            </w:r>
          </w:p>
        </w:tc>
      </w:tr>
      <w:tr w:rsidR="006000F4" w:rsidRPr="00973137" w:rsidTr="00DF5028">
        <w:trPr>
          <w:trHeight w:val="315"/>
        </w:trPr>
        <w:tc>
          <w:tcPr>
            <w:tcW w:w="4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000F4" w:rsidRPr="00973137" w:rsidRDefault="006000F4">
            <w:pPr>
              <w:jc w:val="center"/>
              <w:rPr>
                <w:i/>
                <w:sz w:val="22"/>
                <w:szCs w:val="22"/>
              </w:rPr>
            </w:pPr>
            <w:r w:rsidRPr="00973137">
              <w:rPr>
                <w:i/>
                <w:sz w:val="22"/>
                <w:szCs w:val="22"/>
              </w:rPr>
              <w:lastRenderedPageBreak/>
              <w:t>Коммунальное  хозяйство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00F4" w:rsidRPr="00973137" w:rsidRDefault="006000F4">
            <w:pPr>
              <w:jc w:val="center"/>
              <w:rPr>
                <w:sz w:val="22"/>
                <w:szCs w:val="22"/>
              </w:rPr>
            </w:pPr>
            <w:r w:rsidRPr="00973137">
              <w:rPr>
                <w:sz w:val="22"/>
                <w:szCs w:val="22"/>
              </w:rPr>
              <w:t>939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00F4" w:rsidRPr="00973137" w:rsidRDefault="006000F4">
            <w:pPr>
              <w:jc w:val="center"/>
              <w:rPr>
                <w:sz w:val="22"/>
                <w:szCs w:val="22"/>
              </w:rPr>
            </w:pPr>
            <w:r w:rsidRPr="00973137">
              <w:rPr>
                <w:sz w:val="22"/>
                <w:szCs w:val="22"/>
              </w:rPr>
              <w:t>0502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00F4" w:rsidRPr="00973137" w:rsidRDefault="006000F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00F4" w:rsidRPr="00973137" w:rsidRDefault="006000F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000F4" w:rsidRPr="00973137" w:rsidRDefault="006000F4">
            <w:pPr>
              <w:jc w:val="right"/>
              <w:rPr>
                <w:b/>
                <w:i/>
                <w:sz w:val="22"/>
                <w:szCs w:val="22"/>
              </w:rPr>
            </w:pPr>
            <w:r w:rsidRPr="00973137">
              <w:rPr>
                <w:b/>
                <w:i/>
                <w:sz w:val="22"/>
                <w:szCs w:val="22"/>
              </w:rPr>
              <w:t>1200,00</w:t>
            </w:r>
          </w:p>
        </w:tc>
      </w:tr>
      <w:tr w:rsidR="006000F4" w:rsidRPr="00973137" w:rsidTr="00DF5028">
        <w:trPr>
          <w:trHeight w:val="315"/>
        </w:trPr>
        <w:tc>
          <w:tcPr>
            <w:tcW w:w="4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000F4" w:rsidRPr="00973137" w:rsidRDefault="006000F4">
            <w:pPr>
              <w:rPr>
                <w:sz w:val="22"/>
                <w:szCs w:val="22"/>
              </w:rPr>
            </w:pPr>
            <w:r w:rsidRPr="00973137">
              <w:rPr>
                <w:sz w:val="22"/>
                <w:szCs w:val="22"/>
              </w:rPr>
              <w:t>Поддержка  коммунального  хозяйства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00F4" w:rsidRPr="00973137" w:rsidRDefault="006000F4">
            <w:pPr>
              <w:jc w:val="center"/>
              <w:rPr>
                <w:sz w:val="22"/>
                <w:szCs w:val="22"/>
              </w:rPr>
            </w:pPr>
            <w:r w:rsidRPr="00973137">
              <w:rPr>
                <w:sz w:val="22"/>
                <w:szCs w:val="22"/>
              </w:rPr>
              <w:t>939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00F4" w:rsidRPr="00973137" w:rsidRDefault="006000F4">
            <w:pPr>
              <w:jc w:val="center"/>
              <w:rPr>
                <w:sz w:val="22"/>
                <w:szCs w:val="22"/>
              </w:rPr>
            </w:pPr>
            <w:r w:rsidRPr="00973137">
              <w:rPr>
                <w:sz w:val="22"/>
                <w:szCs w:val="22"/>
              </w:rPr>
              <w:t>0502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00F4" w:rsidRPr="00973137" w:rsidRDefault="00656FE9">
            <w:pPr>
              <w:jc w:val="center"/>
              <w:rPr>
                <w:sz w:val="22"/>
                <w:szCs w:val="22"/>
              </w:rPr>
            </w:pPr>
            <w:r w:rsidRPr="00973137">
              <w:rPr>
                <w:sz w:val="22"/>
                <w:szCs w:val="22"/>
              </w:rPr>
              <w:t>3910000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00F4" w:rsidRPr="00973137" w:rsidRDefault="006000F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000F4" w:rsidRPr="00973137" w:rsidRDefault="006000F4">
            <w:pPr>
              <w:jc w:val="right"/>
              <w:rPr>
                <w:sz w:val="22"/>
                <w:szCs w:val="22"/>
              </w:rPr>
            </w:pPr>
            <w:r w:rsidRPr="00973137">
              <w:rPr>
                <w:sz w:val="22"/>
                <w:szCs w:val="22"/>
              </w:rPr>
              <w:t>1200,00</w:t>
            </w:r>
          </w:p>
        </w:tc>
      </w:tr>
      <w:tr w:rsidR="00656FE9" w:rsidRPr="00973137" w:rsidTr="00DF5028">
        <w:trPr>
          <w:trHeight w:val="465"/>
        </w:trPr>
        <w:tc>
          <w:tcPr>
            <w:tcW w:w="4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6FE9" w:rsidRPr="00973137" w:rsidRDefault="00656FE9">
            <w:pPr>
              <w:jc w:val="both"/>
              <w:rPr>
                <w:sz w:val="22"/>
                <w:szCs w:val="22"/>
              </w:rPr>
            </w:pPr>
            <w:r w:rsidRPr="00973137">
              <w:rPr>
                <w:sz w:val="22"/>
                <w:szCs w:val="22"/>
              </w:rPr>
              <w:t>Мероприятия  в  области  коммунального  хозяйства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6FE9" w:rsidRPr="00973137" w:rsidRDefault="00656FE9">
            <w:pPr>
              <w:jc w:val="center"/>
              <w:rPr>
                <w:sz w:val="22"/>
                <w:szCs w:val="22"/>
              </w:rPr>
            </w:pPr>
            <w:r w:rsidRPr="00973137">
              <w:rPr>
                <w:sz w:val="22"/>
                <w:szCs w:val="22"/>
              </w:rPr>
              <w:t>939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6FE9" w:rsidRPr="00973137" w:rsidRDefault="00656FE9">
            <w:pPr>
              <w:jc w:val="center"/>
              <w:rPr>
                <w:sz w:val="22"/>
                <w:szCs w:val="22"/>
              </w:rPr>
            </w:pPr>
            <w:r w:rsidRPr="00973137">
              <w:rPr>
                <w:sz w:val="22"/>
                <w:szCs w:val="22"/>
              </w:rPr>
              <w:t>0502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6FE9" w:rsidRPr="00973137" w:rsidRDefault="00656FE9">
            <w:pPr>
              <w:jc w:val="center"/>
              <w:rPr>
                <w:sz w:val="22"/>
                <w:szCs w:val="22"/>
              </w:rPr>
            </w:pPr>
            <w:r w:rsidRPr="00973137">
              <w:rPr>
                <w:sz w:val="22"/>
                <w:szCs w:val="22"/>
              </w:rPr>
              <w:t>3910500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6FE9" w:rsidRPr="00973137" w:rsidRDefault="00656F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56FE9" w:rsidRPr="00973137" w:rsidRDefault="00656FE9">
            <w:pPr>
              <w:jc w:val="right"/>
              <w:rPr>
                <w:sz w:val="22"/>
                <w:szCs w:val="22"/>
              </w:rPr>
            </w:pPr>
            <w:r w:rsidRPr="00973137">
              <w:rPr>
                <w:sz w:val="22"/>
                <w:szCs w:val="22"/>
              </w:rPr>
              <w:t>1200,00</w:t>
            </w:r>
          </w:p>
        </w:tc>
      </w:tr>
      <w:tr w:rsidR="006000F4" w:rsidRPr="00973137" w:rsidTr="00DF5028">
        <w:trPr>
          <w:trHeight w:val="465"/>
        </w:trPr>
        <w:tc>
          <w:tcPr>
            <w:tcW w:w="4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000F4" w:rsidRPr="00973137" w:rsidRDefault="006000F4">
            <w:pPr>
              <w:jc w:val="both"/>
              <w:rPr>
                <w:sz w:val="22"/>
                <w:szCs w:val="22"/>
              </w:rPr>
            </w:pPr>
            <w:r w:rsidRPr="00973137">
              <w:rPr>
                <w:sz w:val="22"/>
                <w:szCs w:val="22"/>
              </w:rPr>
              <w:t>Капитальный  ремонт    объектов  коммунального  хозяйства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00F4" w:rsidRPr="00973137" w:rsidRDefault="006000F4">
            <w:pPr>
              <w:jc w:val="center"/>
              <w:rPr>
                <w:sz w:val="22"/>
                <w:szCs w:val="22"/>
              </w:rPr>
            </w:pPr>
            <w:r w:rsidRPr="00973137">
              <w:rPr>
                <w:sz w:val="22"/>
                <w:szCs w:val="22"/>
              </w:rPr>
              <w:t>939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00F4" w:rsidRPr="00973137" w:rsidRDefault="006000F4">
            <w:pPr>
              <w:jc w:val="center"/>
              <w:rPr>
                <w:sz w:val="22"/>
                <w:szCs w:val="22"/>
              </w:rPr>
            </w:pPr>
            <w:r w:rsidRPr="00973137">
              <w:rPr>
                <w:sz w:val="22"/>
                <w:szCs w:val="22"/>
              </w:rPr>
              <w:t>0502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00F4" w:rsidRPr="00973137" w:rsidRDefault="00656FE9">
            <w:pPr>
              <w:jc w:val="center"/>
              <w:rPr>
                <w:sz w:val="22"/>
                <w:szCs w:val="22"/>
              </w:rPr>
            </w:pPr>
            <w:r w:rsidRPr="00973137">
              <w:rPr>
                <w:sz w:val="22"/>
                <w:szCs w:val="22"/>
              </w:rPr>
              <w:t>3910502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00F4" w:rsidRPr="00973137" w:rsidRDefault="006000F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000F4" w:rsidRPr="00973137" w:rsidRDefault="006000F4">
            <w:pPr>
              <w:jc w:val="right"/>
              <w:rPr>
                <w:sz w:val="22"/>
                <w:szCs w:val="22"/>
              </w:rPr>
            </w:pPr>
            <w:r w:rsidRPr="00973137">
              <w:rPr>
                <w:sz w:val="22"/>
                <w:szCs w:val="22"/>
              </w:rPr>
              <w:t>1200,00</w:t>
            </w:r>
          </w:p>
        </w:tc>
      </w:tr>
      <w:tr w:rsidR="006000F4" w:rsidRPr="00973137" w:rsidTr="00DF5028">
        <w:trPr>
          <w:trHeight w:val="630"/>
        </w:trPr>
        <w:tc>
          <w:tcPr>
            <w:tcW w:w="4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000F4" w:rsidRPr="00973137" w:rsidRDefault="006000F4">
            <w:pPr>
              <w:jc w:val="both"/>
              <w:rPr>
                <w:sz w:val="22"/>
                <w:szCs w:val="22"/>
              </w:rPr>
            </w:pPr>
            <w:r w:rsidRPr="00973137">
              <w:rPr>
                <w:sz w:val="22"/>
                <w:szCs w:val="22"/>
              </w:rPr>
              <w:t>Закупка  товаров,  работ  и  услуг  для  государственных (муниципальных) нужд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00F4" w:rsidRPr="00973137" w:rsidRDefault="006000F4">
            <w:pPr>
              <w:jc w:val="center"/>
              <w:rPr>
                <w:sz w:val="22"/>
                <w:szCs w:val="22"/>
              </w:rPr>
            </w:pPr>
            <w:r w:rsidRPr="00973137">
              <w:rPr>
                <w:sz w:val="22"/>
                <w:szCs w:val="22"/>
              </w:rPr>
              <w:t>939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00F4" w:rsidRPr="00973137" w:rsidRDefault="006000F4">
            <w:pPr>
              <w:jc w:val="center"/>
              <w:rPr>
                <w:sz w:val="22"/>
                <w:szCs w:val="22"/>
              </w:rPr>
            </w:pPr>
            <w:r w:rsidRPr="00973137">
              <w:rPr>
                <w:sz w:val="22"/>
                <w:szCs w:val="22"/>
              </w:rPr>
              <w:t>0502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00F4" w:rsidRPr="00973137" w:rsidRDefault="006B53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3910502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00F4" w:rsidRPr="00973137" w:rsidRDefault="006000F4">
            <w:pPr>
              <w:jc w:val="center"/>
              <w:rPr>
                <w:sz w:val="22"/>
                <w:szCs w:val="22"/>
              </w:rPr>
            </w:pPr>
            <w:r w:rsidRPr="00973137">
              <w:rPr>
                <w:sz w:val="22"/>
                <w:szCs w:val="22"/>
              </w:rPr>
              <w:t>200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000F4" w:rsidRPr="00973137" w:rsidRDefault="006000F4">
            <w:pPr>
              <w:jc w:val="right"/>
              <w:rPr>
                <w:sz w:val="22"/>
                <w:szCs w:val="22"/>
              </w:rPr>
            </w:pPr>
            <w:r w:rsidRPr="00973137">
              <w:rPr>
                <w:sz w:val="22"/>
                <w:szCs w:val="22"/>
              </w:rPr>
              <w:t>1200,00</w:t>
            </w:r>
          </w:p>
        </w:tc>
      </w:tr>
      <w:tr w:rsidR="006000F4" w:rsidRPr="00973137" w:rsidTr="00DF5028">
        <w:trPr>
          <w:trHeight w:val="630"/>
        </w:trPr>
        <w:tc>
          <w:tcPr>
            <w:tcW w:w="4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000F4" w:rsidRPr="00973137" w:rsidRDefault="006000F4">
            <w:pPr>
              <w:jc w:val="both"/>
              <w:rPr>
                <w:sz w:val="22"/>
                <w:szCs w:val="22"/>
              </w:rPr>
            </w:pPr>
            <w:r w:rsidRPr="00973137">
              <w:rPr>
                <w:sz w:val="22"/>
                <w:szCs w:val="22"/>
              </w:rPr>
              <w:t>Иные  закупки  товаров,  работ  и  услуг  для  обеспечения государственных (муниципальных)  нужд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00F4" w:rsidRPr="00973137" w:rsidRDefault="006000F4" w:rsidP="009538B4">
            <w:pPr>
              <w:jc w:val="center"/>
              <w:rPr>
                <w:sz w:val="22"/>
                <w:szCs w:val="22"/>
              </w:rPr>
            </w:pPr>
            <w:r w:rsidRPr="00973137">
              <w:rPr>
                <w:sz w:val="22"/>
                <w:szCs w:val="22"/>
              </w:rPr>
              <w:t>939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00F4" w:rsidRPr="00973137" w:rsidRDefault="006000F4" w:rsidP="009538B4">
            <w:pPr>
              <w:jc w:val="center"/>
              <w:rPr>
                <w:sz w:val="22"/>
                <w:szCs w:val="22"/>
              </w:rPr>
            </w:pPr>
            <w:r w:rsidRPr="00973137">
              <w:rPr>
                <w:sz w:val="22"/>
                <w:szCs w:val="22"/>
              </w:rPr>
              <w:t>0502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00F4" w:rsidRPr="00973137" w:rsidRDefault="006B5345" w:rsidP="009538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3910502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00F4" w:rsidRPr="00973137" w:rsidRDefault="006000F4" w:rsidP="009538B4">
            <w:pPr>
              <w:jc w:val="center"/>
              <w:rPr>
                <w:sz w:val="22"/>
                <w:szCs w:val="22"/>
              </w:rPr>
            </w:pPr>
            <w:r w:rsidRPr="00973137">
              <w:rPr>
                <w:sz w:val="22"/>
                <w:szCs w:val="22"/>
              </w:rPr>
              <w:t>240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000F4" w:rsidRPr="00973137" w:rsidRDefault="006000F4" w:rsidP="009538B4">
            <w:pPr>
              <w:jc w:val="right"/>
              <w:rPr>
                <w:sz w:val="22"/>
                <w:szCs w:val="22"/>
              </w:rPr>
            </w:pPr>
            <w:r w:rsidRPr="00973137">
              <w:rPr>
                <w:sz w:val="22"/>
                <w:szCs w:val="22"/>
              </w:rPr>
              <w:t>1200,00</w:t>
            </w:r>
          </w:p>
        </w:tc>
      </w:tr>
      <w:tr w:rsidR="006000F4" w:rsidRPr="00973137" w:rsidTr="00DF5028">
        <w:trPr>
          <w:trHeight w:val="315"/>
        </w:trPr>
        <w:tc>
          <w:tcPr>
            <w:tcW w:w="4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000F4" w:rsidRPr="00973137" w:rsidRDefault="006000F4">
            <w:pPr>
              <w:jc w:val="center"/>
              <w:rPr>
                <w:b/>
                <w:i/>
                <w:sz w:val="22"/>
                <w:szCs w:val="22"/>
              </w:rPr>
            </w:pPr>
            <w:r w:rsidRPr="00973137">
              <w:rPr>
                <w:b/>
                <w:i/>
                <w:sz w:val="22"/>
                <w:szCs w:val="22"/>
              </w:rPr>
              <w:t>Благоустройство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00F4" w:rsidRPr="00973137" w:rsidRDefault="006000F4">
            <w:pPr>
              <w:jc w:val="center"/>
              <w:rPr>
                <w:i/>
                <w:sz w:val="22"/>
                <w:szCs w:val="22"/>
              </w:rPr>
            </w:pPr>
            <w:r w:rsidRPr="00973137">
              <w:rPr>
                <w:i/>
                <w:sz w:val="22"/>
                <w:szCs w:val="22"/>
              </w:rPr>
              <w:t>939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00F4" w:rsidRPr="00973137" w:rsidRDefault="006000F4">
            <w:pPr>
              <w:jc w:val="center"/>
              <w:rPr>
                <w:i/>
                <w:sz w:val="22"/>
                <w:szCs w:val="22"/>
              </w:rPr>
            </w:pPr>
            <w:r w:rsidRPr="00973137">
              <w:rPr>
                <w:i/>
                <w:sz w:val="22"/>
                <w:szCs w:val="22"/>
              </w:rPr>
              <w:t>0503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00F4" w:rsidRPr="00973137" w:rsidRDefault="006000F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00F4" w:rsidRPr="00973137" w:rsidRDefault="006000F4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000F4" w:rsidRPr="00973137" w:rsidRDefault="006000F4">
            <w:pPr>
              <w:jc w:val="right"/>
              <w:rPr>
                <w:b/>
                <w:i/>
                <w:sz w:val="22"/>
                <w:szCs w:val="22"/>
              </w:rPr>
            </w:pPr>
            <w:r w:rsidRPr="00973137">
              <w:rPr>
                <w:b/>
                <w:i/>
                <w:sz w:val="22"/>
                <w:szCs w:val="22"/>
              </w:rPr>
              <w:t>1080,00</w:t>
            </w:r>
          </w:p>
        </w:tc>
      </w:tr>
      <w:tr w:rsidR="006000F4" w:rsidRPr="00973137" w:rsidTr="00DF5028">
        <w:trPr>
          <w:trHeight w:val="315"/>
        </w:trPr>
        <w:tc>
          <w:tcPr>
            <w:tcW w:w="4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000F4" w:rsidRPr="00973137" w:rsidRDefault="006000F4">
            <w:pPr>
              <w:jc w:val="center"/>
              <w:rPr>
                <w:i/>
                <w:sz w:val="22"/>
                <w:szCs w:val="22"/>
              </w:rPr>
            </w:pPr>
            <w:r w:rsidRPr="00973137">
              <w:rPr>
                <w:i/>
                <w:sz w:val="22"/>
                <w:szCs w:val="22"/>
              </w:rPr>
              <w:t>Благоустройство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00F4" w:rsidRPr="00973137" w:rsidRDefault="006000F4">
            <w:pPr>
              <w:jc w:val="center"/>
              <w:rPr>
                <w:i/>
                <w:sz w:val="22"/>
                <w:szCs w:val="22"/>
              </w:rPr>
            </w:pPr>
            <w:r w:rsidRPr="00973137">
              <w:rPr>
                <w:i/>
                <w:sz w:val="22"/>
                <w:szCs w:val="22"/>
              </w:rPr>
              <w:t>939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00F4" w:rsidRPr="00973137" w:rsidRDefault="006000F4">
            <w:pPr>
              <w:jc w:val="center"/>
              <w:rPr>
                <w:i/>
                <w:sz w:val="22"/>
                <w:szCs w:val="22"/>
              </w:rPr>
            </w:pPr>
            <w:r w:rsidRPr="00973137">
              <w:rPr>
                <w:i/>
                <w:sz w:val="22"/>
                <w:szCs w:val="22"/>
              </w:rPr>
              <w:t>0503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00F4" w:rsidRPr="00973137" w:rsidRDefault="006000F4">
            <w:pPr>
              <w:jc w:val="center"/>
              <w:rPr>
                <w:sz w:val="22"/>
                <w:szCs w:val="22"/>
              </w:rPr>
            </w:pPr>
            <w:r w:rsidRPr="00973137">
              <w:rPr>
                <w:sz w:val="22"/>
                <w:szCs w:val="22"/>
              </w:rPr>
              <w:t>600 0000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00F4" w:rsidRPr="00973137" w:rsidRDefault="006000F4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000F4" w:rsidRPr="00973137" w:rsidRDefault="006000F4">
            <w:pPr>
              <w:jc w:val="right"/>
              <w:rPr>
                <w:i/>
                <w:sz w:val="22"/>
                <w:szCs w:val="22"/>
              </w:rPr>
            </w:pPr>
            <w:r w:rsidRPr="00973137">
              <w:rPr>
                <w:i/>
                <w:sz w:val="22"/>
                <w:szCs w:val="22"/>
              </w:rPr>
              <w:t>1080,00</w:t>
            </w:r>
          </w:p>
        </w:tc>
      </w:tr>
      <w:tr w:rsidR="006000F4" w:rsidRPr="00973137" w:rsidTr="00DF5028">
        <w:trPr>
          <w:trHeight w:val="315"/>
        </w:trPr>
        <w:tc>
          <w:tcPr>
            <w:tcW w:w="4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000F4" w:rsidRPr="00973137" w:rsidRDefault="006000F4">
            <w:pPr>
              <w:jc w:val="center"/>
              <w:rPr>
                <w:sz w:val="22"/>
                <w:szCs w:val="22"/>
              </w:rPr>
            </w:pPr>
            <w:r w:rsidRPr="00973137">
              <w:rPr>
                <w:sz w:val="22"/>
                <w:szCs w:val="22"/>
              </w:rPr>
              <w:t>Уличное  освещение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00F4" w:rsidRPr="00973137" w:rsidRDefault="006000F4">
            <w:pPr>
              <w:jc w:val="center"/>
              <w:rPr>
                <w:sz w:val="22"/>
                <w:szCs w:val="22"/>
              </w:rPr>
            </w:pPr>
            <w:r w:rsidRPr="00973137">
              <w:rPr>
                <w:sz w:val="22"/>
                <w:szCs w:val="22"/>
              </w:rPr>
              <w:t>939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00F4" w:rsidRPr="00973137" w:rsidRDefault="006000F4">
            <w:pPr>
              <w:jc w:val="center"/>
              <w:rPr>
                <w:sz w:val="22"/>
                <w:szCs w:val="22"/>
              </w:rPr>
            </w:pPr>
            <w:r w:rsidRPr="00973137">
              <w:rPr>
                <w:sz w:val="22"/>
                <w:szCs w:val="22"/>
              </w:rPr>
              <w:t>0503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00F4" w:rsidRPr="00973137" w:rsidRDefault="006000F4">
            <w:pPr>
              <w:jc w:val="center"/>
              <w:rPr>
                <w:sz w:val="22"/>
                <w:szCs w:val="22"/>
              </w:rPr>
            </w:pPr>
            <w:r w:rsidRPr="00973137">
              <w:rPr>
                <w:sz w:val="22"/>
                <w:szCs w:val="22"/>
              </w:rPr>
              <w:t>6000100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00F4" w:rsidRPr="00973137" w:rsidRDefault="006000F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000F4" w:rsidRPr="00973137" w:rsidRDefault="006000F4">
            <w:pPr>
              <w:jc w:val="right"/>
              <w:rPr>
                <w:sz w:val="22"/>
                <w:szCs w:val="22"/>
              </w:rPr>
            </w:pPr>
            <w:r w:rsidRPr="00973137">
              <w:rPr>
                <w:sz w:val="22"/>
                <w:szCs w:val="22"/>
              </w:rPr>
              <w:t>700,00</w:t>
            </w:r>
          </w:p>
        </w:tc>
      </w:tr>
      <w:tr w:rsidR="006000F4" w:rsidRPr="00973137" w:rsidTr="00DF5028">
        <w:trPr>
          <w:trHeight w:val="315"/>
        </w:trPr>
        <w:tc>
          <w:tcPr>
            <w:tcW w:w="4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000F4" w:rsidRPr="00973137" w:rsidRDefault="006000F4">
            <w:pPr>
              <w:rPr>
                <w:sz w:val="22"/>
                <w:szCs w:val="22"/>
              </w:rPr>
            </w:pPr>
            <w:r w:rsidRPr="00973137">
              <w:rPr>
                <w:sz w:val="22"/>
                <w:szCs w:val="22"/>
              </w:rPr>
              <w:t>Уличное  освещение за  счет  средств  поселений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00F4" w:rsidRPr="00973137" w:rsidRDefault="006000F4">
            <w:pPr>
              <w:jc w:val="center"/>
              <w:rPr>
                <w:sz w:val="22"/>
                <w:szCs w:val="22"/>
              </w:rPr>
            </w:pPr>
            <w:r w:rsidRPr="00973137">
              <w:rPr>
                <w:sz w:val="22"/>
                <w:szCs w:val="22"/>
              </w:rPr>
              <w:t>939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00F4" w:rsidRPr="00973137" w:rsidRDefault="006000F4">
            <w:pPr>
              <w:jc w:val="center"/>
              <w:rPr>
                <w:sz w:val="22"/>
                <w:szCs w:val="22"/>
              </w:rPr>
            </w:pPr>
            <w:r w:rsidRPr="00973137">
              <w:rPr>
                <w:sz w:val="22"/>
                <w:szCs w:val="22"/>
              </w:rPr>
              <w:t>0503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00F4" w:rsidRPr="00973137" w:rsidRDefault="006000F4">
            <w:pPr>
              <w:jc w:val="center"/>
              <w:rPr>
                <w:sz w:val="22"/>
                <w:szCs w:val="22"/>
              </w:rPr>
            </w:pPr>
            <w:r w:rsidRPr="00973137">
              <w:rPr>
                <w:sz w:val="22"/>
                <w:szCs w:val="22"/>
              </w:rPr>
              <w:t>600 0101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00F4" w:rsidRPr="00973137" w:rsidRDefault="006000F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000F4" w:rsidRPr="00973137" w:rsidRDefault="006000F4">
            <w:pPr>
              <w:jc w:val="right"/>
              <w:rPr>
                <w:sz w:val="22"/>
                <w:szCs w:val="22"/>
              </w:rPr>
            </w:pPr>
            <w:r w:rsidRPr="00973137">
              <w:rPr>
                <w:sz w:val="22"/>
                <w:szCs w:val="22"/>
              </w:rPr>
              <w:t>700,0</w:t>
            </w:r>
          </w:p>
        </w:tc>
      </w:tr>
      <w:tr w:rsidR="006000F4" w:rsidRPr="00973137" w:rsidTr="00DF5028">
        <w:trPr>
          <w:trHeight w:val="315"/>
        </w:trPr>
        <w:tc>
          <w:tcPr>
            <w:tcW w:w="4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000F4" w:rsidRPr="00973137" w:rsidRDefault="006000F4" w:rsidP="009538B4">
            <w:pPr>
              <w:jc w:val="both"/>
              <w:rPr>
                <w:sz w:val="22"/>
                <w:szCs w:val="22"/>
              </w:rPr>
            </w:pPr>
            <w:r w:rsidRPr="00973137">
              <w:rPr>
                <w:sz w:val="22"/>
                <w:szCs w:val="22"/>
              </w:rPr>
              <w:t>Закупка  товаров,  работ  и  услуг  для  государственных (муниципальных) нужд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00F4" w:rsidRPr="00973137" w:rsidRDefault="006000F4">
            <w:pPr>
              <w:jc w:val="center"/>
              <w:rPr>
                <w:sz w:val="22"/>
                <w:szCs w:val="22"/>
              </w:rPr>
            </w:pPr>
            <w:r w:rsidRPr="00973137">
              <w:rPr>
                <w:sz w:val="22"/>
                <w:szCs w:val="22"/>
              </w:rPr>
              <w:t>939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00F4" w:rsidRPr="00973137" w:rsidRDefault="006000F4">
            <w:pPr>
              <w:jc w:val="center"/>
              <w:rPr>
                <w:sz w:val="22"/>
                <w:szCs w:val="22"/>
              </w:rPr>
            </w:pPr>
            <w:r w:rsidRPr="00973137">
              <w:rPr>
                <w:sz w:val="22"/>
                <w:szCs w:val="22"/>
              </w:rPr>
              <w:t>0503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00F4" w:rsidRPr="00973137" w:rsidRDefault="006000F4">
            <w:pPr>
              <w:jc w:val="center"/>
              <w:rPr>
                <w:sz w:val="22"/>
                <w:szCs w:val="22"/>
              </w:rPr>
            </w:pPr>
            <w:r w:rsidRPr="00973137">
              <w:rPr>
                <w:sz w:val="22"/>
                <w:szCs w:val="22"/>
              </w:rPr>
              <w:t>600 0101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00F4" w:rsidRPr="00973137" w:rsidRDefault="006000F4">
            <w:pPr>
              <w:jc w:val="center"/>
              <w:rPr>
                <w:sz w:val="22"/>
                <w:szCs w:val="22"/>
              </w:rPr>
            </w:pPr>
            <w:r w:rsidRPr="00973137">
              <w:rPr>
                <w:sz w:val="22"/>
                <w:szCs w:val="22"/>
              </w:rPr>
              <w:t>200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000F4" w:rsidRPr="00973137" w:rsidRDefault="006000F4">
            <w:pPr>
              <w:jc w:val="right"/>
              <w:rPr>
                <w:sz w:val="22"/>
                <w:szCs w:val="22"/>
              </w:rPr>
            </w:pPr>
            <w:r w:rsidRPr="00973137">
              <w:rPr>
                <w:sz w:val="22"/>
                <w:szCs w:val="22"/>
              </w:rPr>
              <w:t>700,0</w:t>
            </w:r>
          </w:p>
        </w:tc>
      </w:tr>
      <w:tr w:rsidR="006000F4" w:rsidRPr="00973137" w:rsidTr="00DF5028">
        <w:trPr>
          <w:trHeight w:val="315"/>
        </w:trPr>
        <w:tc>
          <w:tcPr>
            <w:tcW w:w="4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000F4" w:rsidRPr="00973137" w:rsidRDefault="006000F4" w:rsidP="009538B4">
            <w:pPr>
              <w:jc w:val="both"/>
              <w:rPr>
                <w:sz w:val="22"/>
                <w:szCs w:val="22"/>
              </w:rPr>
            </w:pPr>
            <w:r w:rsidRPr="00973137">
              <w:rPr>
                <w:sz w:val="22"/>
                <w:szCs w:val="22"/>
              </w:rPr>
              <w:t>Иные  закупки  товаров,  работ  и  услуг  для  обеспечения государственных (муниципальных)  нужд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00F4" w:rsidRPr="00973137" w:rsidRDefault="006000F4" w:rsidP="009538B4">
            <w:pPr>
              <w:jc w:val="center"/>
              <w:rPr>
                <w:sz w:val="22"/>
                <w:szCs w:val="22"/>
              </w:rPr>
            </w:pPr>
            <w:r w:rsidRPr="00973137">
              <w:rPr>
                <w:sz w:val="22"/>
                <w:szCs w:val="22"/>
              </w:rPr>
              <w:t>939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00F4" w:rsidRPr="00973137" w:rsidRDefault="006000F4" w:rsidP="009538B4">
            <w:pPr>
              <w:jc w:val="center"/>
              <w:rPr>
                <w:sz w:val="22"/>
                <w:szCs w:val="22"/>
              </w:rPr>
            </w:pPr>
            <w:r w:rsidRPr="00973137">
              <w:rPr>
                <w:sz w:val="22"/>
                <w:szCs w:val="22"/>
              </w:rPr>
              <w:t>0503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00F4" w:rsidRPr="00973137" w:rsidRDefault="006000F4" w:rsidP="009538B4">
            <w:pPr>
              <w:jc w:val="center"/>
              <w:rPr>
                <w:sz w:val="22"/>
                <w:szCs w:val="22"/>
              </w:rPr>
            </w:pPr>
            <w:r w:rsidRPr="00973137">
              <w:rPr>
                <w:sz w:val="22"/>
                <w:szCs w:val="22"/>
              </w:rPr>
              <w:t>600 0101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00F4" w:rsidRPr="00973137" w:rsidRDefault="006000F4" w:rsidP="009538B4">
            <w:pPr>
              <w:jc w:val="center"/>
              <w:rPr>
                <w:sz w:val="22"/>
                <w:szCs w:val="22"/>
              </w:rPr>
            </w:pPr>
            <w:r w:rsidRPr="00973137">
              <w:rPr>
                <w:sz w:val="22"/>
                <w:szCs w:val="22"/>
              </w:rPr>
              <w:t>200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000F4" w:rsidRPr="00973137" w:rsidRDefault="006000F4" w:rsidP="009538B4">
            <w:pPr>
              <w:jc w:val="right"/>
              <w:rPr>
                <w:sz w:val="22"/>
                <w:szCs w:val="22"/>
              </w:rPr>
            </w:pPr>
            <w:r w:rsidRPr="00973137">
              <w:rPr>
                <w:sz w:val="22"/>
                <w:szCs w:val="22"/>
              </w:rPr>
              <w:t>700,0</w:t>
            </w:r>
          </w:p>
        </w:tc>
      </w:tr>
      <w:tr w:rsidR="006000F4" w:rsidRPr="00973137" w:rsidTr="00DF5028">
        <w:trPr>
          <w:trHeight w:val="315"/>
        </w:trPr>
        <w:tc>
          <w:tcPr>
            <w:tcW w:w="4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000F4" w:rsidRPr="00973137" w:rsidRDefault="006000F4">
            <w:pPr>
              <w:rPr>
                <w:sz w:val="22"/>
                <w:szCs w:val="22"/>
              </w:rPr>
            </w:pPr>
            <w:r w:rsidRPr="00973137">
              <w:rPr>
                <w:sz w:val="22"/>
                <w:szCs w:val="22"/>
              </w:rPr>
              <w:t xml:space="preserve">  Озеленение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00F4" w:rsidRPr="00973137" w:rsidRDefault="006000F4">
            <w:pPr>
              <w:jc w:val="center"/>
              <w:rPr>
                <w:sz w:val="22"/>
                <w:szCs w:val="22"/>
              </w:rPr>
            </w:pPr>
            <w:r w:rsidRPr="00973137">
              <w:rPr>
                <w:sz w:val="22"/>
                <w:szCs w:val="22"/>
              </w:rPr>
              <w:t>939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00F4" w:rsidRPr="00973137" w:rsidRDefault="006000F4">
            <w:pPr>
              <w:jc w:val="center"/>
              <w:rPr>
                <w:sz w:val="22"/>
                <w:szCs w:val="22"/>
              </w:rPr>
            </w:pPr>
            <w:r w:rsidRPr="00973137">
              <w:rPr>
                <w:sz w:val="22"/>
                <w:szCs w:val="22"/>
              </w:rPr>
              <w:t>0503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00F4" w:rsidRPr="00973137" w:rsidRDefault="006000F4">
            <w:pPr>
              <w:jc w:val="center"/>
              <w:rPr>
                <w:sz w:val="22"/>
                <w:szCs w:val="22"/>
              </w:rPr>
            </w:pPr>
            <w:r w:rsidRPr="00973137">
              <w:rPr>
                <w:sz w:val="22"/>
                <w:szCs w:val="22"/>
              </w:rPr>
              <w:t>600 03 00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00F4" w:rsidRPr="00973137" w:rsidRDefault="006000F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000F4" w:rsidRPr="00973137" w:rsidRDefault="006000F4">
            <w:pPr>
              <w:jc w:val="right"/>
              <w:rPr>
                <w:sz w:val="22"/>
                <w:szCs w:val="22"/>
              </w:rPr>
            </w:pPr>
            <w:r w:rsidRPr="00973137">
              <w:rPr>
                <w:sz w:val="22"/>
                <w:szCs w:val="22"/>
              </w:rPr>
              <w:t>30,0</w:t>
            </w:r>
          </w:p>
        </w:tc>
      </w:tr>
      <w:tr w:rsidR="006000F4" w:rsidRPr="00973137" w:rsidTr="00DF5028">
        <w:trPr>
          <w:trHeight w:val="315"/>
        </w:trPr>
        <w:tc>
          <w:tcPr>
            <w:tcW w:w="4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000F4" w:rsidRPr="00973137" w:rsidRDefault="006000F4">
            <w:pPr>
              <w:rPr>
                <w:sz w:val="22"/>
                <w:szCs w:val="22"/>
              </w:rPr>
            </w:pPr>
            <w:r w:rsidRPr="00973137">
              <w:rPr>
                <w:sz w:val="22"/>
                <w:szCs w:val="22"/>
              </w:rPr>
              <w:t>Озеленение за  счет  средств  поселения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00F4" w:rsidRPr="00973137" w:rsidRDefault="006000F4">
            <w:pPr>
              <w:jc w:val="center"/>
              <w:rPr>
                <w:sz w:val="22"/>
                <w:szCs w:val="22"/>
              </w:rPr>
            </w:pPr>
            <w:r w:rsidRPr="00973137">
              <w:rPr>
                <w:sz w:val="22"/>
                <w:szCs w:val="22"/>
              </w:rPr>
              <w:t>939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00F4" w:rsidRPr="00973137" w:rsidRDefault="006000F4">
            <w:pPr>
              <w:jc w:val="center"/>
              <w:rPr>
                <w:sz w:val="22"/>
                <w:szCs w:val="22"/>
              </w:rPr>
            </w:pPr>
            <w:r w:rsidRPr="00973137">
              <w:rPr>
                <w:sz w:val="22"/>
                <w:szCs w:val="22"/>
              </w:rPr>
              <w:t>0503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00F4" w:rsidRPr="00973137" w:rsidRDefault="006000F4">
            <w:pPr>
              <w:jc w:val="center"/>
              <w:rPr>
                <w:sz w:val="22"/>
                <w:szCs w:val="22"/>
              </w:rPr>
            </w:pPr>
            <w:r w:rsidRPr="00973137">
              <w:rPr>
                <w:sz w:val="22"/>
                <w:szCs w:val="22"/>
              </w:rPr>
              <w:t>600 03 01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00F4" w:rsidRPr="00973137" w:rsidRDefault="006000F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000F4" w:rsidRPr="00973137" w:rsidRDefault="006000F4">
            <w:pPr>
              <w:jc w:val="right"/>
              <w:rPr>
                <w:sz w:val="22"/>
                <w:szCs w:val="22"/>
              </w:rPr>
            </w:pPr>
            <w:r w:rsidRPr="00973137">
              <w:rPr>
                <w:sz w:val="22"/>
                <w:szCs w:val="22"/>
              </w:rPr>
              <w:t>30,0</w:t>
            </w:r>
          </w:p>
        </w:tc>
      </w:tr>
      <w:tr w:rsidR="006000F4" w:rsidRPr="00973137" w:rsidTr="00DF5028">
        <w:trPr>
          <w:trHeight w:val="315"/>
        </w:trPr>
        <w:tc>
          <w:tcPr>
            <w:tcW w:w="4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000F4" w:rsidRPr="00973137" w:rsidRDefault="006000F4" w:rsidP="009538B4">
            <w:pPr>
              <w:jc w:val="both"/>
              <w:rPr>
                <w:sz w:val="22"/>
                <w:szCs w:val="22"/>
              </w:rPr>
            </w:pPr>
            <w:r w:rsidRPr="00973137">
              <w:rPr>
                <w:sz w:val="22"/>
                <w:szCs w:val="22"/>
              </w:rPr>
              <w:t>Закупка  товаров,  работ  и  услуг  для  государственных (муниципальных) нужд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00F4" w:rsidRPr="00973137" w:rsidRDefault="006000F4">
            <w:pPr>
              <w:jc w:val="center"/>
              <w:rPr>
                <w:sz w:val="22"/>
                <w:szCs w:val="22"/>
              </w:rPr>
            </w:pPr>
            <w:r w:rsidRPr="00973137">
              <w:rPr>
                <w:sz w:val="22"/>
                <w:szCs w:val="22"/>
              </w:rPr>
              <w:t>939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00F4" w:rsidRPr="00973137" w:rsidRDefault="006000F4">
            <w:pPr>
              <w:jc w:val="center"/>
              <w:rPr>
                <w:sz w:val="22"/>
                <w:szCs w:val="22"/>
              </w:rPr>
            </w:pPr>
            <w:r w:rsidRPr="00973137">
              <w:rPr>
                <w:sz w:val="22"/>
                <w:szCs w:val="22"/>
              </w:rPr>
              <w:t>0503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00F4" w:rsidRPr="00973137" w:rsidRDefault="006000F4">
            <w:pPr>
              <w:jc w:val="center"/>
              <w:rPr>
                <w:sz w:val="22"/>
                <w:szCs w:val="22"/>
              </w:rPr>
            </w:pPr>
            <w:r w:rsidRPr="00973137">
              <w:rPr>
                <w:sz w:val="22"/>
                <w:szCs w:val="22"/>
              </w:rPr>
              <w:t>600 03 01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00F4" w:rsidRPr="00973137" w:rsidRDefault="006000F4">
            <w:pPr>
              <w:jc w:val="center"/>
              <w:rPr>
                <w:sz w:val="22"/>
                <w:szCs w:val="22"/>
              </w:rPr>
            </w:pPr>
            <w:r w:rsidRPr="00973137">
              <w:rPr>
                <w:sz w:val="22"/>
                <w:szCs w:val="22"/>
              </w:rPr>
              <w:t>200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000F4" w:rsidRPr="00973137" w:rsidRDefault="006000F4">
            <w:pPr>
              <w:jc w:val="right"/>
              <w:rPr>
                <w:sz w:val="22"/>
                <w:szCs w:val="22"/>
              </w:rPr>
            </w:pPr>
            <w:r w:rsidRPr="00973137">
              <w:rPr>
                <w:sz w:val="22"/>
                <w:szCs w:val="22"/>
              </w:rPr>
              <w:t>30,0</w:t>
            </w:r>
          </w:p>
        </w:tc>
      </w:tr>
      <w:tr w:rsidR="006000F4" w:rsidRPr="00973137" w:rsidTr="00DF5028">
        <w:trPr>
          <w:trHeight w:val="315"/>
        </w:trPr>
        <w:tc>
          <w:tcPr>
            <w:tcW w:w="4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000F4" w:rsidRPr="00973137" w:rsidRDefault="006000F4" w:rsidP="009538B4">
            <w:pPr>
              <w:jc w:val="both"/>
              <w:rPr>
                <w:sz w:val="22"/>
                <w:szCs w:val="22"/>
              </w:rPr>
            </w:pPr>
            <w:r w:rsidRPr="00973137">
              <w:rPr>
                <w:sz w:val="22"/>
                <w:szCs w:val="22"/>
              </w:rPr>
              <w:t>Иные  закупки  товаров,  работ  и  услуг  для  обеспечения государственных (муниципальных)  нужд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00F4" w:rsidRPr="00973137" w:rsidRDefault="006000F4" w:rsidP="009538B4">
            <w:pPr>
              <w:jc w:val="center"/>
              <w:rPr>
                <w:sz w:val="22"/>
                <w:szCs w:val="22"/>
              </w:rPr>
            </w:pPr>
            <w:r w:rsidRPr="00973137">
              <w:rPr>
                <w:sz w:val="22"/>
                <w:szCs w:val="22"/>
              </w:rPr>
              <w:t>939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00F4" w:rsidRPr="00973137" w:rsidRDefault="006000F4" w:rsidP="009538B4">
            <w:pPr>
              <w:jc w:val="center"/>
              <w:rPr>
                <w:sz w:val="22"/>
                <w:szCs w:val="22"/>
              </w:rPr>
            </w:pPr>
            <w:r w:rsidRPr="00973137">
              <w:rPr>
                <w:sz w:val="22"/>
                <w:szCs w:val="22"/>
              </w:rPr>
              <w:t>0503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00F4" w:rsidRPr="00973137" w:rsidRDefault="006000F4" w:rsidP="009538B4">
            <w:pPr>
              <w:jc w:val="center"/>
              <w:rPr>
                <w:sz w:val="22"/>
                <w:szCs w:val="22"/>
              </w:rPr>
            </w:pPr>
            <w:r w:rsidRPr="00973137">
              <w:rPr>
                <w:sz w:val="22"/>
                <w:szCs w:val="22"/>
              </w:rPr>
              <w:t>600 03 01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00F4" w:rsidRPr="00973137" w:rsidRDefault="006000F4" w:rsidP="009538B4">
            <w:pPr>
              <w:jc w:val="center"/>
              <w:rPr>
                <w:sz w:val="22"/>
                <w:szCs w:val="22"/>
              </w:rPr>
            </w:pPr>
            <w:r w:rsidRPr="00973137">
              <w:rPr>
                <w:sz w:val="22"/>
                <w:szCs w:val="22"/>
              </w:rPr>
              <w:t>240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000F4" w:rsidRPr="00973137" w:rsidRDefault="006000F4" w:rsidP="009538B4">
            <w:pPr>
              <w:jc w:val="right"/>
              <w:rPr>
                <w:sz w:val="22"/>
                <w:szCs w:val="22"/>
              </w:rPr>
            </w:pPr>
            <w:r w:rsidRPr="00973137">
              <w:rPr>
                <w:sz w:val="22"/>
                <w:szCs w:val="22"/>
              </w:rPr>
              <w:t>30,0</w:t>
            </w:r>
          </w:p>
        </w:tc>
      </w:tr>
      <w:tr w:rsidR="006000F4" w:rsidRPr="00973137" w:rsidTr="00DF5028">
        <w:trPr>
          <w:trHeight w:val="315"/>
        </w:trPr>
        <w:tc>
          <w:tcPr>
            <w:tcW w:w="4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000F4" w:rsidRPr="00973137" w:rsidRDefault="006000F4">
            <w:pPr>
              <w:rPr>
                <w:sz w:val="22"/>
                <w:szCs w:val="22"/>
              </w:rPr>
            </w:pPr>
            <w:r w:rsidRPr="00973137">
              <w:rPr>
                <w:sz w:val="22"/>
                <w:szCs w:val="22"/>
              </w:rPr>
              <w:t xml:space="preserve"> Организация и содержание  мест  захоронения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00F4" w:rsidRPr="00973137" w:rsidRDefault="006000F4">
            <w:pPr>
              <w:jc w:val="center"/>
              <w:rPr>
                <w:sz w:val="22"/>
                <w:szCs w:val="22"/>
              </w:rPr>
            </w:pPr>
            <w:r w:rsidRPr="00973137">
              <w:rPr>
                <w:sz w:val="22"/>
                <w:szCs w:val="22"/>
              </w:rPr>
              <w:t>939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00F4" w:rsidRPr="00973137" w:rsidRDefault="006000F4">
            <w:pPr>
              <w:jc w:val="center"/>
              <w:rPr>
                <w:sz w:val="22"/>
                <w:szCs w:val="22"/>
              </w:rPr>
            </w:pPr>
            <w:r w:rsidRPr="00973137">
              <w:rPr>
                <w:sz w:val="22"/>
                <w:szCs w:val="22"/>
              </w:rPr>
              <w:t>0503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00F4" w:rsidRPr="00973137" w:rsidRDefault="006000F4">
            <w:pPr>
              <w:jc w:val="center"/>
              <w:rPr>
                <w:sz w:val="22"/>
                <w:szCs w:val="22"/>
              </w:rPr>
            </w:pPr>
            <w:r w:rsidRPr="00973137">
              <w:rPr>
                <w:sz w:val="22"/>
                <w:szCs w:val="22"/>
              </w:rPr>
              <w:t>600 04 00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00F4" w:rsidRPr="00973137" w:rsidRDefault="006000F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000F4" w:rsidRPr="00973137" w:rsidRDefault="006000F4">
            <w:pPr>
              <w:jc w:val="right"/>
              <w:rPr>
                <w:sz w:val="22"/>
                <w:szCs w:val="22"/>
              </w:rPr>
            </w:pPr>
            <w:r w:rsidRPr="00973137">
              <w:rPr>
                <w:sz w:val="22"/>
                <w:szCs w:val="22"/>
              </w:rPr>
              <w:t>50,0</w:t>
            </w:r>
          </w:p>
        </w:tc>
      </w:tr>
      <w:tr w:rsidR="006000F4" w:rsidRPr="00973137" w:rsidTr="00DF5028">
        <w:trPr>
          <w:trHeight w:val="315"/>
        </w:trPr>
        <w:tc>
          <w:tcPr>
            <w:tcW w:w="4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000F4" w:rsidRPr="00973137" w:rsidRDefault="006000F4">
            <w:pPr>
              <w:rPr>
                <w:sz w:val="22"/>
                <w:szCs w:val="22"/>
              </w:rPr>
            </w:pPr>
            <w:r w:rsidRPr="00973137">
              <w:rPr>
                <w:sz w:val="22"/>
                <w:szCs w:val="22"/>
              </w:rPr>
              <w:t xml:space="preserve"> Организация и содержание  мест  захоронения  за  счет  средств  поселения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00F4" w:rsidRPr="00973137" w:rsidRDefault="006000F4">
            <w:pPr>
              <w:jc w:val="center"/>
              <w:rPr>
                <w:sz w:val="22"/>
                <w:szCs w:val="22"/>
              </w:rPr>
            </w:pPr>
            <w:r w:rsidRPr="00973137">
              <w:rPr>
                <w:sz w:val="22"/>
                <w:szCs w:val="22"/>
              </w:rPr>
              <w:t>939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00F4" w:rsidRPr="00973137" w:rsidRDefault="006000F4">
            <w:pPr>
              <w:jc w:val="center"/>
              <w:rPr>
                <w:sz w:val="22"/>
                <w:szCs w:val="22"/>
              </w:rPr>
            </w:pPr>
            <w:r w:rsidRPr="00973137">
              <w:rPr>
                <w:sz w:val="22"/>
                <w:szCs w:val="22"/>
              </w:rPr>
              <w:t>0503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00F4" w:rsidRPr="00973137" w:rsidRDefault="006000F4">
            <w:pPr>
              <w:jc w:val="center"/>
              <w:rPr>
                <w:sz w:val="22"/>
                <w:szCs w:val="22"/>
              </w:rPr>
            </w:pPr>
            <w:r w:rsidRPr="00973137">
              <w:rPr>
                <w:sz w:val="22"/>
                <w:szCs w:val="22"/>
              </w:rPr>
              <w:t>600 04 01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00F4" w:rsidRPr="00973137" w:rsidRDefault="006000F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000F4" w:rsidRPr="00973137" w:rsidRDefault="006000F4">
            <w:pPr>
              <w:jc w:val="right"/>
              <w:rPr>
                <w:sz w:val="22"/>
                <w:szCs w:val="22"/>
              </w:rPr>
            </w:pPr>
            <w:r w:rsidRPr="00973137">
              <w:rPr>
                <w:sz w:val="22"/>
                <w:szCs w:val="22"/>
              </w:rPr>
              <w:t>50,0</w:t>
            </w:r>
          </w:p>
        </w:tc>
      </w:tr>
      <w:tr w:rsidR="006000F4" w:rsidRPr="00973137" w:rsidTr="00DF5028">
        <w:trPr>
          <w:trHeight w:val="315"/>
        </w:trPr>
        <w:tc>
          <w:tcPr>
            <w:tcW w:w="4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000F4" w:rsidRPr="00973137" w:rsidRDefault="006000F4" w:rsidP="009538B4">
            <w:pPr>
              <w:jc w:val="both"/>
              <w:rPr>
                <w:sz w:val="22"/>
                <w:szCs w:val="22"/>
              </w:rPr>
            </w:pPr>
            <w:r w:rsidRPr="00973137">
              <w:rPr>
                <w:sz w:val="22"/>
                <w:szCs w:val="22"/>
              </w:rPr>
              <w:t>Закупка  товаров,  работ  и  услуг  для  государственных (муниципальных) нужд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00F4" w:rsidRPr="00973137" w:rsidRDefault="006000F4">
            <w:pPr>
              <w:jc w:val="center"/>
              <w:rPr>
                <w:sz w:val="22"/>
                <w:szCs w:val="22"/>
              </w:rPr>
            </w:pPr>
            <w:r w:rsidRPr="00973137">
              <w:rPr>
                <w:sz w:val="22"/>
                <w:szCs w:val="22"/>
              </w:rPr>
              <w:t>939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00F4" w:rsidRPr="00973137" w:rsidRDefault="006000F4">
            <w:pPr>
              <w:jc w:val="center"/>
              <w:rPr>
                <w:sz w:val="22"/>
                <w:szCs w:val="22"/>
              </w:rPr>
            </w:pPr>
            <w:r w:rsidRPr="00973137">
              <w:rPr>
                <w:sz w:val="22"/>
                <w:szCs w:val="22"/>
              </w:rPr>
              <w:t>0503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00F4" w:rsidRPr="00973137" w:rsidRDefault="006000F4">
            <w:pPr>
              <w:jc w:val="center"/>
              <w:rPr>
                <w:sz w:val="22"/>
                <w:szCs w:val="22"/>
              </w:rPr>
            </w:pPr>
            <w:r w:rsidRPr="00973137">
              <w:rPr>
                <w:sz w:val="22"/>
                <w:szCs w:val="22"/>
              </w:rPr>
              <w:t>600 04 01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00F4" w:rsidRPr="00973137" w:rsidRDefault="006000F4">
            <w:pPr>
              <w:jc w:val="center"/>
              <w:rPr>
                <w:sz w:val="22"/>
                <w:szCs w:val="22"/>
              </w:rPr>
            </w:pPr>
            <w:r w:rsidRPr="00973137">
              <w:rPr>
                <w:sz w:val="22"/>
                <w:szCs w:val="22"/>
              </w:rPr>
              <w:t>200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000F4" w:rsidRPr="00973137" w:rsidRDefault="006000F4">
            <w:pPr>
              <w:jc w:val="right"/>
              <w:rPr>
                <w:sz w:val="22"/>
                <w:szCs w:val="22"/>
              </w:rPr>
            </w:pPr>
            <w:r w:rsidRPr="00973137">
              <w:rPr>
                <w:sz w:val="22"/>
                <w:szCs w:val="22"/>
              </w:rPr>
              <w:t>50,0</w:t>
            </w:r>
          </w:p>
        </w:tc>
      </w:tr>
      <w:tr w:rsidR="006000F4" w:rsidRPr="00973137" w:rsidTr="00DF5028">
        <w:trPr>
          <w:trHeight w:val="315"/>
        </w:trPr>
        <w:tc>
          <w:tcPr>
            <w:tcW w:w="4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000F4" w:rsidRPr="00973137" w:rsidRDefault="006000F4" w:rsidP="009538B4">
            <w:pPr>
              <w:jc w:val="both"/>
              <w:rPr>
                <w:sz w:val="22"/>
                <w:szCs w:val="22"/>
              </w:rPr>
            </w:pPr>
            <w:r w:rsidRPr="00973137">
              <w:rPr>
                <w:sz w:val="22"/>
                <w:szCs w:val="22"/>
              </w:rPr>
              <w:t>Иные  закупки  товаров,  работ  и  услуг  для  обеспечения государственных (муниципальных)  нужд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00F4" w:rsidRPr="00973137" w:rsidRDefault="006000F4" w:rsidP="009538B4">
            <w:pPr>
              <w:jc w:val="center"/>
              <w:rPr>
                <w:sz w:val="22"/>
                <w:szCs w:val="22"/>
              </w:rPr>
            </w:pPr>
            <w:r w:rsidRPr="00973137">
              <w:rPr>
                <w:sz w:val="22"/>
                <w:szCs w:val="22"/>
              </w:rPr>
              <w:t>939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00F4" w:rsidRPr="00973137" w:rsidRDefault="006000F4" w:rsidP="009538B4">
            <w:pPr>
              <w:jc w:val="center"/>
              <w:rPr>
                <w:sz w:val="22"/>
                <w:szCs w:val="22"/>
              </w:rPr>
            </w:pPr>
            <w:r w:rsidRPr="00973137">
              <w:rPr>
                <w:sz w:val="22"/>
                <w:szCs w:val="22"/>
              </w:rPr>
              <w:t>0503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00F4" w:rsidRPr="00973137" w:rsidRDefault="006000F4" w:rsidP="009538B4">
            <w:pPr>
              <w:jc w:val="center"/>
              <w:rPr>
                <w:sz w:val="22"/>
                <w:szCs w:val="22"/>
              </w:rPr>
            </w:pPr>
            <w:r w:rsidRPr="00973137">
              <w:rPr>
                <w:sz w:val="22"/>
                <w:szCs w:val="22"/>
              </w:rPr>
              <w:t>600 04 01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00F4" w:rsidRPr="00973137" w:rsidRDefault="006000F4" w:rsidP="009538B4">
            <w:pPr>
              <w:jc w:val="center"/>
              <w:rPr>
                <w:sz w:val="22"/>
                <w:szCs w:val="22"/>
              </w:rPr>
            </w:pPr>
            <w:r w:rsidRPr="00973137">
              <w:rPr>
                <w:sz w:val="22"/>
                <w:szCs w:val="22"/>
              </w:rPr>
              <w:t>200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000F4" w:rsidRPr="00973137" w:rsidRDefault="006000F4" w:rsidP="009538B4">
            <w:pPr>
              <w:jc w:val="right"/>
              <w:rPr>
                <w:sz w:val="22"/>
                <w:szCs w:val="22"/>
              </w:rPr>
            </w:pPr>
            <w:r w:rsidRPr="00973137">
              <w:rPr>
                <w:sz w:val="22"/>
                <w:szCs w:val="22"/>
              </w:rPr>
              <w:t>50,0</w:t>
            </w:r>
          </w:p>
        </w:tc>
      </w:tr>
      <w:tr w:rsidR="006000F4" w:rsidRPr="00973137" w:rsidTr="00DF5028">
        <w:trPr>
          <w:trHeight w:val="315"/>
        </w:trPr>
        <w:tc>
          <w:tcPr>
            <w:tcW w:w="4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000F4" w:rsidRPr="00973137" w:rsidRDefault="006000F4">
            <w:pPr>
              <w:rPr>
                <w:sz w:val="22"/>
                <w:szCs w:val="22"/>
              </w:rPr>
            </w:pPr>
            <w:r w:rsidRPr="00973137">
              <w:rPr>
                <w:sz w:val="22"/>
                <w:szCs w:val="22"/>
              </w:rPr>
              <w:t xml:space="preserve">Прочие  мероприятия  по  благоустройству городских округов  и  поселений  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00F4" w:rsidRPr="00973137" w:rsidRDefault="006000F4">
            <w:pPr>
              <w:jc w:val="center"/>
              <w:rPr>
                <w:sz w:val="22"/>
                <w:szCs w:val="22"/>
              </w:rPr>
            </w:pPr>
            <w:r w:rsidRPr="00973137">
              <w:rPr>
                <w:sz w:val="22"/>
                <w:szCs w:val="22"/>
              </w:rPr>
              <w:t>939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00F4" w:rsidRPr="00973137" w:rsidRDefault="006000F4">
            <w:pPr>
              <w:jc w:val="center"/>
              <w:rPr>
                <w:sz w:val="22"/>
                <w:szCs w:val="22"/>
              </w:rPr>
            </w:pPr>
            <w:r w:rsidRPr="00973137">
              <w:rPr>
                <w:sz w:val="22"/>
                <w:szCs w:val="22"/>
              </w:rPr>
              <w:t>0503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00F4" w:rsidRPr="00973137" w:rsidRDefault="006000F4">
            <w:pPr>
              <w:jc w:val="center"/>
              <w:rPr>
                <w:sz w:val="22"/>
                <w:szCs w:val="22"/>
              </w:rPr>
            </w:pPr>
            <w:r w:rsidRPr="00973137">
              <w:rPr>
                <w:sz w:val="22"/>
                <w:szCs w:val="22"/>
              </w:rPr>
              <w:t>600 05 01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00F4" w:rsidRPr="00973137" w:rsidRDefault="006000F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000F4" w:rsidRPr="00973137" w:rsidRDefault="006000F4">
            <w:pPr>
              <w:jc w:val="right"/>
              <w:rPr>
                <w:sz w:val="22"/>
                <w:szCs w:val="22"/>
              </w:rPr>
            </w:pPr>
            <w:r w:rsidRPr="00973137">
              <w:rPr>
                <w:sz w:val="22"/>
                <w:szCs w:val="22"/>
              </w:rPr>
              <w:t>300,0</w:t>
            </w:r>
          </w:p>
        </w:tc>
      </w:tr>
      <w:tr w:rsidR="006000F4" w:rsidRPr="00973137" w:rsidTr="00DF5028">
        <w:trPr>
          <w:trHeight w:val="315"/>
        </w:trPr>
        <w:tc>
          <w:tcPr>
            <w:tcW w:w="4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000F4" w:rsidRPr="00973137" w:rsidRDefault="006000F4">
            <w:pPr>
              <w:rPr>
                <w:sz w:val="22"/>
                <w:szCs w:val="22"/>
              </w:rPr>
            </w:pPr>
            <w:r w:rsidRPr="00973137">
              <w:rPr>
                <w:sz w:val="22"/>
                <w:szCs w:val="22"/>
              </w:rPr>
              <w:t>Прочие  мероприятия  по  благоустройству городских округов  и  поселений  за  счет  средств  поселений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00F4" w:rsidRPr="00973137" w:rsidRDefault="006000F4">
            <w:pPr>
              <w:jc w:val="center"/>
              <w:rPr>
                <w:sz w:val="22"/>
                <w:szCs w:val="22"/>
              </w:rPr>
            </w:pPr>
            <w:r w:rsidRPr="00973137">
              <w:rPr>
                <w:sz w:val="22"/>
                <w:szCs w:val="22"/>
              </w:rPr>
              <w:t>939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00F4" w:rsidRPr="00973137" w:rsidRDefault="006000F4">
            <w:pPr>
              <w:jc w:val="center"/>
              <w:rPr>
                <w:sz w:val="22"/>
                <w:szCs w:val="22"/>
              </w:rPr>
            </w:pPr>
            <w:r w:rsidRPr="00973137">
              <w:rPr>
                <w:sz w:val="22"/>
                <w:szCs w:val="22"/>
              </w:rPr>
              <w:t>0503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00F4" w:rsidRPr="00973137" w:rsidRDefault="006000F4">
            <w:pPr>
              <w:jc w:val="center"/>
              <w:rPr>
                <w:sz w:val="22"/>
                <w:szCs w:val="22"/>
              </w:rPr>
            </w:pPr>
            <w:r w:rsidRPr="00973137">
              <w:rPr>
                <w:sz w:val="22"/>
                <w:szCs w:val="22"/>
              </w:rPr>
              <w:t>600 05 01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00F4" w:rsidRPr="00973137" w:rsidRDefault="006000F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000F4" w:rsidRPr="00973137" w:rsidRDefault="006000F4">
            <w:pPr>
              <w:jc w:val="right"/>
              <w:rPr>
                <w:sz w:val="22"/>
                <w:szCs w:val="22"/>
              </w:rPr>
            </w:pPr>
            <w:r w:rsidRPr="00973137">
              <w:rPr>
                <w:sz w:val="22"/>
                <w:szCs w:val="22"/>
              </w:rPr>
              <w:t>300,0</w:t>
            </w:r>
          </w:p>
        </w:tc>
      </w:tr>
      <w:tr w:rsidR="006000F4" w:rsidRPr="00973137" w:rsidTr="00DF5028">
        <w:trPr>
          <w:trHeight w:val="315"/>
        </w:trPr>
        <w:tc>
          <w:tcPr>
            <w:tcW w:w="4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000F4" w:rsidRPr="00973137" w:rsidRDefault="006000F4" w:rsidP="009538B4">
            <w:pPr>
              <w:jc w:val="both"/>
              <w:rPr>
                <w:sz w:val="22"/>
                <w:szCs w:val="22"/>
              </w:rPr>
            </w:pPr>
            <w:r w:rsidRPr="00973137">
              <w:rPr>
                <w:sz w:val="22"/>
                <w:szCs w:val="22"/>
              </w:rPr>
              <w:t>Закупка  товаров,  работ  и  услуг  для  государственных (муниципальных) нужд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00F4" w:rsidRPr="00973137" w:rsidRDefault="006000F4">
            <w:pPr>
              <w:jc w:val="center"/>
              <w:rPr>
                <w:sz w:val="22"/>
                <w:szCs w:val="22"/>
              </w:rPr>
            </w:pPr>
            <w:r w:rsidRPr="00973137">
              <w:rPr>
                <w:sz w:val="22"/>
                <w:szCs w:val="22"/>
              </w:rPr>
              <w:t>939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00F4" w:rsidRPr="00973137" w:rsidRDefault="006000F4">
            <w:pPr>
              <w:jc w:val="center"/>
              <w:rPr>
                <w:sz w:val="22"/>
                <w:szCs w:val="22"/>
              </w:rPr>
            </w:pPr>
            <w:r w:rsidRPr="00973137">
              <w:rPr>
                <w:sz w:val="22"/>
                <w:szCs w:val="22"/>
              </w:rPr>
              <w:t>0503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00F4" w:rsidRPr="00973137" w:rsidRDefault="006000F4">
            <w:pPr>
              <w:jc w:val="center"/>
              <w:rPr>
                <w:sz w:val="22"/>
                <w:szCs w:val="22"/>
              </w:rPr>
            </w:pPr>
            <w:r w:rsidRPr="00973137">
              <w:rPr>
                <w:sz w:val="22"/>
                <w:szCs w:val="22"/>
              </w:rPr>
              <w:t>600 05 01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00F4" w:rsidRPr="00973137" w:rsidRDefault="006000F4">
            <w:pPr>
              <w:jc w:val="center"/>
              <w:rPr>
                <w:sz w:val="22"/>
                <w:szCs w:val="22"/>
              </w:rPr>
            </w:pPr>
            <w:r w:rsidRPr="00973137">
              <w:rPr>
                <w:sz w:val="22"/>
                <w:szCs w:val="22"/>
              </w:rPr>
              <w:t>200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000F4" w:rsidRPr="00973137" w:rsidRDefault="006000F4">
            <w:pPr>
              <w:jc w:val="right"/>
              <w:rPr>
                <w:sz w:val="22"/>
                <w:szCs w:val="22"/>
              </w:rPr>
            </w:pPr>
            <w:r w:rsidRPr="00973137">
              <w:rPr>
                <w:sz w:val="22"/>
                <w:szCs w:val="22"/>
              </w:rPr>
              <w:t>300,0</w:t>
            </w:r>
          </w:p>
        </w:tc>
      </w:tr>
      <w:tr w:rsidR="006000F4" w:rsidRPr="00973137" w:rsidTr="00DF5028">
        <w:trPr>
          <w:trHeight w:val="315"/>
        </w:trPr>
        <w:tc>
          <w:tcPr>
            <w:tcW w:w="4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000F4" w:rsidRPr="00973137" w:rsidRDefault="006000F4" w:rsidP="009538B4">
            <w:pPr>
              <w:jc w:val="both"/>
              <w:rPr>
                <w:sz w:val="22"/>
                <w:szCs w:val="22"/>
              </w:rPr>
            </w:pPr>
            <w:r w:rsidRPr="00973137">
              <w:rPr>
                <w:sz w:val="22"/>
                <w:szCs w:val="22"/>
              </w:rPr>
              <w:t>Иные  закупки  товаров,  работ  и  услуг  для  обеспечения государственных (муниципальных)  нужд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00F4" w:rsidRPr="00973137" w:rsidRDefault="006000F4" w:rsidP="009538B4">
            <w:pPr>
              <w:jc w:val="center"/>
              <w:rPr>
                <w:sz w:val="22"/>
                <w:szCs w:val="22"/>
              </w:rPr>
            </w:pPr>
            <w:r w:rsidRPr="00973137">
              <w:rPr>
                <w:sz w:val="22"/>
                <w:szCs w:val="22"/>
              </w:rPr>
              <w:t>939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00F4" w:rsidRPr="00973137" w:rsidRDefault="006000F4" w:rsidP="009538B4">
            <w:pPr>
              <w:jc w:val="center"/>
              <w:rPr>
                <w:sz w:val="22"/>
                <w:szCs w:val="22"/>
              </w:rPr>
            </w:pPr>
            <w:r w:rsidRPr="00973137">
              <w:rPr>
                <w:sz w:val="22"/>
                <w:szCs w:val="22"/>
              </w:rPr>
              <w:t>0503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00F4" w:rsidRPr="00973137" w:rsidRDefault="006000F4" w:rsidP="009538B4">
            <w:pPr>
              <w:jc w:val="center"/>
              <w:rPr>
                <w:sz w:val="22"/>
                <w:szCs w:val="22"/>
              </w:rPr>
            </w:pPr>
            <w:r w:rsidRPr="00973137">
              <w:rPr>
                <w:sz w:val="22"/>
                <w:szCs w:val="22"/>
              </w:rPr>
              <w:t>600 05 01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00F4" w:rsidRPr="00973137" w:rsidRDefault="006000F4">
            <w:pPr>
              <w:jc w:val="center"/>
              <w:rPr>
                <w:sz w:val="22"/>
                <w:szCs w:val="22"/>
              </w:rPr>
            </w:pPr>
            <w:r w:rsidRPr="00973137">
              <w:rPr>
                <w:sz w:val="22"/>
                <w:szCs w:val="22"/>
              </w:rPr>
              <w:t>240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000F4" w:rsidRPr="00973137" w:rsidRDefault="006000F4">
            <w:pPr>
              <w:jc w:val="right"/>
              <w:rPr>
                <w:sz w:val="22"/>
                <w:szCs w:val="22"/>
              </w:rPr>
            </w:pPr>
            <w:r w:rsidRPr="00973137">
              <w:rPr>
                <w:sz w:val="22"/>
                <w:szCs w:val="22"/>
              </w:rPr>
              <w:t>300,0</w:t>
            </w:r>
          </w:p>
        </w:tc>
      </w:tr>
      <w:tr w:rsidR="006000F4" w:rsidRPr="00973137" w:rsidTr="00DF5028">
        <w:trPr>
          <w:trHeight w:val="630"/>
        </w:trPr>
        <w:tc>
          <w:tcPr>
            <w:tcW w:w="4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000F4" w:rsidRPr="00973137" w:rsidRDefault="006000F4">
            <w:pPr>
              <w:jc w:val="center"/>
              <w:rPr>
                <w:b/>
                <w:iCs/>
                <w:sz w:val="22"/>
                <w:szCs w:val="22"/>
              </w:rPr>
            </w:pPr>
            <w:r w:rsidRPr="00973137">
              <w:rPr>
                <w:b/>
                <w:iCs/>
                <w:sz w:val="22"/>
                <w:szCs w:val="22"/>
              </w:rPr>
              <w:t>Культура и кинематография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00F4" w:rsidRPr="00973137" w:rsidRDefault="006000F4">
            <w:pPr>
              <w:jc w:val="center"/>
              <w:rPr>
                <w:b/>
                <w:i/>
                <w:iCs/>
                <w:sz w:val="22"/>
                <w:szCs w:val="22"/>
              </w:rPr>
            </w:pPr>
            <w:r w:rsidRPr="00973137">
              <w:rPr>
                <w:b/>
                <w:i/>
                <w:iCs/>
                <w:sz w:val="22"/>
                <w:szCs w:val="22"/>
              </w:rPr>
              <w:t>939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00F4" w:rsidRPr="00973137" w:rsidRDefault="006000F4">
            <w:pPr>
              <w:jc w:val="center"/>
              <w:rPr>
                <w:b/>
                <w:i/>
                <w:iCs/>
                <w:sz w:val="22"/>
                <w:szCs w:val="22"/>
              </w:rPr>
            </w:pPr>
            <w:r w:rsidRPr="00973137">
              <w:rPr>
                <w:b/>
                <w:i/>
                <w:iCs/>
                <w:sz w:val="22"/>
                <w:szCs w:val="22"/>
              </w:rPr>
              <w:t>0800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00F4" w:rsidRPr="00973137" w:rsidRDefault="006000F4">
            <w:pPr>
              <w:jc w:val="center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00F4" w:rsidRPr="00973137" w:rsidRDefault="006000F4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000F4" w:rsidRPr="00973137" w:rsidRDefault="006000F4">
            <w:pPr>
              <w:jc w:val="right"/>
              <w:rPr>
                <w:b/>
                <w:iCs/>
                <w:sz w:val="22"/>
                <w:szCs w:val="22"/>
              </w:rPr>
            </w:pPr>
            <w:r w:rsidRPr="00973137">
              <w:rPr>
                <w:b/>
                <w:iCs/>
                <w:sz w:val="22"/>
                <w:szCs w:val="22"/>
              </w:rPr>
              <w:t>7872,0</w:t>
            </w:r>
          </w:p>
        </w:tc>
      </w:tr>
      <w:tr w:rsidR="006000F4" w:rsidRPr="00973137" w:rsidTr="00DF5028">
        <w:trPr>
          <w:trHeight w:val="315"/>
        </w:trPr>
        <w:tc>
          <w:tcPr>
            <w:tcW w:w="4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000F4" w:rsidRPr="00973137" w:rsidRDefault="006000F4">
            <w:pPr>
              <w:jc w:val="center"/>
              <w:rPr>
                <w:b/>
                <w:sz w:val="22"/>
                <w:szCs w:val="22"/>
              </w:rPr>
            </w:pPr>
            <w:r w:rsidRPr="00973137">
              <w:rPr>
                <w:b/>
                <w:i/>
                <w:sz w:val="22"/>
                <w:szCs w:val="22"/>
              </w:rPr>
              <w:t>Культура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00F4" w:rsidRPr="00973137" w:rsidRDefault="006000F4">
            <w:pPr>
              <w:jc w:val="center"/>
              <w:rPr>
                <w:sz w:val="22"/>
                <w:szCs w:val="22"/>
              </w:rPr>
            </w:pPr>
            <w:r w:rsidRPr="00973137">
              <w:rPr>
                <w:sz w:val="22"/>
                <w:szCs w:val="22"/>
              </w:rPr>
              <w:t>939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00F4" w:rsidRPr="00973137" w:rsidRDefault="006000F4">
            <w:pPr>
              <w:jc w:val="center"/>
              <w:rPr>
                <w:sz w:val="22"/>
                <w:szCs w:val="22"/>
              </w:rPr>
            </w:pPr>
            <w:r w:rsidRPr="00973137">
              <w:rPr>
                <w:sz w:val="22"/>
                <w:szCs w:val="22"/>
              </w:rPr>
              <w:t>0801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00F4" w:rsidRPr="00973137" w:rsidRDefault="006000F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00F4" w:rsidRPr="00973137" w:rsidRDefault="006000F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000F4" w:rsidRPr="00973137" w:rsidRDefault="00BB57C2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7872,0</w:t>
            </w:r>
          </w:p>
        </w:tc>
      </w:tr>
      <w:tr w:rsidR="006000F4" w:rsidRPr="00973137" w:rsidTr="003A2798">
        <w:trPr>
          <w:trHeight w:val="261"/>
        </w:trPr>
        <w:tc>
          <w:tcPr>
            <w:tcW w:w="4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000F4" w:rsidRPr="00973137" w:rsidRDefault="006000F4" w:rsidP="00D45AFB">
            <w:pPr>
              <w:rPr>
                <w:sz w:val="22"/>
                <w:szCs w:val="22"/>
              </w:rPr>
            </w:pPr>
            <w:r w:rsidRPr="00973137">
              <w:rPr>
                <w:sz w:val="22"/>
                <w:szCs w:val="22"/>
              </w:rPr>
              <w:t>Учреждения культуры и мероприятия в сфере кул</w:t>
            </w:r>
            <w:r w:rsidRPr="00973137">
              <w:rPr>
                <w:sz w:val="22"/>
                <w:szCs w:val="22"/>
              </w:rPr>
              <w:t>ь</w:t>
            </w:r>
            <w:r w:rsidRPr="00973137">
              <w:rPr>
                <w:sz w:val="22"/>
                <w:szCs w:val="22"/>
              </w:rPr>
              <w:t xml:space="preserve">туры и кинематографии 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00F4" w:rsidRPr="00973137" w:rsidRDefault="00656FE9" w:rsidP="00D45AFB">
            <w:pPr>
              <w:jc w:val="center"/>
              <w:rPr>
                <w:sz w:val="22"/>
                <w:szCs w:val="22"/>
              </w:rPr>
            </w:pPr>
            <w:r w:rsidRPr="00973137">
              <w:rPr>
                <w:sz w:val="22"/>
                <w:szCs w:val="22"/>
              </w:rPr>
              <w:t>939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00F4" w:rsidRPr="00973137" w:rsidRDefault="006000F4" w:rsidP="00D45AFB">
            <w:pPr>
              <w:jc w:val="center"/>
              <w:rPr>
                <w:sz w:val="22"/>
                <w:szCs w:val="22"/>
              </w:rPr>
            </w:pPr>
            <w:r w:rsidRPr="00973137">
              <w:rPr>
                <w:sz w:val="22"/>
                <w:szCs w:val="22"/>
              </w:rPr>
              <w:t>0801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00F4" w:rsidRPr="00973137" w:rsidRDefault="006000F4" w:rsidP="00D45AFB">
            <w:pPr>
              <w:jc w:val="center"/>
              <w:rPr>
                <w:sz w:val="22"/>
                <w:szCs w:val="22"/>
              </w:rPr>
            </w:pPr>
            <w:r w:rsidRPr="00973137">
              <w:rPr>
                <w:sz w:val="22"/>
                <w:szCs w:val="22"/>
              </w:rPr>
              <w:t>440 0000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00F4" w:rsidRPr="00973137" w:rsidRDefault="006000F4" w:rsidP="00D45A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000F4" w:rsidRPr="00973137" w:rsidRDefault="00656FE9">
            <w:pPr>
              <w:jc w:val="right"/>
              <w:rPr>
                <w:b/>
                <w:sz w:val="22"/>
                <w:szCs w:val="22"/>
              </w:rPr>
            </w:pPr>
            <w:r w:rsidRPr="00973137">
              <w:rPr>
                <w:b/>
                <w:sz w:val="22"/>
                <w:szCs w:val="22"/>
              </w:rPr>
              <w:t>3985,0</w:t>
            </w:r>
          </w:p>
        </w:tc>
      </w:tr>
      <w:tr w:rsidR="006000F4" w:rsidRPr="00973137" w:rsidTr="00DF5028">
        <w:trPr>
          <w:trHeight w:val="630"/>
        </w:trPr>
        <w:tc>
          <w:tcPr>
            <w:tcW w:w="4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000F4" w:rsidRPr="00973137" w:rsidRDefault="006000F4" w:rsidP="00D45AFB">
            <w:pPr>
              <w:rPr>
                <w:sz w:val="22"/>
                <w:szCs w:val="22"/>
              </w:rPr>
            </w:pPr>
            <w:r w:rsidRPr="00973137">
              <w:rPr>
                <w:sz w:val="22"/>
                <w:szCs w:val="22"/>
              </w:rPr>
              <w:t>Обеспечение  деятельности подведомственных  у</w:t>
            </w:r>
            <w:r w:rsidRPr="00973137">
              <w:rPr>
                <w:sz w:val="22"/>
                <w:szCs w:val="22"/>
              </w:rPr>
              <w:t>ч</w:t>
            </w:r>
            <w:r w:rsidRPr="00973137">
              <w:rPr>
                <w:sz w:val="22"/>
                <w:szCs w:val="22"/>
              </w:rPr>
              <w:t>реждений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00F4" w:rsidRPr="00973137" w:rsidRDefault="00656FE9" w:rsidP="00D45AFB">
            <w:pPr>
              <w:jc w:val="center"/>
              <w:rPr>
                <w:sz w:val="22"/>
                <w:szCs w:val="22"/>
              </w:rPr>
            </w:pPr>
            <w:r w:rsidRPr="00973137">
              <w:rPr>
                <w:sz w:val="22"/>
                <w:szCs w:val="22"/>
              </w:rPr>
              <w:t>939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00F4" w:rsidRPr="00973137" w:rsidRDefault="006000F4" w:rsidP="00D45AFB">
            <w:pPr>
              <w:jc w:val="center"/>
              <w:rPr>
                <w:sz w:val="22"/>
                <w:szCs w:val="22"/>
              </w:rPr>
            </w:pPr>
            <w:r w:rsidRPr="00973137">
              <w:rPr>
                <w:sz w:val="22"/>
                <w:szCs w:val="22"/>
              </w:rPr>
              <w:t>0801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00F4" w:rsidRPr="00973137" w:rsidRDefault="006000F4" w:rsidP="00D45AFB">
            <w:pPr>
              <w:jc w:val="center"/>
              <w:rPr>
                <w:sz w:val="22"/>
                <w:szCs w:val="22"/>
              </w:rPr>
            </w:pPr>
            <w:r w:rsidRPr="00973137">
              <w:rPr>
                <w:sz w:val="22"/>
                <w:szCs w:val="22"/>
              </w:rPr>
              <w:t>440 9900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00F4" w:rsidRPr="00973137" w:rsidRDefault="006000F4" w:rsidP="00D45A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000F4" w:rsidRPr="00973137" w:rsidRDefault="006000F4">
            <w:pPr>
              <w:jc w:val="right"/>
              <w:rPr>
                <w:b/>
                <w:sz w:val="22"/>
                <w:szCs w:val="22"/>
              </w:rPr>
            </w:pPr>
            <w:r w:rsidRPr="00973137">
              <w:rPr>
                <w:b/>
                <w:sz w:val="22"/>
                <w:szCs w:val="22"/>
              </w:rPr>
              <w:t>3985,0</w:t>
            </w:r>
          </w:p>
        </w:tc>
      </w:tr>
      <w:tr w:rsidR="006000F4" w:rsidRPr="00973137" w:rsidTr="009538B4">
        <w:trPr>
          <w:trHeight w:val="480"/>
        </w:trPr>
        <w:tc>
          <w:tcPr>
            <w:tcW w:w="4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00F4" w:rsidRPr="00973137" w:rsidRDefault="006000F4" w:rsidP="009538B4">
            <w:pPr>
              <w:rPr>
                <w:sz w:val="22"/>
                <w:szCs w:val="22"/>
              </w:rPr>
            </w:pPr>
            <w:r w:rsidRPr="00973137">
              <w:rPr>
                <w:sz w:val="22"/>
                <w:szCs w:val="22"/>
              </w:rPr>
              <w:t xml:space="preserve">Предоставление субсидий бюджетным, автономным учреждениям и иным </w:t>
            </w:r>
            <w:r w:rsidRPr="00973137">
              <w:rPr>
                <w:sz w:val="22"/>
                <w:szCs w:val="22"/>
              </w:rPr>
              <w:lastRenderedPageBreak/>
              <w:t>неко</w:t>
            </w:r>
            <w:r w:rsidRPr="00973137">
              <w:rPr>
                <w:sz w:val="22"/>
                <w:szCs w:val="22"/>
              </w:rPr>
              <w:t>м</w:t>
            </w:r>
            <w:r w:rsidRPr="00973137">
              <w:rPr>
                <w:sz w:val="22"/>
                <w:szCs w:val="22"/>
              </w:rPr>
              <w:t>мерческим организациям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00F4" w:rsidRPr="00973137" w:rsidRDefault="00656FE9" w:rsidP="009538B4">
            <w:pPr>
              <w:jc w:val="center"/>
              <w:rPr>
                <w:sz w:val="22"/>
                <w:szCs w:val="22"/>
              </w:rPr>
            </w:pPr>
            <w:r w:rsidRPr="00973137">
              <w:rPr>
                <w:sz w:val="22"/>
                <w:szCs w:val="22"/>
              </w:rPr>
              <w:lastRenderedPageBreak/>
              <w:t>939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00F4" w:rsidRPr="00973137" w:rsidRDefault="006000F4" w:rsidP="009538B4">
            <w:pPr>
              <w:jc w:val="center"/>
              <w:rPr>
                <w:sz w:val="22"/>
                <w:szCs w:val="22"/>
              </w:rPr>
            </w:pPr>
            <w:r w:rsidRPr="00973137">
              <w:rPr>
                <w:sz w:val="22"/>
                <w:szCs w:val="22"/>
              </w:rPr>
              <w:t>0801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00F4" w:rsidRPr="00973137" w:rsidRDefault="00656FE9" w:rsidP="009538B4">
            <w:pPr>
              <w:jc w:val="center"/>
              <w:rPr>
                <w:sz w:val="22"/>
                <w:szCs w:val="22"/>
              </w:rPr>
            </w:pPr>
            <w:r w:rsidRPr="00973137">
              <w:rPr>
                <w:sz w:val="22"/>
                <w:szCs w:val="22"/>
              </w:rPr>
              <w:t>440 99 00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00F4" w:rsidRPr="00973137" w:rsidRDefault="006000F4" w:rsidP="009538B4">
            <w:pPr>
              <w:jc w:val="center"/>
              <w:rPr>
                <w:sz w:val="22"/>
                <w:szCs w:val="22"/>
              </w:rPr>
            </w:pPr>
            <w:r w:rsidRPr="00973137">
              <w:rPr>
                <w:sz w:val="22"/>
                <w:szCs w:val="22"/>
              </w:rPr>
              <w:t>600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000F4" w:rsidRPr="00973137" w:rsidRDefault="006000F4">
            <w:pPr>
              <w:jc w:val="right"/>
              <w:rPr>
                <w:b/>
                <w:sz w:val="22"/>
                <w:szCs w:val="22"/>
              </w:rPr>
            </w:pPr>
            <w:r w:rsidRPr="00973137">
              <w:rPr>
                <w:b/>
                <w:sz w:val="22"/>
                <w:szCs w:val="22"/>
              </w:rPr>
              <w:t>3985,0</w:t>
            </w:r>
          </w:p>
        </w:tc>
      </w:tr>
      <w:tr w:rsidR="006000F4" w:rsidRPr="00973137" w:rsidTr="009538B4">
        <w:trPr>
          <w:trHeight w:val="480"/>
        </w:trPr>
        <w:tc>
          <w:tcPr>
            <w:tcW w:w="4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00F4" w:rsidRPr="00973137" w:rsidRDefault="006000F4" w:rsidP="009538B4">
            <w:pPr>
              <w:rPr>
                <w:sz w:val="22"/>
                <w:szCs w:val="22"/>
              </w:rPr>
            </w:pPr>
            <w:r w:rsidRPr="00973137">
              <w:rPr>
                <w:sz w:val="22"/>
                <w:szCs w:val="22"/>
              </w:rPr>
              <w:lastRenderedPageBreak/>
              <w:t xml:space="preserve">Субсидии бюджетным учреждениям 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00F4" w:rsidRPr="00973137" w:rsidRDefault="00656FE9" w:rsidP="009538B4">
            <w:pPr>
              <w:jc w:val="center"/>
              <w:rPr>
                <w:sz w:val="22"/>
                <w:szCs w:val="22"/>
              </w:rPr>
            </w:pPr>
            <w:r w:rsidRPr="00973137">
              <w:rPr>
                <w:sz w:val="22"/>
                <w:szCs w:val="22"/>
              </w:rPr>
              <w:t>939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00F4" w:rsidRPr="00973137" w:rsidRDefault="006000F4" w:rsidP="009538B4">
            <w:pPr>
              <w:jc w:val="center"/>
              <w:rPr>
                <w:sz w:val="22"/>
                <w:szCs w:val="22"/>
              </w:rPr>
            </w:pPr>
            <w:r w:rsidRPr="00973137">
              <w:rPr>
                <w:sz w:val="22"/>
                <w:szCs w:val="22"/>
              </w:rPr>
              <w:t>0801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00F4" w:rsidRPr="00973137" w:rsidRDefault="00656FE9" w:rsidP="009538B4">
            <w:pPr>
              <w:jc w:val="center"/>
              <w:rPr>
                <w:sz w:val="22"/>
                <w:szCs w:val="22"/>
              </w:rPr>
            </w:pPr>
            <w:r w:rsidRPr="00973137">
              <w:rPr>
                <w:sz w:val="22"/>
                <w:szCs w:val="22"/>
              </w:rPr>
              <w:t>440 99 00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00F4" w:rsidRPr="00973137" w:rsidRDefault="006000F4" w:rsidP="009538B4">
            <w:pPr>
              <w:jc w:val="center"/>
              <w:rPr>
                <w:sz w:val="22"/>
                <w:szCs w:val="22"/>
              </w:rPr>
            </w:pPr>
            <w:r w:rsidRPr="00973137">
              <w:rPr>
                <w:sz w:val="22"/>
                <w:szCs w:val="22"/>
              </w:rPr>
              <w:t>610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000F4" w:rsidRPr="00973137" w:rsidRDefault="00656FE9">
            <w:pPr>
              <w:jc w:val="right"/>
              <w:rPr>
                <w:b/>
                <w:sz w:val="22"/>
                <w:szCs w:val="22"/>
              </w:rPr>
            </w:pPr>
            <w:r w:rsidRPr="00973137">
              <w:rPr>
                <w:b/>
                <w:sz w:val="22"/>
                <w:szCs w:val="22"/>
              </w:rPr>
              <w:t>3985,0</w:t>
            </w:r>
          </w:p>
        </w:tc>
      </w:tr>
      <w:tr w:rsidR="006000F4" w:rsidRPr="00973137" w:rsidTr="00DF5028">
        <w:trPr>
          <w:trHeight w:val="480"/>
        </w:trPr>
        <w:tc>
          <w:tcPr>
            <w:tcW w:w="4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000F4" w:rsidRPr="00973137" w:rsidRDefault="006000F4" w:rsidP="002B4ECC">
            <w:pPr>
              <w:jc w:val="center"/>
              <w:rPr>
                <w:b/>
                <w:i/>
                <w:sz w:val="22"/>
                <w:szCs w:val="22"/>
              </w:rPr>
            </w:pPr>
            <w:r w:rsidRPr="00973137">
              <w:rPr>
                <w:b/>
                <w:i/>
                <w:sz w:val="22"/>
                <w:szCs w:val="22"/>
              </w:rPr>
              <w:t>Библиотеки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00F4" w:rsidRPr="00973137" w:rsidRDefault="006000F4" w:rsidP="002B4ECC">
            <w:pPr>
              <w:jc w:val="center"/>
              <w:rPr>
                <w:sz w:val="22"/>
                <w:szCs w:val="22"/>
              </w:rPr>
            </w:pPr>
            <w:r w:rsidRPr="00973137">
              <w:rPr>
                <w:sz w:val="22"/>
                <w:szCs w:val="22"/>
              </w:rPr>
              <w:t>939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00F4" w:rsidRPr="00973137" w:rsidRDefault="006000F4" w:rsidP="002B4ECC">
            <w:pPr>
              <w:jc w:val="center"/>
              <w:rPr>
                <w:sz w:val="22"/>
                <w:szCs w:val="22"/>
              </w:rPr>
            </w:pPr>
            <w:r w:rsidRPr="00973137">
              <w:rPr>
                <w:sz w:val="22"/>
                <w:szCs w:val="22"/>
              </w:rPr>
              <w:t>0801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00F4" w:rsidRPr="00973137" w:rsidRDefault="00656FE9" w:rsidP="002B4ECC">
            <w:pPr>
              <w:jc w:val="center"/>
              <w:rPr>
                <w:sz w:val="22"/>
                <w:szCs w:val="22"/>
              </w:rPr>
            </w:pPr>
            <w:r w:rsidRPr="00973137">
              <w:rPr>
                <w:sz w:val="22"/>
                <w:szCs w:val="22"/>
              </w:rPr>
              <w:t>442 0000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00F4" w:rsidRPr="00973137" w:rsidRDefault="006000F4" w:rsidP="002B4E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000F4" w:rsidRPr="00973137" w:rsidRDefault="006000F4" w:rsidP="002B4ECC">
            <w:pPr>
              <w:jc w:val="right"/>
              <w:rPr>
                <w:b/>
                <w:sz w:val="22"/>
                <w:szCs w:val="22"/>
              </w:rPr>
            </w:pPr>
            <w:r w:rsidRPr="00973137">
              <w:rPr>
                <w:b/>
                <w:sz w:val="22"/>
                <w:szCs w:val="22"/>
              </w:rPr>
              <w:t>621,0</w:t>
            </w:r>
          </w:p>
        </w:tc>
      </w:tr>
      <w:tr w:rsidR="00656FE9" w:rsidRPr="00973137" w:rsidTr="00BD5F00">
        <w:trPr>
          <w:trHeight w:val="480"/>
        </w:trPr>
        <w:tc>
          <w:tcPr>
            <w:tcW w:w="4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6FE9" w:rsidRPr="00973137" w:rsidRDefault="00656FE9" w:rsidP="00BD5F00">
            <w:pPr>
              <w:rPr>
                <w:sz w:val="22"/>
                <w:szCs w:val="22"/>
              </w:rPr>
            </w:pPr>
            <w:r w:rsidRPr="00973137">
              <w:rPr>
                <w:sz w:val="22"/>
                <w:szCs w:val="22"/>
              </w:rPr>
              <w:t>Обеспечение  деятельности подведомственных  у</w:t>
            </w:r>
            <w:r w:rsidRPr="00973137">
              <w:rPr>
                <w:sz w:val="22"/>
                <w:szCs w:val="22"/>
              </w:rPr>
              <w:t>ч</w:t>
            </w:r>
            <w:r w:rsidRPr="00973137">
              <w:rPr>
                <w:sz w:val="22"/>
                <w:szCs w:val="22"/>
              </w:rPr>
              <w:t>реждений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6FE9" w:rsidRPr="00973137" w:rsidRDefault="00656FE9" w:rsidP="002B4ECC">
            <w:pPr>
              <w:jc w:val="center"/>
              <w:rPr>
                <w:sz w:val="22"/>
                <w:szCs w:val="22"/>
              </w:rPr>
            </w:pPr>
            <w:r w:rsidRPr="00973137">
              <w:rPr>
                <w:sz w:val="22"/>
                <w:szCs w:val="22"/>
              </w:rPr>
              <w:t>939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6FE9" w:rsidRPr="00973137" w:rsidRDefault="00656FE9" w:rsidP="002B4ECC">
            <w:pPr>
              <w:jc w:val="center"/>
              <w:rPr>
                <w:sz w:val="22"/>
                <w:szCs w:val="22"/>
              </w:rPr>
            </w:pPr>
            <w:r w:rsidRPr="00973137">
              <w:rPr>
                <w:sz w:val="22"/>
                <w:szCs w:val="22"/>
              </w:rPr>
              <w:t>0801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6FE9" w:rsidRPr="00973137" w:rsidRDefault="00656FE9" w:rsidP="002B4ECC">
            <w:pPr>
              <w:jc w:val="center"/>
              <w:rPr>
                <w:sz w:val="22"/>
                <w:szCs w:val="22"/>
              </w:rPr>
            </w:pPr>
            <w:r w:rsidRPr="00973137">
              <w:rPr>
                <w:sz w:val="22"/>
                <w:szCs w:val="22"/>
              </w:rPr>
              <w:t>442 99 00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6FE9" w:rsidRPr="00973137" w:rsidRDefault="00656F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56FE9" w:rsidRPr="00973137" w:rsidRDefault="00656FE9">
            <w:pPr>
              <w:jc w:val="right"/>
              <w:rPr>
                <w:b/>
                <w:sz w:val="22"/>
                <w:szCs w:val="22"/>
              </w:rPr>
            </w:pPr>
            <w:r w:rsidRPr="00973137">
              <w:rPr>
                <w:b/>
                <w:sz w:val="22"/>
                <w:szCs w:val="22"/>
              </w:rPr>
              <w:t>621,0</w:t>
            </w:r>
          </w:p>
        </w:tc>
      </w:tr>
      <w:tr w:rsidR="00656FE9" w:rsidRPr="00973137" w:rsidTr="009538B4">
        <w:trPr>
          <w:trHeight w:val="480"/>
        </w:trPr>
        <w:tc>
          <w:tcPr>
            <w:tcW w:w="4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6FE9" w:rsidRPr="00973137" w:rsidRDefault="00656FE9" w:rsidP="009538B4">
            <w:pPr>
              <w:rPr>
                <w:sz w:val="22"/>
                <w:szCs w:val="22"/>
              </w:rPr>
            </w:pPr>
            <w:r w:rsidRPr="00973137">
              <w:rPr>
                <w:sz w:val="22"/>
                <w:szCs w:val="22"/>
              </w:rPr>
              <w:t>Предоставление субсидий бюджетным, автономным учреждениям и иным неко</w:t>
            </w:r>
            <w:r w:rsidRPr="00973137">
              <w:rPr>
                <w:sz w:val="22"/>
                <w:szCs w:val="22"/>
              </w:rPr>
              <w:t>м</w:t>
            </w:r>
            <w:r w:rsidRPr="00973137">
              <w:rPr>
                <w:sz w:val="22"/>
                <w:szCs w:val="22"/>
              </w:rPr>
              <w:t>мерческим организациям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6FE9" w:rsidRPr="00973137" w:rsidRDefault="00656FE9" w:rsidP="009538B4">
            <w:pPr>
              <w:jc w:val="center"/>
              <w:rPr>
                <w:sz w:val="22"/>
                <w:szCs w:val="22"/>
              </w:rPr>
            </w:pPr>
            <w:r w:rsidRPr="00973137">
              <w:rPr>
                <w:sz w:val="22"/>
                <w:szCs w:val="22"/>
              </w:rPr>
              <w:t>939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6FE9" w:rsidRPr="00973137" w:rsidRDefault="00656FE9" w:rsidP="009538B4">
            <w:pPr>
              <w:jc w:val="center"/>
              <w:rPr>
                <w:sz w:val="22"/>
                <w:szCs w:val="22"/>
              </w:rPr>
            </w:pPr>
            <w:r w:rsidRPr="00973137">
              <w:rPr>
                <w:sz w:val="22"/>
                <w:szCs w:val="22"/>
              </w:rPr>
              <w:t>0801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6FE9" w:rsidRPr="00973137" w:rsidRDefault="00656FE9" w:rsidP="009538B4">
            <w:pPr>
              <w:jc w:val="center"/>
              <w:rPr>
                <w:sz w:val="22"/>
                <w:szCs w:val="22"/>
              </w:rPr>
            </w:pPr>
            <w:r w:rsidRPr="00973137">
              <w:rPr>
                <w:sz w:val="22"/>
                <w:szCs w:val="22"/>
              </w:rPr>
              <w:t>442 99 00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6FE9" w:rsidRPr="00973137" w:rsidRDefault="00656FE9" w:rsidP="009538B4">
            <w:pPr>
              <w:jc w:val="center"/>
              <w:rPr>
                <w:sz w:val="22"/>
                <w:szCs w:val="22"/>
              </w:rPr>
            </w:pPr>
            <w:r w:rsidRPr="00973137">
              <w:rPr>
                <w:sz w:val="22"/>
                <w:szCs w:val="22"/>
              </w:rPr>
              <w:t>600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56FE9" w:rsidRPr="00973137" w:rsidRDefault="00656FE9" w:rsidP="009538B4">
            <w:pPr>
              <w:jc w:val="right"/>
              <w:rPr>
                <w:b/>
                <w:sz w:val="22"/>
                <w:szCs w:val="22"/>
              </w:rPr>
            </w:pPr>
            <w:r w:rsidRPr="00973137">
              <w:rPr>
                <w:b/>
                <w:sz w:val="22"/>
                <w:szCs w:val="22"/>
              </w:rPr>
              <w:t>621,0</w:t>
            </w:r>
          </w:p>
        </w:tc>
      </w:tr>
      <w:tr w:rsidR="00656FE9" w:rsidRPr="00973137" w:rsidTr="009538B4">
        <w:trPr>
          <w:trHeight w:val="480"/>
        </w:trPr>
        <w:tc>
          <w:tcPr>
            <w:tcW w:w="4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6FE9" w:rsidRPr="00973137" w:rsidRDefault="00656FE9" w:rsidP="009538B4">
            <w:pPr>
              <w:rPr>
                <w:sz w:val="22"/>
                <w:szCs w:val="22"/>
              </w:rPr>
            </w:pPr>
            <w:r w:rsidRPr="00973137">
              <w:rPr>
                <w:sz w:val="22"/>
                <w:szCs w:val="22"/>
              </w:rPr>
              <w:t xml:space="preserve">Субсидии бюджетным учреждениям 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6FE9" w:rsidRPr="00973137" w:rsidRDefault="00656FE9" w:rsidP="009538B4">
            <w:pPr>
              <w:jc w:val="center"/>
              <w:rPr>
                <w:sz w:val="22"/>
                <w:szCs w:val="22"/>
              </w:rPr>
            </w:pPr>
            <w:r w:rsidRPr="00973137">
              <w:rPr>
                <w:sz w:val="22"/>
                <w:szCs w:val="22"/>
              </w:rPr>
              <w:t>939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6FE9" w:rsidRPr="00973137" w:rsidRDefault="00656FE9" w:rsidP="009538B4">
            <w:pPr>
              <w:jc w:val="center"/>
              <w:rPr>
                <w:sz w:val="22"/>
                <w:szCs w:val="22"/>
              </w:rPr>
            </w:pPr>
            <w:r w:rsidRPr="00973137">
              <w:rPr>
                <w:sz w:val="22"/>
                <w:szCs w:val="22"/>
              </w:rPr>
              <w:t>0801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6FE9" w:rsidRPr="00973137" w:rsidRDefault="00656FE9" w:rsidP="009538B4">
            <w:pPr>
              <w:jc w:val="center"/>
              <w:rPr>
                <w:sz w:val="22"/>
                <w:szCs w:val="22"/>
              </w:rPr>
            </w:pPr>
            <w:r w:rsidRPr="00973137">
              <w:rPr>
                <w:sz w:val="22"/>
                <w:szCs w:val="22"/>
              </w:rPr>
              <w:t>4429900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6FE9" w:rsidRPr="00973137" w:rsidRDefault="00656FE9" w:rsidP="009538B4">
            <w:pPr>
              <w:jc w:val="center"/>
              <w:rPr>
                <w:sz w:val="22"/>
                <w:szCs w:val="22"/>
              </w:rPr>
            </w:pPr>
            <w:r w:rsidRPr="00973137">
              <w:rPr>
                <w:sz w:val="22"/>
                <w:szCs w:val="22"/>
              </w:rPr>
              <w:t>610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56FE9" w:rsidRPr="00973137" w:rsidRDefault="00656FE9" w:rsidP="009538B4">
            <w:pPr>
              <w:jc w:val="right"/>
              <w:rPr>
                <w:b/>
                <w:sz w:val="22"/>
                <w:szCs w:val="22"/>
              </w:rPr>
            </w:pPr>
            <w:r w:rsidRPr="00973137">
              <w:rPr>
                <w:b/>
                <w:sz w:val="22"/>
                <w:szCs w:val="22"/>
              </w:rPr>
              <w:t>621</w:t>
            </w:r>
          </w:p>
        </w:tc>
      </w:tr>
      <w:tr w:rsidR="00656FE9" w:rsidRPr="00973137" w:rsidTr="009538B4">
        <w:trPr>
          <w:trHeight w:val="480"/>
        </w:trPr>
        <w:tc>
          <w:tcPr>
            <w:tcW w:w="4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6FE9" w:rsidRPr="00973137" w:rsidRDefault="00656FE9" w:rsidP="009538B4">
            <w:pPr>
              <w:rPr>
                <w:b/>
                <w:sz w:val="22"/>
                <w:szCs w:val="22"/>
              </w:rPr>
            </w:pPr>
            <w:r w:rsidRPr="00973137">
              <w:rPr>
                <w:b/>
                <w:sz w:val="22"/>
                <w:szCs w:val="22"/>
              </w:rPr>
              <w:t>Государственная программа "Развитие культуры и туризма в Томской области"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6FE9" w:rsidRPr="00973137" w:rsidRDefault="00656FE9" w:rsidP="009538B4">
            <w:pPr>
              <w:jc w:val="center"/>
              <w:rPr>
                <w:b/>
                <w:sz w:val="22"/>
                <w:szCs w:val="22"/>
              </w:rPr>
            </w:pPr>
            <w:r w:rsidRPr="00973137">
              <w:rPr>
                <w:b/>
                <w:sz w:val="22"/>
                <w:szCs w:val="22"/>
              </w:rPr>
              <w:t>939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6FE9" w:rsidRPr="00973137" w:rsidRDefault="00656FE9" w:rsidP="009538B4">
            <w:pPr>
              <w:jc w:val="center"/>
              <w:rPr>
                <w:b/>
                <w:sz w:val="22"/>
                <w:szCs w:val="22"/>
              </w:rPr>
            </w:pPr>
            <w:r w:rsidRPr="00973137">
              <w:rPr>
                <w:b/>
                <w:sz w:val="22"/>
                <w:szCs w:val="22"/>
              </w:rPr>
              <w:t>0801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6FE9" w:rsidRPr="00973137" w:rsidRDefault="00656FE9" w:rsidP="009538B4">
            <w:pPr>
              <w:jc w:val="center"/>
              <w:rPr>
                <w:b/>
                <w:sz w:val="22"/>
                <w:szCs w:val="22"/>
              </w:rPr>
            </w:pPr>
            <w:r w:rsidRPr="00973137">
              <w:rPr>
                <w:b/>
                <w:sz w:val="22"/>
                <w:szCs w:val="22"/>
              </w:rPr>
              <w:t>1000000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6FE9" w:rsidRPr="00973137" w:rsidRDefault="00656FE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56FE9" w:rsidRPr="00973137" w:rsidRDefault="00656FE9">
            <w:pPr>
              <w:jc w:val="right"/>
              <w:rPr>
                <w:b/>
                <w:sz w:val="22"/>
                <w:szCs w:val="22"/>
              </w:rPr>
            </w:pPr>
            <w:r w:rsidRPr="00973137">
              <w:rPr>
                <w:b/>
                <w:sz w:val="22"/>
                <w:szCs w:val="22"/>
              </w:rPr>
              <w:t>3266,0</w:t>
            </w:r>
          </w:p>
        </w:tc>
      </w:tr>
      <w:tr w:rsidR="00656FE9" w:rsidRPr="00973137" w:rsidTr="009538B4">
        <w:trPr>
          <w:trHeight w:val="480"/>
        </w:trPr>
        <w:tc>
          <w:tcPr>
            <w:tcW w:w="4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6FE9" w:rsidRPr="00973137" w:rsidRDefault="00656FE9" w:rsidP="009538B4">
            <w:pPr>
              <w:rPr>
                <w:sz w:val="22"/>
                <w:szCs w:val="22"/>
              </w:rPr>
            </w:pPr>
            <w:r w:rsidRPr="00973137">
              <w:rPr>
                <w:sz w:val="22"/>
                <w:szCs w:val="22"/>
              </w:rPr>
              <w:t>Подпрограмма "Развитие культуры и а</w:t>
            </w:r>
            <w:r w:rsidRPr="00973137">
              <w:rPr>
                <w:sz w:val="22"/>
                <w:szCs w:val="22"/>
              </w:rPr>
              <w:t>р</w:t>
            </w:r>
            <w:r w:rsidRPr="00973137">
              <w:rPr>
                <w:sz w:val="22"/>
                <w:szCs w:val="22"/>
              </w:rPr>
              <w:t>хивного дела в Томской области"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6FE9" w:rsidRPr="00973137" w:rsidRDefault="00656FE9" w:rsidP="009538B4">
            <w:pPr>
              <w:jc w:val="center"/>
              <w:rPr>
                <w:sz w:val="22"/>
                <w:szCs w:val="22"/>
              </w:rPr>
            </w:pPr>
            <w:r w:rsidRPr="00973137">
              <w:rPr>
                <w:sz w:val="22"/>
                <w:szCs w:val="22"/>
              </w:rPr>
              <w:t>939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6FE9" w:rsidRPr="00973137" w:rsidRDefault="00656FE9" w:rsidP="009538B4">
            <w:pPr>
              <w:jc w:val="center"/>
              <w:rPr>
                <w:sz w:val="22"/>
                <w:szCs w:val="22"/>
              </w:rPr>
            </w:pPr>
            <w:r w:rsidRPr="00973137">
              <w:rPr>
                <w:sz w:val="22"/>
                <w:szCs w:val="22"/>
              </w:rPr>
              <w:t>0801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6FE9" w:rsidRPr="00973137" w:rsidRDefault="00656FE9" w:rsidP="009538B4">
            <w:pPr>
              <w:jc w:val="center"/>
              <w:rPr>
                <w:sz w:val="22"/>
                <w:szCs w:val="22"/>
              </w:rPr>
            </w:pPr>
            <w:r w:rsidRPr="00973137">
              <w:rPr>
                <w:sz w:val="22"/>
                <w:szCs w:val="22"/>
              </w:rPr>
              <w:t>1010000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6FE9" w:rsidRPr="00973137" w:rsidRDefault="00656F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56FE9" w:rsidRPr="00973137" w:rsidRDefault="00656FE9">
            <w:pPr>
              <w:jc w:val="right"/>
              <w:rPr>
                <w:b/>
                <w:sz w:val="22"/>
                <w:szCs w:val="22"/>
              </w:rPr>
            </w:pPr>
            <w:r w:rsidRPr="00973137">
              <w:rPr>
                <w:b/>
                <w:sz w:val="22"/>
                <w:szCs w:val="22"/>
              </w:rPr>
              <w:t>3266,0</w:t>
            </w:r>
          </w:p>
        </w:tc>
      </w:tr>
      <w:tr w:rsidR="00656FE9" w:rsidRPr="00973137" w:rsidTr="009538B4">
        <w:trPr>
          <w:trHeight w:val="480"/>
        </w:trPr>
        <w:tc>
          <w:tcPr>
            <w:tcW w:w="4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6FE9" w:rsidRPr="00973137" w:rsidRDefault="00656FE9" w:rsidP="009538B4">
            <w:pPr>
              <w:rPr>
                <w:sz w:val="22"/>
                <w:szCs w:val="22"/>
              </w:rPr>
            </w:pPr>
            <w:r w:rsidRPr="00973137">
              <w:rPr>
                <w:sz w:val="22"/>
                <w:szCs w:val="22"/>
              </w:rPr>
              <w:t>Ведомственная целевая программа "Разв</w:t>
            </w:r>
            <w:r w:rsidRPr="00973137">
              <w:rPr>
                <w:sz w:val="22"/>
                <w:szCs w:val="22"/>
              </w:rPr>
              <w:t>и</w:t>
            </w:r>
            <w:r w:rsidRPr="00973137">
              <w:rPr>
                <w:sz w:val="22"/>
                <w:szCs w:val="22"/>
              </w:rPr>
              <w:t>тие профессионального искусства и н</w:t>
            </w:r>
            <w:r w:rsidRPr="00973137">
              <w:rPr>
                <w:sz w:val="22"/>
                <w:szCs w:val="22"/>
              </w:rPr>
              <w:t>а</w:t>
            </w:r>
            <w:r w:rsidRPr="00973137">
              <w:rPr>
                <w:sz w:val="22"/>
                <w:szCs w:val="22"/>
              </w:rPr>
              <w:t>родного творчества"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6FE9" w:rsidRPr="00973137" w:rsidRDefault="00656FE9" w:rsidP="009538B4">
            <w:pPr>
              <w:jc w:val="center"/>
              <w:rPr>
                <w:sz w:val="22"/>
                <w:szCs w:val="22"/>
              </w:rPr>
            </w:pPr>
            <w:r w:rsidRPr="00973137">
              <w:rPr>
                <w:sz w:val="22"/>
                <w:szCs w:val="22"/>
              </w:rPr>
              <w:t>939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6FE9" w:rsidRPr="00973137" w:rsidRDefault="00656FE9" w:rsidP="009538B4">
            <w:pPr>
              <w:jc w:val="center"/>
              <w:rPr>
                <w:sz w:val="22"/>
                <w:szCs w:val="22"/>
              </w:rPr>
            </w:pPr>
            <w:r w:rsidRPr="00973137">
              <w:rPr>
                <w:sz w:val="22"/>
                <w:szCs w:val="22"/>
              </w:rPr>
              <w:t>0801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6FE9" w:rsidRPr="00973137" w:rsidRDefault="00656FE9" w:rsidP="009538B4">
            <w:pPr>
              <w:jc w:val="center"/>
              <w:rPr>
                <w:sz w:val="22"/>
                <w:szCs w:val="22"/>
              </w:rPr>
            </w:pPr>
            <w:r w:rsidRPr="00973137">
              <w:rPr>
                <w:sz w:val="22"/>
                <w:szCs w:val="22"/>
              </w:rPr>
              <w:t>1016400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6FE9" w:rsidRPr="00973137" w:rsidRDefault="00656F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56FE9" w:rsidRPr="00973137" w:rsidRDefault="00656FE9">
            <w:pPr>
              <w:jc w:val="right"/>
              <w:rPr>
                <w:b/>
                <w:sz w:val="22"/>
                <w:szCs w:val="22"/>
              </w:rPr>
            </w:pPr>
            <w:r w:rsidRPr="00973137">
              <w:rPr>
                <w:b/>
                <w:sz w:val="22"/>
                <w:szCs w:val="22"/>
              </w:rPr>
              <w:t>3266,0</w:t>
            </w:r>
          </w:p>
        </w:tc>
      </w:tr>
      <w:tr w:rsidR="00656FE9" w:rsidRPr="00973137" w:rsidTr="009538B4">
        <w:trPr>
          <w:trHeight w:val="480"/>
        </w:trPr>
        <w:tc>
          <w:tcPr>
            <w:tcW w:w="4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6FE9" w:rsidRPr="00973137" w:rsidRDefault="00656FE9" w:rsidP="009538B4">
            <w:pPr>
              <w:rPr>
                <w:sz w:val="22"/>
                <w:szCs w:val="22"/>
              </w:rPr>
            </w:pPr>
            <w:r w:rsidRPr="00973137">
              <w:rPr>
                <w:sz w:val="22"/>
                <w:szCs w:val="22"/>
              </w:rPr>
              <w:t>Достижение целевых показателей по пл</w:t>
            </w:r>
            <w:r w:rsidRPr="00973137">
              <w:rPr>
                <w:sz w:val="22"/>
                <w:szCs w:val="22"/>
              </w:rPr>
              <w:t>а</w:t>
            </w:r>
            <w:r w:rsidRPr="00973137">
              <w:rPr>
                <w:sz w:val="22"/>
                <w:szCs w:val="22"/>
              </w:rPr>
              <w:t>ну мероприятий ("дорожной карте") "И</w:t>
            </w:r>
            <w:r w:rsidRPr="00973137">
              <w:rPr>
                <w:sz w:val="22"/>
                <w:szCs w:val="22"/>
              </w:rPr>
              <w:t>з</w:t>
            </w:r>
            <w:r w:rsidRPr="00973137">
              <w:rPr>
                <w:sz w:val="22"/>
                <w:szCs w:val="22"/>
              </w:rPr>
              <w:t>менения в сфере культуры, направленные на повышение её эффективности",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6FE9" w:rsidRPr="00973137" w:rsidRDefault="00656FE9" w:rsidP="009538B4">
            <w:pPr>
              <w:jc w:val="center"/>
              <w:rPr>
                <w:sz w:val="22"/>
                <w:szCs w:val="22"/>
              </w:rPr>
            </w:pPr>
            <w:r w:rsidRPr="00973137">
              <w:rPr>
                <w:sz w:val="22"/>
                <w:szCs w:val="22"/>
              </w:rPr>
              <w:t>939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6FE9" w:rsidRPr="00973137" w:rsidRDefault="00656FE9" w:rsidP="009538B4">
            <w:pPr>
              <w:jc w:val="center"/>
              <w:rPr>
                <w:sz w:val="22"/>
                <w:szCs w:val="22"/>
              </w:rPr>
            </w:pPr>
            <w:r w:rsidRPr="00973137">
              <w:rPr>
                <w:sz w:val="22"/>
                <w:szCs w:val="22"/>
              </w:rPr>
              <w:t>0801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6FE9" w:rsidRPr="00973137" w:rsidRDefault="00656FE9" w:rsidP="009538B4">
            <w:pPr>
              <w:jc w:val="center"/>
              <w:rPr>
                <w:sz w:val="22"/>
                <w:szCs w:val="22"/>
              </w:rPr>
            </w:pPr>
            <w:r w:rsidRPr="00973137">
              <w:rPr>
                <w:sz w:val="22"/>
                <w:szCs w:val="22"/>
              </w:rPr>
              <w:t>1016405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6FE9" w:rsidRPr="00973137" w:rsidRDefault="00656F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56FE9" w:rsidRPr="00973137" w:rsidRDefault="00656FE9">
            <w:pPr>
              <w:jc w:val="right"/>
              <w:rPr>
                <w:b/>
                <w:sz w:val="22"/>
                <w:szCs w:val="22"/>
              </w:rPr>
            </w:pPr>
            <w:r w:rsidRPr="00973137">
              <w:rPr>
                <w:b/>
                <w:sz w:val="22"/>
                <w:szCs w:val="22"/>
              </w:rPr>
              <w:t>2949,0</w:t>
            </w:r>
          </w:p>
        </w:tc>
      </w:tr>
      <w:tr w:rsidR="00656FE9" w:rsidRPr="00973137" w:rsidTr="009538B4">
        <w:trPr>
          <w:trHeight w:val="480"/>
        </w:trPr>
        <w:tc>
          <w:tcPr>
            <w:tcW w:w="4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6FE9" w:rsidRPr="00973137" w:rsidRDefault="00656FE9" w:rsidP="009538B4">
            <w:pPr>
              <w:rPr>
                <w:sz w:val="22"/>
                <w:szCs w:val="22"/>
              </w:rPr>
            </w:pPr>
            <w:r w:rsidRPr="00973137">
              <w:rPr>
                <w:sz w:val="22"/>
                <w:szCs w:val="22"/>
              </w:rPr>
              <w:t>Предоставление субсидий бюджетным, автономным учреждениям и иным неко</w:t>
            </w:r>
            <w:r w:rsidRPr="00973137">
              <w:rPr>
                <w:sz w:val="22"/>
                <w:szCs w:val="22"/>
              </w:rPr>
              <w:t>м</w:t>
            </w:r>
            <w:r w:rsidRPr="00973137">
              <w:rPr>
                <w:sz w:val="22"/>
                <w:szCs w:val="22"/>
              </w:rPr>
              <w:t>мерческим организациям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6FE9" w:rsidRPr="00973137" w:rsidRDefault="00656FE9" w:rsidP="009538B4">
            <w:pPr>
              <w:jc w:val="center"/>
              <w:rPr>
                <w:sz w:val="22"/>
                <w:szCs w:val="22"/>
              </w:rPr>
            </w:pPr>
            <w:r w:rsidRPr="00973137">
              <w:rPr>
                <w:sz w:val="22"/>
                <w:szCs w:val="22"/>
              </w:rPr>
              <w:t>939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6FE9" w:rsidRPr="00973137" w:rsidRDefault="00656FE9" w:rsidP="009538B4">
            <w:pPr>
              <w:jc w:val="center"/>
              <w:rPr>
                <w:sz w:val="22"/>
                <w:szCs w:val="22"/>
              </w:rPr>
            </w:pPr>
            <w:r w:rsidRPr="00973137">
              <w:rPr>
                <w:sz w:val="22"/>
                <w:szCs w:val="22"/>
              </w:rPr>
              <w:t>0801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6FE9" w:rsidRPr="00973137" w:rsidRDefault="00656FE9" w:rsidP="009538B4">
            <w:pPr>
              <w:jc w:val="center"/>
              <w:rPr>
                <w:sz w:val="22"/>
                <w:szCs w:val="22"/>
              </w:rPr>
            </w:pPr>
            <w:r w:rsidRPr="00973137">
              <w:rPr>
                <w:sz w:val="22"/>
                <w:szCs w:val="22"/>
              </w:rPr>
              <w:t>1016405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6FE9" w:rsidRPr="00973137" w:rsidRDefault="00656FE9">
            <w:pPr>
              <w:jc w:val="center"/>
              <w:rPr>
                <w:sz w:val="22"/>
                <w:szCs w:val="22"/>
              </w:rPr>
            </w:pPr>
            <w:r w:rsidRPr="00973137">
              <w:rPr>
                <w:sz w:val="22"/>
                <w:szCs w:val="22"/>
              </w:rPr>
              <w:t>600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56FE9" w:rsidRPr="00973137" w:rsidRDefault="00656FE9">
            <w:pPr>
              <w:jc w:val="right"/>
              <w:rPr>
                <w:b/>
                <w:sz w:val="22"/>
                <w:szCs w:val="22"/>
              </w:rPr>
            </w:pPr>
            <w:r w:rsidRPr="00973137">
              <w:rPr>
                <w:b/>
                <w:sz w:val="22"/>
                <w:szCs w:val="22"/>
              </w:rPr>
              <w:t>2949,0</w:t>
            </w:r>
          </w:p>
        </w:tc>
      </w:tr>
      <w:tr w:rsidR="00656FE9" w:rsidRPr="00973137" w:rsidTr="009538B4">
        <w:trPr>
          <w:trHeight w:val="480"/>
        </w:trPr>
        <w:tc>
          <w:tcPr>
            <w:tcW w:w="4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6FE9" w:rsidRPr="00973137" w:rsidRDefault="00656FE9" w:rsidP="009538B4">
            <w:pPr>
              <w:rPr>
                <w:sz w:val="22"/>
                <w:szCs w:val="22"/>
              </w:rPr>
            </w:pPr>
            <w:r w:rsidRPr="00973137">
              <w:rPr>
                <w:sz w:val="22"/>
                <w:szCs w:val="22"/>
              </w:rPr>
              <w:t xml:space="preserve">Субсидии бюджетным учреждениям 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6FE9" w:rsidRPr="00973137" w:rsidRDefault="00656FE9" w:rsidP="009538B4">
            <w:pPr>
              <w:jc w:val="center"/>
              <w:rPr>
                <w:sz w:val="22"/>
                <w:szCs w:val="22"/>
              </w:rPr>
            </w:pPr>
            <w:r w:rsidRPr="00973137">
              <w:rPr>
                <w:sz w:val="22"/>
                <w:szCs w:val="22"/>
              </w:rPr>
              <w:t>939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6FE9" w:rsidRPr="00973137" w:rsidRDefault="00656FE9" w:rsidP="009538B4">
            <w:pPr>
              <w:jc w:val="center"/>
              <w:rPr>
                <w:sz w:val="22"/>
                <w:szCs w:val="22"/>
              </w:rPr>
            </w:pPr>
            <w:r w:rsidRPr="00973137">
              <w:rPr>
                <w:sz w:val="22"/>
                <w:szCs w:val="22"/>
              </w:rPr>
              <w:t>0801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6FE9" w:rsidRPr="00973137" w:rsidRDefault="00656FE9" w:rsidP="009538B4">
            <w:pPr>
              <w:jc w:val="center"/>
              <w:rPr>
                <w:sz w:val="22"/>
                <w:szCs w:val="22"/>
              </w:rPr>
            </w:pPr>
            <w:r w:rsidRPr="00973137">
              <w:rPr>
                <w:sz w:val="22"/>
                <w:szCs w:val="22"/>
              </w:rPr>
              <w:t>1016405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6FE9" w:rsidRPr="00973137" w:rsidRDefault="00656FE9">
            <w:pPr>
              <w:jc w:val="center"/>
              <w:rPr>
                <w:sz w:val="22"/>
                <w:szCs w:val="22"/>
              </w:rPr>
            </w:pPr>
            <w:r w:rsidRPr="00973137">
              <w:rPr>
                <w:sz w:val="22"/>
                <w:szCs w:val="22"/>
              </w:rPr>
              <w:t>610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56FE9" w:rsidRPr="00973137" w:rsidRDefault="00656FE9">
            <w:pPr>
              <w:jc w:val="right"/>
              <w:rPr>
                <w:b/>
                <w:sz w:val="22"/>
                <w:szCs w:val="22"/>
              </w:rPr>
            </w:pPr>
            <w:r w:rsidRPr="00973137">
              <w:rPr>
                <w:b/>
                <w:sz w:val="22"/>
                <w:szCs w:val="22"/>
              </w:rPr>
              <w:t>2949,0</w:t>
            </w:r>
          </w:p>
        </w:tc>
      </w:tr>
      <w:tr w:rsidR="00656FE9" w:rsidRPr="00973137" w:rsidTr="00DF5028">
        <w:trPr>
          <w:trHeight w:val="480"/>
        </w:trPr>
        <w:tc>
          <w:tcPr>
            <w:tcW w:w="4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6FE9" w:rsidRPr="00973137" w:rsidRDefault="00656FE9" w:rsidP="00CD389D">
            <w:pPr>
              <w:jc w:val="both"/>
              <w:rPr>
                <w:sz w:val="22"/>
                <w:szCs w:val="22"/>
              </w:rPr>
            </w:pPr>
            <w:r w:rsidRPr="00973137">
              <w:rPr>
                <w:sz w:val="22"/>
                <w:szCs w:val="22"/>
              </w:rPr>
              <w:t>Оплата  труда  руководителей  и  специалистов  муниципальных  учреждений  культуры  и  искусства  в  части  выплат надбавок  и  доплат  к  тарифной  ставке, должностному  окладу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6FE9" w:rsidRPr="00973137" w:rsidRDefault="00656FE9">
            <w:pPr>
              <w:jc w:val="center"/>
              <w:rPr>
                <w:sz w:val="22"/>
                <w:szCs w:val="22"/>
              </w:rPr>
            </w:pPr>
            <w:r w:rsidRPr="00973137">
              <w:rPr>
                <w:sz w:val="22"/>
                <w:szCs w:val="22"/>
              </w:rPr>
              <w:t>939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6FE9" w:rsidRPr="00973137" w:rsidRDefault="00656FE9">
            <w:pPr>
              <w:jc w:val="center"/>
              <w:rPr>
                <w:sz w:val="22"/>
                <w:szCs w:val="22"/>
              </w:rPr>
            </w:pPr>
            <w:r w:rsidRPr="00973137">
              <w:rPr>
                <w:sz w:val="22"/>
                <w:szCs w:val="22"/>
              </w:rPr>
              <w:t>0801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6FE9" w:rsidRPr="00973137" w:rsidRDefault="00656FE9">
            <w:pPr>
              <w:jc w:val="center"/>
              <w:rPr>
                <w:sz w:val="22"/>
                <w:szCs w:val="22"/>
              </w:rPr>
            </w:pPr>
            <w:r w:rsidRPr="00973137">
              <w:rPr>
                <w:sz w:val="22"/>
                <w:szCs w:val="22"/>
              </w:rPr>
              <w:t>1016406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6FE9" w:rsidRPr="00973137" w:rsidRDefault="00656F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56FE9" w:rsidRPr="00973137" w:rsidRDefault="00656FE9">
            <w:pPr>
              <w:jc w:val="right"/>
              <w:rPr>
                <w:b/>
                <w:sz w:val="22"/>
                <w:szCs w:val="22"/>
              </w:rPr>
            </w:pPr>
            <w:r w:rsidRPr="00973137">
              <w:rPr>
                <w:b/>
                <w:sz w:val="22"/>
                <w:szCs w:val="22"/>
              </w:rPr>
              <w:t>317,0</w:t>
            </w:r>
          </w:p>
        </w:tc>
      </w:tr>
      <w:tr w:rsidR="00656FE9" w:rsidRPr="00973137" w:rsidTr="00DF5028">
        <w:trPr>
          <w:trHeight w:val="480"/>
        </w:trPr>
        <w:tc>
          <w:tcPr>
            <w:tcW w:w="4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6FE9" w:rsidRPr="00973137" w:rsidRDefault="00656FE9" w:rsidP="00263966">
            <w:pPr>
              <w:rPr>
                <w:sz w:val="22"/>
                <w:szCs w:val="22"/>
              </w:rPr>
            </w:pPr>
            <w:r w:rsidRPr="00973137">
              <w:rPr>
                <w:sz w:val="22"/>
                <w:szCs w:val="22"/>
              </w:rPr>
              <w:t>Предоставление субсидий бюджетным, автономным учреждениям и иным неко</w:t>
            </w:r>
            <w:r w:rsidRPr="00973137">
              <w:rPr>
                <w:sz w:val="22"/>
                <w:szCs w:val="22"/>
              </w:rPr>
              <w:t>м</w:t>
            </w:r>
            <w:r w:rsidRPr="00973137">
              <w:rPr>
                <w:sz w:val="22"/>
                <w:szCs w:val="22"/>
              </w:rPr>
              <w:t>мерческим организациям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6FE9" w:rsidRPr="00973137" w:rsidRDefault="00656FE9" w:rsidP="00263966">
            <w:pPr>
              <w:jc w:val="center"/>
              <w:rPr>
                <w:sz w:val="22"/>
                <w:szCs w:val="22"/>
              </w:rPr>
            </w:pPr>
            <w:r w:rsidRPr="00973137">
              <w:rPr>
                <w:sz w:val="22"/>
                <w:szCs w:val="22"/>
              </w:rPr>
              <w:t>939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6FE9" w:rsidRPr="00973137" w:rsidRDefault="00656FE9" w:rsidP="00263966">
            <w:pPr>
              <w:jc w:val="center"/>
              <w:rPr>
                <w:sz w:val="22"/>
                <w:szCs w:val="22"/>
              </w:rPr>
            </w:pPr>
            <w:r w:rsidRPr="00973137">
              <w:rPr>
                <w:sz w:val="22"/>
                <w:szCs w:val="22"/>
              </w:rPr>
              <w:t>0801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6FE9" w:rsidRPr="00973137" w:rsidRDefault="00656FE9" w:rsidP="00263966">
            <w:pPr>
              <w:jc w:val="center"/>
              <w:rPr>
                <w:sz w:val="22"/>
                <w:szCs w:val="22"/>
              </w:rPr>
            </w:pPr>
            <w:r w:rsidRPr="00973137">
              <w:rPr>
                <w:sz w:val="22"/>
                <w:szCs w:val="22"/>
              </w:rPr>
              <w:t>1016406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6FE9" w:rsidRPr="00973137" w:rsidRDefault="00656FE9" w:rsidP="00263966">
            <w:pPr>
              <w:jc w:val="center"/>
              <w:rPr>
                <w:sz w:val="22"/>
                <w:szCs w:val="22"/>
              </w:rPr>
            </w:pPr>
            <w:r w:rsidRPr="00973137">
              <w:rPr>
                <w:sz w:val="22"/>
                <w:szCs w:val="22"/>
              </w:rPr>
              <w:t>600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56FE9" w:rsidRPr="00973137" w:rsidRDefault="00656FE9" w:rsidP="00263966">
            <w:pPr>
              <w:jc w:val="right"/>
              <w:rPr>
                <w:b/>
                <w:sz w:val="22"/>
                <w:szCs w:val="22"/>
              </w:rPr>
            </w:pPr>
            <w:r w:rsidRPr="00973137">
              <w:rPr>
                <w:b/>
                <w:sz w:val="22"/>
                <w:szCs w:val="22"/>
              </w:rPr>
              <w:t>317,0</w:t>
            </w:r>
          </w:p>
        </w:tc>
      </w:tr>
      <w:tr w:rsidR="00656FE9" w:rsidRPr="00973137" w:rsidTr="00DF5028">
        <w:trPr>
          <w:trHeight w:val="480"/>
        </w:trPr>
        <w:tc>
          <w:tcPr>
            <w:tcW w:w="4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6FE9" w:rsidRPr="00973137" w:rsidRDefault="00656FE9" w:rsidP="009538B4">
            <w:pPr>
              <w:rPr>
                <w:sz w:val="22"/>
                <w:szCs w:val="22"/>
              </w:rPr>
            </w:pPr>
            <w:r w:rsidRPr="00973137">
              <w:rPr>
                <w:sz w:val="22"/>
                <w:szCs w:val="22"/>
              </w:rPr>
              <w:t xml:space="preserve">Субсидии  бюджетным  учреждениям    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6FE9" w:rsidRPr="00973137" w:rsidRDefault="00656FE9" w:rsidP="009538B4">
            <w:pPr>
              <w:jc w:val="center"/>
              <w:rPr>
                <w:sz w:val="22"/>
                <w:szCs w:val="22"/>
              </w:rPr>
            </w:pPr>
            <w:r w:rsidRPr="00973137">
              <w:rPr>
                <w:sz w:val="22"/>
                <w:szCs w:val="22"/>
              </w:rPr>
              <w:t>939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6FE9" w:rsidRPr="00973137" w:rsidRDefault="00656FE9" w:rsidP="009538B4">
            <w:pPr>
              <w:jc w:val="center"/>
              <w:rPr>
                <w:sz w:val="22"/>
                <w:szCs w:val="22"/>
              </w:rPr>
            </w:pPr>
            <w:r w:rsidRPr="00973137">
              <w:rPr>
                <w:sz w:val="22"/>
                <w:szCs w:val="22"/>
              </w:rPr>
              <w:t>0801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6FE9" w:rsidRPr="00973137" w:rsidRDefault="00656FE9" w:rsidP="009538B4">
            <w:pPr>
              <w:jc w:val="center"/>
              <w:rPr>
                <w:sz w:val="22"/>
                <w:szCs w:val="22"/>
              </w:rPr>
            </w:pPr>
            <w:r w:rsidRPr="00973137">
              <w:rPr>
                <w:sz w:val="22"/>
                <w:szCs w:val="22"/>
              </w:rPr>
              <w:t>1016406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6FE9" w:rsidRPr="00973137" w:rsidRDefault="00656FE9" w:rsidP="009538B4">
            <w:pPr>
              <w:jc w:val="center"/>
              <w:rPr>
                <w:sz w:val="22"/>
                <w:szCs w:val="22"/>
              </w:rPr>
            </w:pPr>
            <w:r w:rsidRPr="00973137">
              <w:rPr>
                <w:sz w:val="22"/>
                <w:szCs w:val="22"/>
              </w:rPr>
              <w:t>610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56FE9" w:rsidRPr="00973137" w:rsidRDefault="00656FE9" w:rsidP="009538B4">
            <w:pPr>
              <w:jc w:val="right"/>
              <w:rPr>
                <w:b/>
                <w:sz w:val="22"/>
                <w:szCs w:val="22"/>
              </w:rPr>
            </w:pPr>
            <w:r w:rsidRPr="00973137">
              <w:rPr>
                <w:b/>
                <w:sz w:val="22"/>
                <w:szCs w:val="22"/>
              </w:rPr>
              <w:t>317,0</w:t>
            </w:r>
          </w:p>
        </w:tc>
      </w:tr>
      <w:tr w:rsidR="00656FE9" w:rsidRPr="00973137" w:rsidTr="00DF5028">
        <w:trPr>
          <w:trHeight w:val="480"/>
        </w:trPr>
        <w:tc>
          <w:tcPr>
            <w:tcW w:w="4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6FE9" w:rsidRPr="00973137" w:rsidRDefault="00656FE9">
            <w:pPr>
              <w:jc w:val="center"/>
              <w:rPr>
                <w:b/>
                <w:sz w:val="22"/>
                <w:szCs w:val="22"/>
              </w:rPr>
            </w:pPr>
            <w:r w:rsidRPr="00973137">
              <w:rPr>
                <w:b/>
                <w:sz w:val="22"/>
                <w:szCs w:val="22"/>
              </w:rPr>
              <w:t>Социальная  политика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6FE9" w:rsidRPr="00973137" w:rsidRDefault="00656FE9">
            <w:pPr>
              <w:jc w:val="center"/>
              <w:rPr>
                <w:b/>
                <w:sz w:val="22"/>
                <w:szCs w:val="22"/>
              </w:rPr>
            </w:pPr>
            <w:r w:rsidRPr="00973137">
              <w:rPr>
                <w:b/>
                <w:sz w:val="22"/>
                <w:szCs w:val="22"/>
              </w:rPr>
              <w:t>939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6FE9" w:rsidRPr="00973137" w:rsidRDefault="00656FE9">
            <w:pPr>
              <w:jc w:val="center"/>
              <w:rPr>
                <w:b/>
                <w:sz w:val="22"/>
                <w:szCs w:val="22"/>
              </w:rPr>
            </w:pPr>
            <w:r w:rsidRPr="00973137">
              <w:rPr>
                <w:b/>
                <w:sz w:val="22"/>
                <w:szCs w:val="22"/>
              </w:rPr>
              <w:t>1000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6FE9" w:rsidRPr="00973137" w:rsidRDefault="00656F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6FE9" w:rsidRPr="00973137" w:rsidRDefault="00656F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56FE9" w:rsidRPr="00973137" w:rsidRDefault="00656FE9">
            <w:pPr>
              <w:jc w:val="right"/>
              <w:rPr>
                <w:b/>
                <w:sz w:val="22"/>
                <w:szCs w:val="22"/>
              </w:rPr>
            </w:pPr>
            <w:r w:rsidRPr="00973137">
              <w:rPr>
                <w:b/>
                <w:sz w:val="22"/>
                <w:szCs w:val="22"/>
              </w:rPr>
              <w:t>1710,00</w:t>
            </w:r>
          </w:p>
        </w:tc>
      </w:tr>
      <w:tr w:rsidR="00656FE9" w:rsidRPr="00973137" w:rsidTr="00DF5028">
        <w:trPr>
          <w:trHeight w:val="480"/>
        </w:trPr>
        <w:tc>
          <w:tcPr>
            <w:tcW w:w="4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6FE9" w:rsidRPr="00973137" w:rsidRDefault="00656FE9">
            <w:pPr>
              <w:rPr>
                <w:sz w:val="22"/>
                <w:szCs w:val="22"/>
              </w:rPr>
            </w:pPr>
            <w:r w:rsidRPr="00973137">
              <w:rPr>
                <w:sz w:val="22"/>
                <w:szCs w:val="22"/>
              </w:rPr>
              <w:t>Социальное  обеспечение  населения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6FE9" w:rsidRPr="00973137" w:rsidRDefault="00656FE9">
            <w:pPr>
              <w:jc w:val="center"/>
              <w:rPr>
                <w:sz w:val="22"/>
                <w:szCs w:val="22"/>
              </w:rPr>
            </w:pPr>
            <w:r w:rsidRPr="00973137">
              <w:rPr>
                <w:sz w:val="22"/>
                <w:szCs w:val="22"/>
              </w:rPr>
              <w:t>939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6FE9" w:rsidRPr="00973137" w:rsidRDefault="00656FE9">
            <w:pPr>
              <w:jc w:val="center"/>
              <w:rPr>
                <w:sz w:val="22"/>
                <w:szCs w:val="22"/>
              </w:rPr>
            </w:pPr>
            <w:r w:rsidRPr="00973137">
              <w:rPr>
                <w:sz w:val="22"/>
                <w:szCs w:val="22"/>
              </w:rPr>
              <w:t>1003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6FE9" w:rsidRPr="00973137" w:rsidRDefault="00656F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6FE9" w:rsidRPr="00973137" w:rsidRDefault="00656F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56FE9" w:rsidRPr="00973137" w:rsidRDefault="00656FE9">
            <w:pPr>
              <w:jc w:val="right"/>
              <w:rPr>
                <w:b/>
                <w:sz w:val="22"/>
                <w:szCs w:val="22"/>
              </w:rPr>
            </w:pPr>
            <w:r w:rsidRPr="00973137">
              <w:rPr>
                <w:b/>
                <w:sz w:val="22"/>
                <w:szCs w:val="22"/>
              </w:rPr>
              <w:t>60,0</w:t>
            </w:r>
          </w:p>
        </w:tc>
      </w:tr>
      <w:tr w:rsidR="00656FE9" w:rsidRPr="00973137" w:rsidTr="009538B4">
        <w:trPr>
          <w:trHeight w:val="480"/>
        </w:trPr>
        <w:tc>
          <w:tcPr>
            <w:tcW w:w="4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6FE9" w:rsidRPr="00973137" w:rsidRDefault="00656FE9" w:rsidP="009538B4">
            <w:pPr>
              <w:rPr>
                <w:sz w:val="22"/>
                <w:szCs w:val="22"/>
              </w:rPr>
            </w:pPr>
            <w:r w:rsidRPr="00973137">
              <w:rPr>
                <w:sz w:val="22"/>
                <w:szCs w:val="22"/>
              </w:rPr>
              <w:t>Государственная программа "Социальная поддержка населения Томской области"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6FE9" w:rsidRPr="00973137" w:rsidRDefault="00656FE9" w:rsidP="009538B4">
            <w:pPr>
              <w:jc w:val="center"/>
              <w:rPr>
                <w:sz w:val="22"/>
                <w:szCs w:val="22"/>
              </w:rPr>
            </w:pPr>
            <w:r w:rsidRPr="00973137">
              <w:rPr>
                <w:sz w:val="22"/>
                <w:szCs w:val="22"/>
              </w:rPr>
              <w:t>939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6FE9" w:rsidRPr="00973137" w:rsidRDefault="00656FE9" w:rsidP="009538B4">
            <w:pPr>
              <w:jc w:val="center"/>
              <w:rPr>
                <w:sz w:val="22"/>
                <w:szCs w:val="22"/>
              </w:rPr>
            </w:pPr>
            <w:r w:rsidRPr="00973137">
              <w:rPr>
                <w:sz w:val="22"/>
                <w:szCs w:val="22"/>
              </w:rPr>
              <w:t>1003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6FE9" w:rsidRPr="00973137" w:rsidRDefault="00656FE9" w:rsidP="009538B4">
            <w:pPr>
              <w:jc w:val="center"/>
              <w:rPr>
                <w:sz w:val="22"/>
                <w:szCs w:val="22"/>
              </w:rPr>
            </w:pPr>
            <w:r w:rsidRPr="00973137">
              <w:rPr>
                <w:sz w:val="22"/>
                <w:szCs w:val="22"/>
              </w:rPr>
              <w:t>1100000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6FE9" w:rsidRPr="00973137" w:rsidRDefault="00656F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56FE9" w:rsidRPr="00973137" w:rsidRDefault="00656FE9">
            <w:pPr>
              <w:jc w:val="right"/>
              <w:rPr>
                <w:b/>
                <w:sz w:val="22"/>
                <w:szCs w:val="22"/>
              </w:rPr>
            </w:pPr>
            <w:r w:rsidRPr="00973137">
              <w:rPr>
                <w:b/>
                <w:sz w:val="22"/>
                <w:szCs w:val="22"/>
              </w:rPr>
              <w:t>60,0</w:t>
            </w:r>
          </w:p>
        </w:tc>
      </w:tr>
      <w:tr w:rsidR="00656FE9" w:rsidRPr="00973137" w:rsidTr="009538B4">
        <w:trPr>
          <w:trHeight w:val="480"/>
        </w:trPr>
        <w:tc>
          <w:tcPr>
            <w:tcW w:w="4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6FE9" w:rsidRPr="00973137" w:rsidRDefault="00656FE9" w:rsidP="009538B4">
            <w:pPr>
              <w:rPr>
                <w:sz w:val="22"/>
                <w:szCs w:val="22"/>
              </w:rPr>
            </w:pPr>
            <w:r w:rsidRPr="00973137">
              <w:rPr>
                <w:sz w:val="22"/>
                <w:szCs w:val="22"/>
              </w:rPr>
              <w:t>Подпрограмма "Развитие мер социальной поддержки отдельных категорий граждан"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6FE9" w:rsidRPr="00973137" w:rsidRDefault="00656FE9" w:rsidP="009538B4">
            <w:pPr>
              <w:jc w:val="center"/>
              <w:rPr>
                <w:sz w:val="22"/>
                <w:szCs w:val="22"/>
              </w:rPr>
            </w:pPr>
            <w:r w:rsidRPr="00973137">
              <w:rPr>
                <w:sz w:val="22"/>
                <w:szCs w:val="22"/>
              </w:rPr>
              <w:t>939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6FE9" w:rsidRPr="00973137" w:rsidRDefault="00656FE9" w:rsidP="009538B4">
            <w:pPr>
              <w:jc w:val="center"/>
              <w:rPr>
                <w:sz w:val="22"/>
                <w:szCs w:val="22"/>
              </w:rPr>
            </w:pPr>
            <w:r w:rsidRPr="00973137">
              <w:rPr>
                <w:sz w:val="22"/>
                <w:szCs w:val="22"/>
              </w:rPr>
              <w:t>1003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6FE9" w:rsidRPr="00973137" w:rsidRDefault="00656FE9" w:rsidP="009538B4">
            <w:pPr>
              <w:jc w:val="center"/>
              <w:rPr>
                <w:sz w:val="22"/>
                <w:szCs w:val="22"/>
              </w:rPr>
            </w:pPr>
            <w:r w:rsidRPr="00973137">
              <w:rPr>
                <w:sz w:val="22"/>
                <w:szCs w:val="22"/>
              </w:rPr>
              <w:t>1110000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6FE9" w:rsidRPr="00973137" w:rsidRDefault="00656F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56FE9" w:rsidRPr="00973137" w:rsidRDefault="00656FE9">
            <w:pPr>
              <w:jc w:val="right"/>
              <w:rPr>
                <w:b/>
                <w:sz w:val="22"/>
                <w:szCs w:val="22"/>
              </w:rPr>
            </w:pPr>
            <w:r w:rsidRPr="00973137">
              <w:rPr>
                <w:b/>
                <w:sz w:val="22"/>
                <w:szCs w:val="22"/>
              </w:rPr>
              <w:t>60,0</w:t>
            </w:r>
          </w:p>
        </w:tc>
      </w:tr>
      <w:tr w:rsidR="00656FE9" w:rsidRPr="00973137" w:rsidTr="009538B4">
        <w:trPr>
          <w:trHeight w:val="480"/>
        </w:trPr>
        <w:tc>
          <w:tcPr>
            <w:tcW w:w="4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6FE9" w:rsidRPr="00973137" w:rsidRDefault="00656FE9" w:rsidP="009538B4">
            <w:pPr>
              <w:rPr>
                <w:sz w:val="22"/>
                <w:szCs w:val="22"/>
              </w:rPr>
            </w:pPr>
            <w:r w:rsidRPr="00973137">
              <w:rPr>
                <w:sz w:val="22"/>
                <w:szCs w:val="22"/>
              </w:rPr>
              <w:t>Ведомственная целевая программа "И</w:t>
            </w:r>
            <w:r w:rsidRPr="00973137">
              <w:rPr>
                <w:sz w:val="22"/>
                <w:szCs w:val="22"/>
              </w:rPr>
              <w:t>с</w:t>
            </w:r>
            <w:r w:rsidRPr="00973137">
              <w:rPr>
                <w:sz w:val="22"/>
                <w:szCs w:val="22"/>
              </w:rPr>
              <w:t>полнение принятых обязательств по соц</w:t>
            </w:r>
            <w:r w:rsidRPr="00973137">
              <w:rPr>
                <w:sz w:val="22"/>
                <w:szCs w:val="22"/>
              </w:rPr>
              <w:t>и</w:t>
            </w:r>
            <w:r w:rsidRPr="00973137">
              <w:rPr>
                <w:sz w:val="22"/>
                <w:szCs w:val="22"/>
              </w:rPr>
              <w:t>альной поддержке отдельных категорий граждан за счет средств областного бю</w:t>
            </w:r>
            <w:r w:rsidRPr="00973137">
              <w:rPr>
                <w:sz w:val="22"/>
                <w:szCs w:val="22"/>
              </w:rPr>
              <w:t>д</w:t>
            </w:r>
            <w:r w:rsidRPr="00973137">
              <w:rPr>
                <w:sz w:val="22"/>
                <w:szCs w:val="22"/>
              </w:rPr>
              <w:t>жета"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6FE9" w:rsidRPr="00973137" w:rsidRDefault="00656FE9" w:rsidP="009538B4">
            <w:pPr>
              <w:jc w:val="center"/>
              <w:rPr>
                <w:sz w:val="22"/>
                <w:szCs w:val="22"/>
              </w:rPr>
            </w:pPr>
            <w:r w:rsidRPr="00973137">
              <w:rPr>
                <w:sz w:val="22"/>
                <w:szCs w:val="22"/>
              </w:rPr>
              <w:t>939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6FE9" w:rsidRPr="00973137" w:rsidRDefault="00656FE9" w:rsidP="009538B4">
            <w:pPr>
              <w:jc w:val="center"/>
              <w:rPr>
                <w:sz w:val="22"/>
                <w:szCs w:val="22"/>
              </w:rPr>
            </w:pPr>
            <w:r w:rsidRPr="00973137">
              <w:rPr>
                <w:sz w:val="22"/>
                <w:szCs w:val="22"/>
              </w:rPr>
              <w:t>1003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6FE9" w:rsidRPr="00973137" w:rsidRDefault="00656FE9" w:rsidP="009538B4">
            <w:pPr>
              <w:jc w:val="center"/>
              <w:rPr>
                <w:sz w:val="22"/>
                <w:szCs w:val="22"/>
              </w:rPr>
            </w:pPr>
            <w:r w:rsidRPr="00973137">
              <w:rPr>
                <w:sz w:val="22"/>
                <w:szCs w:val="22"/>
              </w:rPr>
              <w:t>1116000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6FE9" w:rsidRPr="00973137" w:rsidRDefault="00656F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56FE9" w:rsidRPr="00973137" w:rsidRDefault="00656FE9">
            <w:pPr>
              <w:jc w:val="right"/>
              <w:rPr>
                <w:b/>
                <w:sz w:val="22"/>
                <w:szCs w:val="22"/>
              </w:rPr>
            </w:pPr>
            <w:r w:rsidRPr="00973137">
              <w:rPr>
                <w:b/>
                <w:sz w:val="22"/>
                <w:szCs w:val="22"/>
              </w:rPr>
              <w:t>30,0</w:t>
            </w:r>
          </w:p>
        </w:tc>
      </w:tr>
      <w:tr w:rsidR="00656FE9" w:rsidRPr="00973137" w:rsidTr="00DF5028">
        <w:trPr>
          <w:trHeight w:val="480"/>
        </w:trPr>
        <w:tc>
          <w:tcPr>
            <w:tcW w:w="4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6FE9" w:rsidRPr="00973137" w:rsidRDefault="00656FE9">
            <w:pPr>
              <w:jc w:val="both"/>
              <w:rPr>
                <w:sz w:val="22"/>
                <w:szCs w:val="22"/>
              </w:rPr>
            </w:pPr>
            <w:proofErr w:type="gramStart"/>
            <w:r w:rsidRPr="00973137">
              <w:rPr>
                <w:sz w:val="22"/>
                <w:szCs w:val="22"/>
              </w:rPr>
              <w:t xml:space="preserve">Оказание  помощи  в  ремонте и (или)  переустройстве  жилых  помещений  граждан, не  стоящих  на  учете в  качестве    нуждающихся  в  жилье  и  не  реализовавших   свое  право на улучшение </w:t>
            </w:r>
            <w:r w:rsidRPr="00973137">
              <w:rPr>
                <w:sz w:val="22"/>
                <w:szCs w:val="22"/>
              </w:rPr>
              <w:lastRenderedPageBreak/>
              <w:t>жилищных  условий за  счет  средств федерального  и  областного бюджетов в 2009 и  последующих годах, из числа:  участников и инвалидов ВОВ 1941-1945годов; тружеников тыла военных  лет;</w:t>
            </w:r>
            <w:proofErr w:type="gramEnd"/>
            <w:r w:rsidRPr="00973137">
              <w:rPr>
                <w:sz w:val="22"/>
                <w:szCs w:val="22"/>
              </w:rPr>
              <w:t xml:space="preserve"> лиц, награжденных  знаком «Жителю блокадного  Ленинграда»; бывших  несовершеннолетних  узников  концлагерей;  вдов  погибших (умерших)  участников  ВОВ 1941-1945годов,  не  вступивших  в  повторный  брак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6FE9" w:rsidRPr="00973137" w:rsidRDefault="00656FE9">
            <w:pPr>
              <w:jc w:val="center"/>
              <w:rPr>
                <w:sz w:val="22"/>
                <w:szCs w:val="22"/>
              </w:rPr>
            </w:pPr>
            <w:r w:rsidRPr="00973137">
              <w:rPr>
                <w:sz w:val="22"/>
                <w:szCs w:val="22"/>
              </w:rPr>
              <w:lastRenderedPageBreak/>
              <w:t>939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6FE9" w:rsidRPr="00973137" w:rsidRDefault="00656FE9">
            <w:pPr>
              <w:jc w:val="center"/>
              <w:rPr>
                <w:sz w:val="22"/>
                <w:szCs w:val="22"/>
              </w:rPr>
            </w:pPr>
            <w:r w:rsidRPr="00973137">
              <w:rPr>
                <w:sz w:val="22"/>
                <w:szCs w:val="22"/>
              </w:rPr>
              <w:t>1003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6FE9" w:rsidRPr="00973137" w:rsidRDefault="00656FE9">
            <w:pPr>
              <w:jc w:val="center"/>
              <w:rPr>
                <w:sz w:val="22"/>
                <w:szCs w:val="22"/>
              </w:rPr>
            </w:pPr>
            <w:r w:rsidRPr="00973137">
              <w:rPr>
                <w:sz w:val="22"/>
                <w:szCs w:val="22"/>
              </w:rPr>
              <w:t>1116023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6FE9" w:rsidRPr="00973137" w:rsidRDefault="00656F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56FE9" w:rsidRPr="00973137" w:rsidRDefault="00656FE9">
            <w:pPr>
              <w:jc w:val="right"/>
              <w:rPr>
                <w:sz w:val="22"/>
                <w:szCs w:val="22"/>
              </w:rPr>
            </w:pPr>
            <w:r w:rsidRPr="00973137">
              <w:rPr>
                <w:sz w:val="22"/>
                <w:szCs w:val="22"/>
              </w:rPr>
              <w:t>30,0</w:t>
            </w:r>
          </w:p>
        </w:tc>
      </w:tr>
      <w:tr w:rsidR="00656FE9" w:rsidRPr="00973137" w:rsidTr="00DF5028">
        <w:trPr>
          <w:trHeight w:val="480"/>
        </w:trPr>
        <w:tc>
          <w:tcPr>
            <w:tcW w:w="4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6FE9" w:rsidRPr="00973137" w:rsidRDefault="00656FE9">
            <w:pPr>
              <w:jc w:val="both"/>
              <w:rPr>
                <w:sz w:val="22"/>
                <w:szCs w:val="22"/>
              </w:rPr>
            </w:pPr>
            <w:r w:rsidRPr="00973137">
              <w:rPr>
                <w:sz w:val="22"/>
                <w:szCs w:val="22"/>
              </w:rPr>
              <w:lastRenderedPageBreak/>
              <w:t>Социальное  обеспечение и иные  выплаты  населению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6FE9" w:rsidRPr="00973137" w:rsidRDefault="00656FE9">
            <w:pPr>
              <w:jc w:val="center"/>
              <w:rPr>
                <w:sz w:val="22"/>
                <w:szCs w:val="22"/>
              </w:rPr>
            </w:pPr>
            <w:r w:rsidRPr="00973137">
              <w:rPr>
                <w:sz w:val="22"/>
                <w:szCs w:val="22"/>
              </w:rPr>
              <w:t>939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6FE9" w:rsidRPr="00973137" w:rsidRDefault="00656FE9">
            <w:pPr>
              <w:jc w:val="center"/>
              <w:rPr>
                <w:sz w:val="22"/>
                <w:szCs w:val="22"/>
              </w:rPr>
            </w:pPr>
            <w:r w:rsidRPr="00973137">
              <w:rPr>
                <w:sz w:val="22"/>
                <w:szCs w:val="22"/>
              </w:rPr>
              <w:t>1003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6FE9" w:rsidRPr="00973137" w:rsidRDefault="00656FE9">
            <w:pPr>
              <w:jc w:val="center"/>
              <w:rPr>
                <w:sz w:val="22"/>
                <w:szCs w:val="22"/>
              </w:rPr>
            </w:pPr>
            <w:r w:rsidRPr="00973137">
              <w:rPr>
                <w:sz w:val="22"/>
                <w:szCs w:val="22"/>
              </w:rPr>
              <w:t>1116023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6FE9" w:rsidRPr="00973137" w:rsidRDefault="00656FE9">
            <w:pPr>
              <w:jc w:val="center"/>
              <w:rPr>
                <w:sz w:val="22"/>
                <w:szCs w:val="22"/>
              </w:rPr>
            </w:pPr>
            <w:r w:rsidRPr="00973137">
              <w:rPr>
                <w:sz w:val="22"/>
                <w:szCs w:val="22"/>
              </w:rPr>
              <w:t>300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56FE9" w:rsidRPr="00973137" w:rsidRDefault="00656FE9">
            <w:pPr>
              <w:jc w:val="right"/>
              <w:rPr>
                <w:sz w:val="22"/>
                <w:szCs w:val="22"/>
              </w:rPr>
            </w:pPr>
            <w:r w:rsidRPr="00973137">
              <w:rPr>
                <w:sz w:val="22"/>
                <w:szCs w:val="22"/>
              </w:rPr>
              <w:t>30,0</w:t>
            </w:r>
          </w:p>
        </w:tc>
      </w:tr>
      <w:tr w:rsidR="00656FE9" w:rsidRPr="00973137" w:rsidTr="00DF5028">
        <w:trPr>
          <w:trHeight w:val="480"/>
        </w:trPr>
        <w:tc>
          <w:tcPr>
            <w:tcW w:w="4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6FE9" w:rsidRPr="00973137" w:rsidRDefault="00656FE9">
            <w:pPr>
              <w:jc w:val="both"/>
              <w:rPr>
                <w:sz w:val="22"/>
                <w:szCs w:val="22"/>
              </w:rPr>
            </w:pPr>
            <w:r w:rsidRPr="00973137">
              <w:rPr>
                <w:sz w:val="22"/>
                <w:szCs w:val="22"/>
              </w:rPr>
              <w:t>Социальные  выплаты  гражданам, кроме  публичных  нормативных  социальных  выплат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6FE9" w:rsidRPr="00973137" w:rsidRDefault="00656FE9">
            <w:pPr>
              <w:jc w:val="center"/>
              <w:rPr>
                <w:sz w:val="22"/>
                <w:szCs w:val="22"/>
              </w:rPr>
            </w:pPr>
            <w:r w:rsidRPr="00973137">
              <w:rPr>
                <w:sz w:val="22"/>
                <w:szCs w:val="22"/>
              </w:rPr>
              <w:t>939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6FE9" w:rsidRPr="00973137" w:rsidRDefault="00656FE9">
            <w:pPr>
              <w:jc w:val="center"/>
              <w:rPr>
                <w:sz w:val="22"/>
                <w:szCs w:val="22"/>
              </w:rPr>
            </w:pPr>
            <w:r w:rsidRPr="00973137">
              <w:rPr>
                <w:sz w:val="22"/>
                <w:szCs w:val="22"/>
              </w:rPr>
              <w:t>1003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6FE9" w:rsidRPr="00973137" w:rsidRDefault="00656FE9">
            <w:pPr>
              <w:jc w:val="center"/>
              <w:rPr>
                <w:sz w:val="22"/>
                <w:szCs w:val="22"/>
              </w:rPr>
            </w:pPr>
            <w:r w:rsidRPr="00973137">
              <w:rPr>
                <w:sz w:val="22"/>
                <w:szCs w:val="22"/>
              </w:rPr>
              <w:t>1116023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6FE9" w:rsidRPr="00973137" w:rsidRDefault="00656FE9">
            <w:pPr>
              <w:jc w:val="center"/>
              <w:rPr>
                <w:sz w:val="22"/>
                <w:szCs w:val="22"/>
              </w:rPr>
            </w:pPr>
            <w:r w:rsidRPr="00973137">
              <w:rPr>
                <w:sz w:val="22"/>
                <w:szCs w:val="22"/>
              </w:rPr>
              <w:t>320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56FE9" w:rsidRPr="00973137" w:rsidRDefault="00656FE9">
            <w:pPr>
              <w:jc w:val="right"/>
              <w:rPr>
                <w:sz w:val="22"/>
                <w:szCs w:val="22"/>
              </w:rPr>
            </w:pPr>
            <w:r w:rsidRPr="00973137">
              <w:rPr>
                <w:sz w:val="22"/>
                <w:szCs w:val="22"/>
              </w:rPr>
              <w:t>30,0</w:t>
            </w:r>
          </w:p>
        </w:tc>
      </w:tr>
      <w:tr w:rsidR="00656FE9" w:rsidRPr="00973137" w:rsidTr="00DF5028">
        <w:trPr>
          <w:trHeight w:val="480"/>
        </w:trPr>
        <w:tc>
          <w:tcPr>
            <w:tcW w:w="4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6FE9" w:rsidRPr="00973137" w:rsidRDefault="00656FE9">
            <w:pPr>
              <w:jc w:val="both"/>
              <w:rPr>
                <w:sz w:val="22"/>
                <w:szCs w:val="22"/>
              </w:rPr>
            </w:pPr>
            <w:r w:rsidRPr="00973137">
              <w:rPr>
                <w:sz w:val="22"/>
                <w:szCs w:val="22"/>
              </w:rPr>
              <w:t xml:space="preserve">  </w:t>
            </w:r>
            <w:proofErr w:type="gramStart"/>
            <w:r w:rsidRPr="00973137">
              <w:rPr>
                <w:sz w:val="22"/>
                <w:szCs w:val="22"/>
              </w:rPr>
              <w:t>Софинансирование   расходов на оказание  помощи  в  ремонте и (или)  переустройстве  жилых  помещений  граждан, не  стоящих  на  учете в  качестве    нуждающихся  в  жилье  и  не  реализовавших   свое  право на улучшение жилищных  условий за  счет  средств федерального  и  областного бюджетов в 2009 и  последующих годах, из числа:  участников и инвалидов ВОВ 1941-1945годов;</w:t>
            </w:r>
            <w:proofErr w:type="gramEnd"/>
            <w:r w:rsidRPr="00973137">
              <w:rPr>
                <w:sz w:val="22"/>
                <w:szCs w:val="22"/>
              </w:rPr>
              <w:t xml:space="preserve"> тружеников тыла военных  лет; лиц, награжденных  знаком «Жителю блокадного  Ленинграда»; бывших  несовершеннолетних  узников  концлагерей;  вдов  погибших (умерших)  участников  ВОВ 1941-1945годов,  не  вступивших  в  повторный  брак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6FE9" w:rsidRPr="00973137" w:rsidRDefault="00656FE9">
            <w:pPr>
              <w:jc w:val="center"/>
              <w:rPr>
                <w:sz w:val="22"/>
                <w:szCs w:val="22"/>
              </w:rPr>
            </w:pPr>
            <w:r w:rsidRPr="00973137">
              <w:rPr>
                <w:sz w:val="22"/>
                <w:szCs w:val="22"/>
              </w:rPr>
              <w:t>939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6FE9" w:rsidRPr="00973137" w:rsidRDefault="00656FE9">
            <w:pPr>
              <w:jc w:val="center"/>
              <w:rPr>
                <w:sz w:val="22"/>
                <w:szCs w:val="22"/>
              </w:rPr>
            </w:pPr>
            <w:r w:rsidRPr="00973137">
              <w:rPr>
                <w:sz w:val="22"/>
                <w:szCs w:val="22"/>
              </w:rPr>
              <w:t>1003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6FE9" w:rsidRPr="00973137" w:rsidRDefault="002F41E6">
            <w:pPr>
              <w:jc w:val="center"/>
              <w:rPr>
                <w:sz w:val="22"/>
                <w:szCs w:val="22"/>
              </w:rPr>
            </w:pPr>
            <w:r w:rsidRPr="00973137">
              <w:rPr>
                <w:sz w:val="22"/>
                <w:szCs w:val="22"/>
              </w:rPr>
              <w:t>5205801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6FE9" w:rsidRPr="00973137" w:rsidRDefault="00656F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56FE9" w:rsidRPr="00973137" w:rsidRDefault="00656FE9">
            <w:pPr>
              <w:jc w:val="right"/>
              <w:rPr>
                <w:sz w:val="22"/>
                <w:szCs w:val="22"/>
              </w:rPr>
            </w:pPr>
            <w:r w:rsidRPr="00973137">
              <w:rPr>
                <w:sz w:val="22"/>
                <w:szCs w:val="22"/>
              </w:rPr>
              <w:t>30,0</w:t>
            </w:r>
          </w:p>
        </w:tc>
      </w:tr>
      <w:tr w:rsidR="00656FE9" w:rsidRPr="00973137" w:rsidTr="00DF5028">
        <w:trPr>
          <w:trHeight w:val="480"/>
        </w:trPr>
        <w:tc>
          <w:tcPr>
            <w:tcW w:w="4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6FE9" w:rsidRPr="00973137" w:rsidRDefault="00656FE9" w:rsidP="009538B4">
            <w:pPr>
              <w:jc w:val="both"/>
              <w:rPr>
                <w:sz w:val="22"/>
                <w:szCs w:val="22"/>
              </w:rPr>
            </w:pPr>
            <w:r w:rsidRPr="00973137">
              <w:rPr>
                <w:sz w:val="22"/>
                <w:szCs w:val="22"/>
              </w:rPr>
              <w:t>Социальное  обеспечение и иные  выплаты  населению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6FE9" w:rsidRPr="00973137" w:rsidRDefault="00656FE9">
            <w:pPr>
              <w:jc w:val="center"/>
              <w:rPr>
                <w:sz w:val="22"/>
                <w:szCs w:val="22"/>
              </w:rPr>
            </w:pPr>
            <w:r w:rsidRPr="00973137">
              <w:rPr>
                <w:sz w:val="22"/>
                <w:szCs w:val="22"/>
              </w:rPr>
              <w:t>939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6FE9" w:rsidRPr="00973137" w:rsidRDefault="00656FE9">
            <w:pPr>
              <w:jc w:val="center"/>
              <w:rPr>
                <w:sz w:val="22"/>
                <w:szCs w:val="22"/>
              </w:rPr>
            </w:pPr>
            <w:r w:rsidRPr="00973137">
              <w:rPr>
                <w:sz w:val="22"/>
                <w:szCs w:val="22"/>
              </w:rPr>
              <w:t>1003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6FE9" w:rsidRPr="00973137" w:rsidRDefault="002F41E6">
            <w:pPr>
              <w:jc w:val="center"/>
              <w:rPr>
                <w:sz w:val="22"/>
                <w:szCs w:val="22"/>
              </w:rPr>
            </w:pPr>
            <w:r w:rsidRPr="00973137">
              <w:rPr>
                <w:sz w:val="22"/>
                <w:szCs w:val="22"/>
              </w:rPr>
              <w:t>5205801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6FE9" w:rsidRPr="00973137" w:rsidRDefault="00656FE9">
            <w:pPr>
              <w:jc w:val="center"/>
              <w:rPr>
                <w:sz w:val="22"/>
                <w:szCs w:val="22"/>
              </w:rPr>
            </w:pPr>
            <w:r w:rsidRPr="00973137">
              <w:rPr>
                <w:sz w:val="22"/>
                <w:szCs w:val="22"/>
              </w:rPr>
              <w:t>300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56FE9" w:rsidRPr="00973137" w:rsidRDefault="00656FE9">
            <w:pPr>
              <w:jc w:val="right"/>
              <w:rPr>
                <w:sz w:val="22"/>
                <w:szCs w:val="22"/>
              </w:rPr>
            </w:pPr>
            <w:r w:rsidRPr="00973137">
              <w:rPr>
                <w:sz w:val="22"/>
                <w:szCs w:val="22"/>
              </w:rPr>
              <w:t>30,0</w:t>
            </w:r>
          </w:p>
        </w:tc>
      </w:tr>
      <w:tr w:rsidR="00656FE9" w:rsidRPr="00973137" w:rsidTr="00DF5028">
        <w:trPr>
          <w:trHeight w:val="480"/>
        </w:trPr>
        <w:tc>
          <w:tcPr>
            <w:tcW w:w="4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6FE9" w:rsidRPr="00973137" w:rsidRDefault="002F41E6" w:rsidP="009538B4">
            <w:pPr>
              <w:jc w:val="both"/>
              <w:rPr>
                <w:sz w:val="22"/>
                <w:szCs w:val="22"/>
              </w:rPr>
            </w:pPr>
            <w:r w:rsidRPr="00973137">
              <w:rPr>
                <w:sz w:val="22"/>
                <w:szCs w:val="22"/>
              </w:rPr>
              <w:t>Иные  выплаты  населению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6FE9" w:rsidRPr="00973137" w:rsidRDefault="00656FE9">
            <w:pPr>
              <w:jc w:val="center"/>
              <w:rPr>
                <w:sz w:val="22"/>
                <w:szCs w:val="22"/>
              </w:rPr>
            </w:pPr>
            <w:r w:rsidRPr="00973137">
              <w:rPr>
                <w:sz w:val="22"/>
                <w:szCs w:val="22"/>
              </w:rPr>
              <w:t>939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6FE9" w:rsidRPr="00973137" w:rsidRDefault="00656FE9">
            <w:pPr>
              <w:jc w:val="center"/>
              <w:rPr>
                <w:sz w:val="22"/>
                <w:szCs w:val="22"/>
              </w:rPr>
            </w:pPr>
            <w:r w:rsidRPr="00973137">
              <w:rPr>
                <w:sz w:val="22"/>
                <w:szCs w:val="22"/>
              </w:rPr>
              <w:t>1003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6FE9" w:rsidRPr="00973137" w:rsidRDefault="002F41E6">
            <w:pPr>
              <w:jc w:val="center"/>
              <w:rPr>
                <w:sz w:val="22"/>
                <w:szCs w:val="22"/>
              </w:rPr>
            </w:pPr>
            <w:r w:rsidRPr="00973137">
              <w:rPr>
                <w:sz w:val="22"/>
                <w:szCs w:val="22"/>
              </w:rPr>
              <w:t>5205801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6FE9" w:rsidRPr="00973137" w:rsidRDefault="002F41E6">
            <w:pPr>
              <w:jc w:val="center"/>
              <w:rPr>
                <w:sz w:val="22"/>
                <w:szCs w:val="22"/>
              </w:rPr>
            </w:pPr>
            <w:r w:rsidRPr="00973137">
              <w:rPr>
                <w:sz w:val="22"/>
                <w:szCs w:val="22"/>
              </w:rPr>
              <w:t>360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56FE9" w:rsidRPr="00973137" w:rsidRDefault="00656FE9">
            <w:pPr>
              <w:jc w:val="right"/>
              <w:rPr>
                <w:sz w:val="22"/>
                <w:szCs w:val="22"/>
              </w:rPr>
            </w:pPr>
            <w:r w:rsidRPr="00973137">
              <w:rPr>
                <w:sz w:val="22"/>
                <w:szCs w:val="22"/>
              </w:rPr>
              <w:t>30,0</w:t>
            </w:r>
          </w:p>
        </w:tc>
      </w:tr>
      <w:tr w:rsidR="00656FE9" w:rsidRPr="00973137" w:rsidTr="00DF5028">
        <w:trPr>
          <w:trHeight w:val="480"/>
        </w:trPr>
        <w:tc>
          <w:tcPr>
            <w:tcW w:w="4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6FE9" w:rsidRPr="00973137" w:rsidRDefault="00656FE9" w:rsidP="007A4BCC">
            <w:pPr>
              <w:rPr>
                <w:b/>
                <w:sz w:val="22"/>
                <w:szCs w:val="22"/>
              </w:rPr>
            </w:pPr>
            <w:r w:rsidRPr="00973137">
              <w:rPr>
                <w:b/>
                <w:sz w:val="22"/>
                <w:szCs w:val="22"/>
              </w:rPr>
              <w:t>Охрана  семьи  и  детства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6FE9" w:rsidRPr="00973137" w:rsidRDefault="00656FE9" w:rsidP="007A4BCC">
            <w:pPr>
              <w:jc w:val="center"/>
              <w:rPr>
                <w:sz w:val="22"/>
                <w:szCs w:val="22"/>
              </w:rPr>
            </w:pPr>
            <w:r w:rsidRPr="00973137">
              <w:rPr>
                <w:sz w:val="22"/>
                <w:szCs w:val="22"/>
              </w:rPr>
              <w:t>939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6FE9" w:rsidRPr="00973137" w:rsidRDefault="00656FE9" w:rsidP="007A4BCC">
            <w:pPr>
              <w:jc w:val="center"/>
              <w:rPr>
                <w:sz w:val="22"/>
                <w:szCs w:val="22"/>
              </w:rPr>
            </w:pPr>
            <w:r w:rsidRPr="00973137">
              <w:rPr>
                <w:sz w:val="22"/>
                <w:szCs w:val="22"/>
              </w:rPr>
              <w:t>1004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6FE9" w:rsidRPr="00973137" w:rsidRDefault="00656FE9" w:rsidP="007A4B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6FE9" w:rsidRPr="00973137" w:rsidRDefault="00656FE9" w:rsidP="007A4B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56FE9" w:rsidRPr="00973137" w:rsidRDefault="00656FE9" w:rsidP="007A4BCC">
            <w:pPr>
              <w:jc w:val="right"/>
              <w:rPr>
                <w:sz w:val="22"/>
                <w:szCs w:val="22"/>
              </w:rPr>
            </w:pPr>
            <w:r w:rsidRPr="00973137">
              <w:rPr>
                <w:sz w:val="22"/>
                <w:szCs w:val="22"/>
              </w:rPr>
              <w:t>1650,00</w:t>
            </w:r>
          </w:p>
        </w:tc>
      </w:tr>
      <w:tr w:rsidR="00656FE9" w:rsidRPr="00973137" w:rsidTr="00DF5028">
        <w:trPr>
          <w:trHeight w:val="480"/>
        </w:trPr>
        <w:tc>
          <w:tcPr>
            <w:tcW w:w="4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6FE9" w:rsidRPr="00973137" w:rsidRDefault="00656FE9" w:rsidP="00AA275D">
            <w:pPr>
              <w:jc w:val="both"/>
              <w:rPr>
                <w:sz w:val="22"/>
                <w:szCs w:val="22"/>
              </w:rPr>
            </w:pPr>
            <w:r w:rsidRPr="00973137">
              <w:rPr>
                <w:sz w:val="22"/>
                <w:szCs w:val="22"/>
              </w:rPr>
              <w:t>Государственная  программа «Детство  под  защитой »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6FE9" w:rsidRPr="00973137" w:rsidRDefault="00656FE9" w:rsidP="007A4BCC">
            <w:pPr>
              <w:jc w:val="center"/>
              <w:rPr>
                <w:sz w:val="22"/>
                <w:szCs w:val="22"/>
              </w:rPr>
            </w:pPr>
            <w:r w:rsidRPr="00973137">
              <w:rPr>
                <w:sz w:val="22"/>
                <w:szCs w:val="22"/>
              </w:rPr>
              <w:t>939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6FE9" w:rsidRPr="00973137" w:rsidRDefault="00656FE9" w:rsidP="007A4BCC">
            <w:pPr>
              <w:jc w:val="center"/>
              <w:rPr>
                <w:sz w:val="22"/>
                <w:szCs w:val="22"/>
              </w:rPr>
            </w:pPr>
            <w:r w:rsidRPr="00973137">
              <w:rPr>
                <w:sz w:val="22"/>
                <w:szCs w:val="22"/>
              </w:rPr>
              <w:t>1004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6FE9" w:rsidRPr="00973137" w:rsidRDefault="00656FE9" w:rsidP="007A4BCC">
            <w:pPr>
              <w:jc w:val="center"/>
              <w:rPr>
                <w:sz w:val="22"/>
                <w:szCs w:val="22"/>
              </w:rPr>
            </w:pPr>
            <w:r w:rsidRPr="00973137">
              <w:rPr>
                <w:sz w:val="22"/>
                <w:szCs w:val="22"/>
              </w:rPr>
              <w:t>1200000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6FE9" w:rsidRPr="00973137" w:rsidRDefault="00656FE9" w:rsidP="007A4B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56FE9" w:rsidRPr="00973137" w:rsidRDefault="00656FE9" w:rsidP="007A4BCC">
            <w:pPr>
              <w:jc w:val="right"/>
              <w:rPr>
                <w:sz w:val="22"/>
                <w:szCs w:val="22"/>
              </w:rPr>
            </w:pPr>
            <w:r w:rsidRPr="00973137">
              <w:rPr>
                <w:sz w:val="22"/>
                <w:szCs w:val="22"/>
              </w:rPr>
              <w:t>1650,0</w:t>
            </w:r>
          </w:p>
        </w:tc>
      </w:tr>
      <w:tr w:rsidR="00656FE9" w:rsidRPr="00973137" w:rsidTr="00DF5028">
        <w:trPr>
          <w:trHeight w:val="480"/>
        </w:trPr>
        <w:tc>
          <w:tcPr>
            <w:tcW w:w="4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6FE9" w:rsidRPr="00973137" w:rsidRDefault="00656FE9" w:rsidP="00AA275D">
            <w:pPr>
              <w:jc w:val="both"/>
              <w:rPr>
                <w:sz w:val="22"/>
                <w:szCs w:val="22"/>
              </w:rPr>
            </w:pPr>
            <w:r w:rsidRPr="00973137">
              <w:rPr>
                <w:sz w:val="22"/>
                <w:szCs w:val="22"/>
              </w:rPr>
              <w:t>Подпрограмма «Защита  прав детей-сирот»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6FE9" w:rsidRPr="00973137" w:rsidRDefault="00656FE9" w:rsidP="007A4BCC">
            <w:pPr>
              <w:jc w:val="center"/>
              <w:rPr>
                <w:sz w:val="22"/>
                <w:szCs w:val="22"/>
              </w:rPr>
            </w:pPr>
            <w:r w:rsidRPr="00973137">
              <w:rPr>
                <w:sz w:val="22"/>
                <w:szCs w:val="22"/>
              </w:rPr>
              <w:t>939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6FE9" w:rsidRPr="00973137" w:rsidRDefault="00656FE9" w:rsidP="007A4BCC">
            <w:pPr>
              <w:jc w:val="center"/>
              <w:rPr>
                <w:sz w:val="22"/>
                <w:szCs w:val="22"/>
              </w:rPr>
            </w:pPr>
            <w:r w:rsidRPr="00973137">
              <w:rPr>
                <w:sz w:val="22"/>
                <w:szCs w:val="22"/>
              </w:rPr>
              <w:t>1004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6FE9" w:rsidRPr="00973137" w:rsidRDefault="00656FE9" w:rsidP="007A4BCC">
            <w:pPr>
              <w:jc w:val="center"/>
              <w:rPr>
                <w:sz w:val="22"/>
                <w:szCs w:val="22"/>
              </w:rPr>
            </w:pPr>
            <w:r w:rsidRPr="00973137">
              <w:rPr>
                <w:sz w:val="22"/>
                <w:szCs w:val="22"/>
              </w:rPr>
              <w:t>1220000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6FE9" w:rsidRPr="00973137" w:rsidRDefault="00656FE9" w:rsidP="007A4B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56FE9" w:rsidRPr="00973137" w:rsidRDefault="00656FE9" w:rsidP="007A4BCC">
            <w:pPr>
              <w:jc w:val="right"/>
              <w:rPr>
                <w:sz w:val="22"/>
                <w:szCs w:val="22"/>
              </w:rPr>
            </w:pPr>
            <w:r w:rsidRPr="00973137">
              <w:rPr>
                <w:sz w:val="22"/>
                <w:szCs w:val="22"/>
              </w:rPr>
              <w:t>1650,0</w:t>
            </w:r>
          </w:p>
        </w:tc>
      </w:tr>
      <w:tr w:rsidR="00656FE9" w:rsidRPr="00973137" w:rsidTr="00E10DEC">
        <w:trPr>
          <w:trHeight w:val="1388"/>
        </w:trPr>
        <w:tc>
          <w:tcPr>
            <w:tcW w:w="4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6FE9" w:rsidRPr="00973137" w:rsidRDefault="00656FE9" w:rsidP="009538B4">
            <w:pPr>
              <w:rPr>
                <w:sz w:val="22"/>
                <w:szCs w:val="22"/>
              </w:rPr>
            </w:pPr>
            <w:r w:rsidRPr="00973137">
              <w:rPr>
                <w:sz w:val="22"/>
                <w:szCs w:val="22"/>
              </w:rPr>
              <w:t>Основное мероприятие "Предоставление жилых помещений детям-сиротам и детям, оставшимся без попечения родителей, лицам из их числа по договорам найма сп</w:t>
            </w:r>
            <w:r w:rsidRPr="00973137">
              <w:rPr>
                <w:sz w:val="22"/>
                <w:szCs w:val="22"/>
              </w:rPr>
              <w:t>е</w:t>
            </w:r>
            <w:r w:rsidRPr="00973137">
              <w:rPr>
                <w:sz w:val="22"/>
                <w:szCs w:val="22"/>
              </w:rPr>
              <w:t>циализированных жилых помещений"</w:t>
            </w:r>
            <w:r w:rsidR="00C93777">
              <w:rPr>
                <w:sz w:val="22"/>
                <w:szCs w:val="22"/>
              </w:rPr>
              <w:t xml:space="preserve"> за  счет  средств  областного  бюджета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6FE9" w:rsidRPr="00973137" w:rsidRDefault="00656FE9" w:rsidP="009538B4">
            <w:pPr>
              <w:jc w:val="center"/>
              <w:rPr>
                <w:sz w:val="22"/>
                <w:szCs w:val="22"/>
              </w:rPr>
            </w:pPr>
            <w:r w:rsidRPr="00973137">
              <w:rPr>
                <w:sz w:val="22"/>
                <w:szCs w:val="22"/>
              </w:rPr>
              <w:t>939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6FE9" w:rsidRPr="00973137" w:rsidRDefault="00656FE9" w:rsidP="009538B4">
            <w:pPr>
              <w:jc w:val="center"/>
              <w:rPr>
                <w:sz w:val="22"/>
                <w:szCs w:val="22"/>
              </w:rPr>
            </w:pPr>
            <w:r w:rsidRPr="00973137">
              <w:rPr>
                <w:sz w:val="22"/>
                <w:szCs w:val="22"/>
              </w:rPr>
              <w:t>1004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6FE9" w:rsidRPr="00973137" w:rsidRDefault="00087C76" w:rsidP="009538B4">
            <w:pPr>
              <w:jc w:val="center"/>
              <w:rPr>
                <w:sz w:val="22"/>
                <w:szCs w:val="22"/>
              </w:rPr>
            </w:pPr>
            <w:r w:rsidRPr="00973137">
              <w:rPr>
                <w:sz w:val="22"/>
                <w:szCs w:val="22"/>
              </w:rPr>
              <w:t>12280</w:t>
            </w:r>
            <w:r w:rsidR="00C93777">
              <w:rPr>
                <w:sz w:val="22"/>
                <w:szCs w:val="22"/>
              </w:rPr>
              <w:t>00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6FE9" w:rsidRPr="00973137" w:rsidRDefault="00656FE9" w:rsidP="007A4B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56FE9" w:rsidRPr="00973137" w:rsidRDefault="00656FE9" w:rsidP="007A4BCC">
            <w:pPr>
              <w:jc w:val="right"/>
              <w:rPr>
                <w:sz w:val="22"/>
                <w:szCs w:val="22"/>
              </w:rPr>
            </w:pPr>
            <w:r w:rsidRPr="00973137">
              <w:rPr>
                <w:sz w:val="22"/>
                <w:szCs w:val="22"/>
              </w:rPr>
              <w:t>1650,0</w:t>
            </w:r>
          </w:p>
        </w:tc>
      </w:tr>
      <w:tr w:rsidR="00087C76" w:rsidRPr="00973137" w:rsidTr="009538B4">
        <w:trPr>
          <w:trHeight w:val="480"/>
        </w:trPr>
        <w:tc>
          <w:tcPr>
            <w:tcW w:w="4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C76" w:rsidRPr="00973137" w:rsidRDefault="00087C76" w:rsidP="009538B4">
            <w:pPr>
              <w:rPr>
                <w:sz w:val="22"/>
                <w:szCs w:val="22"/>
              </w:rPr>
            </w:pPr>
            <w:r w:rsidRPr="00973137">
              <w:rPr>
                <w:sz w:val="22"/>
                <w:szCs w:val="22"/>
              </w:rPr>
              <w:t>Осуществление отдельных государстве</w:t>
            </w:r>
            <w:r w:rsidRPr="00973137">
              <w:rPr>
                <w:sz w:val="22"/>
                <w:szCs w:val="22"/>
              </w:rPr>
              <w:t>н</w:t>
            </w:r>
            <w:r w:rsidRPr="00973137">
              <w:rPr>
                <w:sz w:val="22"/>
                <w:szCs w:val="22"/>
              </w:rPr>
              <w:t>ных полномочий по предоставлению ж</w:t>
            </w:r>
            <w:r w:rsidRPr="00973137">
              <w:rPr>
                <w:sz w:val="22"/>
                <w:szCs w:val="22"/>
              </w:rPr>
              <w:t>и</w:t>
            </w:r>
            <w:r w:rsidRPr="00973137">
              <w:rPr>
                <w:sz w:val="22"/>
                <w:szCs w:val="22"/>
              </w:rPr>
              <w:t>лых помещений детям-сиротам и детям, оставшимся без попечения родителей, л</w:t>
            </w:r>
            <w:r w:rsidRPr="00973137">
              <w:rPr>
                <w:sz w:val="22"/>
                <w:szCs w:val="22"/>
              </w:rPr>
              <w:t>и</w:t>
            </w:r>
            <w:r w:rsidRPr="00973137">
              <w:rPr>
                <w:sz w:val="22"/>
                <w:szCs w:val="22"/>
              </w:rPr>
              <w:t>цам из их числа по договорам найма сп</w:t>
            </w:r>
            <w:r w:rsidRPr="00973137">
              <w:rPr>
                <w:sz w:val="22"/>
                <w:szCs w:val="22"/>
              </w:rPr>
              <w:t>е</w:t>
            </w:r>
            <w:r w:rsidRPr="00973137">
              <w:rPr>
                <w:sz w:val="22"/>
                <w:szCs w:val="22"/>
              </w:rPr>
              <w:t>циализированных жилых помещений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C76" w:rsidRPr="00973137" w:rsidRDefault="00087C76" w:rsidP="009538B4">
            <w:pPr>
              <w:jc w:val="center"/>
              <w:rPr>
                <w:sz w:val="22"/>
                <w:szCs w:val="22"/>
              </w:rPr>
            </w:pPr>
            <w:r w:rsidRPr="00973137">
              <w:rPr>
                <w:sz w:val="22"/>
                <w:szCs w:val="22"/>
              </w:rPr>
              <w:t>939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C76" w:rsidRPr="00973137" w:rsidRDefault="00087C76" w:rsidP="009538B4">
            <w:pPr>
              <w:jc w:val="center"/>
              <w:rPr>
                <w:sz w:val="22"/>
                <w:szCs w:val="22"/>
              </w:rPr>
            </w:pPr>
            <w:r w:rsidRPr="00973137">
              <w:rPr>
                <w:sz w:val="22"/>
                <w:szCs w:val="22"/>
              </w:rPr>
              <w:t>1004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C76" w:rsidRPr="00973137" w:rsidRDefault="00087C76" w:rsidP="009538B4">
            <w:pPr>
              <w:jc w:val="center"/>
              <w:rPr>
                <w:sz w:val="22"/>
                <w:szCs w:val="22"/>
              </w:rPr>
            </w:pPr>
            <w:r w:rsidRPr="00973137">
              <w:rPr>
                <w:sz w:val="22"/>
                <w:szCs w:val="22"/>
              </w:rPr>
              <w:t>1228012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C76" w:rsidRPr="00973137" w:rsidRDefault="00087C76" w:rsidP="007A4B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87C76" w:rsidRPr="00973137" w:rsidRDefault="00087C76" w:rsidP="007A4BCC">
            <w:pPr>
              <w:jc w:val="right"/>
              <w:rPr>
                <w:sz w:val="22"/>
                <w:szCs w:val="22"/>
              </w:rPr>
            </w:pPr>
            <w:r w:rsidRPr="00973137">
              <w:rPr>
                <w:sz w:val="22"/>
                <w:szCs w:val="22"/>
              </w:rPr>
              <w:t>1650,0</w:t>
            </w:r>
          </w:p>
        </w:tc>
      </w:tr>
      <w:tr w:rsidR="00973137" w:rsidRPr="00973137" w:rsidTr="00DF5028">
        <w:trPr>
          <w:trHeight w:val="480"/>
        </w:trPr>
        <w:tc>
          <w:tcPr>
            <w:tcW w:w="4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3137" w:rsidRPr="00973137" w:rsidRDefault="00973137" w:rsidP="00535186">
            <w:pPr>
              <w:jc w:val="both"/>
              <w:rPr>
                <w:sz w:val="22"/>
                <w:szCs w:val="22"/>
              </w:rPr>
            </w:pPr>
            <w:r w:rsidRPr="00973137">
              <w:rPr>
                <w:sz w:val="22"/>
                <w:szCs w:val="22"/>
              </w:rPr>
              <w:t>Социальное  обеспечение и иные  выплаты  населению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3137" w:rsidRPr="00973137" w:rsidRDefault="00973137" w:rsidP="007A4BCC">
            <w:pPr>
              <w:jc w:val="center"/>
              <w:rPr>
                <w:sz w:val="22"/>
                <w:szCs w:val="22"/>
              </w:rPr>
            </w:pPr>
            <w:r w:rsidRPr="00973137">
              <w:rPr>
                <w:sz w:val="22"/>
                <w:szCs w:val="22"/>
              </w:rPr>
              <w:t>939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3137" w:rsidRPr="00973137" w:rsidRDefault="00973137" w:rsidP="007A4BCC">
            <w:pPr>
              <w:jc w:val="center"/>
              <w:rPr>
                <w:sz w:val="22"/>
                <w:szCs w:val="22"/>
              </w:rPr>
            </w:pPr>
            <w:r w:rsidRPr="00973137">
              <w:rPr>
                <w:sz w:val="22"/>
                <w:szCs w:val="22"/>
              </w:rPr>
              <w:t>1004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3137" w:rsidRPr="00973137" w:rsidRDefault="00973137" w:rsidP="007A4BCC">
            <w:pPr>
              <w:jc w:val="center"/>
              <w:rPr>
                <w:sz w:val="22"/>
                <w:szCs w:val="22"/>
              </w:rPr>
            </w:pPr>
            <w:r w:rsidRPr="00973137">
              <w:rPr>
                <w:sz w:val="22"/>
                <w:szCs w:val="22"/>
              </w:rPr>
              <w:t>1228012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3137" w:rsidRPr="00973137" w:rsidRDefault="00973137" w:rsidP="007A4BCC">
            <w:pPr>
              <w:jc w:val="center"/>
              <w:rPr>
                <w:sz w:val="22"/>
                <w:szCs w:val="22"/>
              </w:rPr>
            </w:pPr>
            <w:r w:rsidRPr="00973137">
              <w:rPr>
                <w:sz w:val="22"/>
                <w:szCs w:val="22"/>
              </w:rPr>
              <w:t>300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73137" w:rsidRPr="00973137" w:rsidRDefault="00973137" w:rsidP="007A4BCC">
            <w:pPr>
              <w:jc w:val="right"/>
              <w:rPr>
                <w:sz w:val="22"/>
                <w:szCs w:val="22"/>
              </w:rPr>
            </w:pPr>
            <w:r w:rsidRPr="00973137">
              <w:rPr>
                <w:sz w:val="22"/>
                <w:szCs w:val="22"/>
              </w:rPr>
              <w:t>1650,0</w:t>
            </w:r>
          </w:p>
        </w:tc>
      </w:tr>
      <w:tr w:rsidR="00973137" w:rsidRPr="00973137" w:rsidTr="00DF5028">
        <w:trPr>
          <w:trHeight w:val="480"/>
        </w:trPr>
        <w:tc>
          <w:tcPr>
            <w:tcW w:w="4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3137" w:rsidRPr="00973137" w:rsidRDefault="00973137" w:rsidP="007A4BCC">
            <w:pPr>
              <w:jc w:val="both"/>
              <w:rPr>
                <w:sz w:val="22"/>
                <w:szCs w:val="22"/>
                <w:highlight w:val="green"/>
              </w:rPr>
            </w:pPr>
            <w:r w:rsidRPr="00973137">
              <w:rPr>
                <w:sz w:val="22"/>
                <w:szCs w:val="22"/>
              </w:rPr>
              <w:t>Социальные  выплаты  гражданам, кроме  публичных  нормативных  социальных  выплат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3137" w:rsidRPr="00973137" w:rsidRDefault="00973137" w:rsidP="007A4BCC">
            <w:pPr>
              <w:jc w:val="center"/>
              <w:rPr>
                <w:sz w:val="22"/>
                <w:szCs w:val="22"/>
              </w:rPr>
            </w:pPr>
            <w:r w:rsidRPr="00973137">
              <w:rPr>
                <w:sz w:val="22"/>
                <w:szCs w:val="22"/>
              </w:rPr>
              <w:t>939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3137" w:rsidRPr="00973137" w:rsidRDefault="00973137" w:rsidP="007A4BCC">
            <w:pPr>
              <w:jc w:val="center"/>
              <w:rPr>
                <w:sz w:val="22"/>
                <w:szCs w:val="22"/>
              </w:rPr>
            </w:pPr>
            <w:r w:rsidRPr="00973137">
              <w:rPr>
                <w:sz w:val="22"/>
                <w:szCs w:val="22"/>
              </w:rPr>
              <w:t>1004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3137" w:rsidRPr="00973137" w:rsidRDefault="00973137" w:rsidP="007A4BCC">
            <w:pPr>
              <w:jc w:val="center"/>
              <w:rPr>
                <w:sz w:val="22"/>
                <w:szCs w:val="22"/>
              </w:rPr>
            </w:pPr>
            <w:r w:rsidRPr="00973137">
              <w:rPr>
                <w:sz w:val="22"/>
                <w:szCs w:val="22"/>
              </w:rPr>
              <w:t>1228012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3137" w:rsidRPr="00973137" w:rsidRDefault="00973137" w:rsidP="007A4BCC">
            <w:pPr>
              <w:jc w:val="center"/>
              <w:rPr>
                <w:sz w:val="22"/>
                <w:szCs w:val="22"/>
                <w:highlight w:val="green"/>
              </w:rPr>
            </w:pPr>
            <w:r w:rsidRPr="00973137">
              <w:rPr>
                <w:sz w:val="22"/>
                <w:szCs w:val="22"/>
              </w:rPr>
              <w:t>320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73137" w:rsidRPr="00973137" w:rsidRDefault="00973137" w:rsidP="007A4BCC">
            <w:pPr>
              <w:jc w:val="right"/>
              <w:rPr>
                <w:sz w:val="22"/>
                <w:szCs w:val="22"/>
              </w:rPr>
            </w:pPr>
            <w:r w:rsidRPr="00973137">
              <w:rPr>
                <w:sz w:val="22"/>
                <w:szCs w:val="22"/>
              </w:rPr>
              <w:t>1650,0</w:t>
            </w:r>
          </w:p>
        </w:tc>
      </w:tr>
      <w:tr w:rsidR="00973137" w:rsidRPr="00973137" w:rsidTr="00DF5028">
        <w:trPr>
          <w:trHeight w:val="412"/>
        </w:trPr>
        <w:tc>
          <w:tcPr>
            <w:tcW w:w="4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3137" w:rsidRPr="00973137" w:rsidRDefault="00973137">
            <w:pPr>
              <w:jc w:val="center"/>
              <w:rPr>
                <w:b/>
                <w:sz w:val="22"/>
                <w:szCs w:val="22"/>
              </w:rPr>
            </w:pPr>
            <w:r w:rsidRPr="00973137">
              <w:rPr>
                <w:b/>
                <w:sz w:val="22"/>
                <w:szCs w:val="22"/>
              </w:rPr>
              <w:lastRenderedPageBreak/>
              <w:t>Физическая   культура и спорт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3137" w:rsidRPr="00973137" w:rsidRDefault="00973137">
            <w:pPr>
              <w:jc w:val="center"/>
              <w:rPr>
                <w:sz w:val="22"/>
                <w:szCs w:val="22"/>
              </w:rPr>
            </w:pPr>
            <w:r w:rsidRPr="00973137">
              <w:rPr>
                <w:sz w:val="22"/>
                <w:szCs w:val="22"/>
              </w:rPr>
              <w:t>939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3137" w:rsidRPr="00973137" w:rsidRDefault="00973137">
            <w:pPr>
              <w:jc w:val="center"/>
              <w:rPr>
                <w:b/>
                <w:sz w:val="22"/>
                <w:szCs w:val="22"/>
              </w:rPr>
            </w:pPr>
            <w:r w:rsidRPr="00973137">
              <w:rPr>
                <w:b/>
                <w:sz w:val="22"/>
                <w:szCs w:val="22"/>
              </w:rPr>
              <w:t>1100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3137" w:rsidRPr="00973137" w:rsidRDefault="009731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3137" w:rsidRPr="00973137" w:rsidRDefault="009731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73137" w:rsidRPr="00973137" w:rsidRDefault="00973137">
            <w:pPr>
              <w:jc w:val="right"/>
              <w:rPr>
                <w:b/>
                <w:sz w:val="22"/>
                <w:szCs w:val="22"/>
              </w:rPr>
            </w:pPr>
            <w:r w:rsidRPr="00973137">
              <w:rPr>
                <w:b/>
                <w:sz w:val="22"/>
                <w:szCs w:val="22"/>
              </w:rPr>
              <w:t>426,3</w:t>
            </w:r>
          </w:p>
        </w:tc>
      </w:tr>
      <w:tr w:rsidR="00973137" w:rsidRPr="00973137" w:rsidTr="00DF5028">
        <w:trPr>
          <w:trHeight w:val="315"/>
        </w:trPr>
        <w:tc>
          <w:tcPr>
            <w:tcW w:w="4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3137" w:rsidRPr="00973137" w:rsidRDefault="00973137">
            <w:pPr>
              <w:jc w:val="center"/>
              <w:rPr>
                <w:sz w:val="22"/>
                <w:szCs w:val="22"/>
              </w:rPr>
            </w:pPr>
            <w:r w:rsidRPr="00973137">
              <w:rPr>
                <w:sz w:val="22"/>
                <w:szCs w:val="22"/>
              </w:rPr>
              <w:t>Физическая  культура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3137" w:rsidRPr="00973137" w:rsidRDefault="009731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3137" w:rsidRPr="00973137" w:rsidRDefault="00973137">
            <w:pPr>
              <w:jc w:val="center"/>
              <w:rPr>
                <w:b/>
                <w:sz w:val="22"/>
                <w:szCs w:val="22"/>
              </w:rPr>
            </w:pPr>
            <w:r w:rsidRPr="00973137">
              <w:rPr>
                <w:b/>
                <w:sz w:val="22"/>
                <w:szCs w:val="22"/>
              </w:rPr>
              <w:t>1101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3137" w:rsidRPr="00973137" w:rsidRDefault="009731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3137" w:rsidRPr="00973137" w:rsidRDefault="009731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73137" w:rsidRPr="00973137" w:rsidRDefault="00973137">
            <w:pPr>
              <w:jc w:val="right"/>
              <w:rPr>
                <w:sz w:val="22"/>
                <w:szCs w:val="22"/>
              </w:rPr>
            </w:pPr>
            <w:r w:rsidRPr="00973137">
              <w:rPr>
                <w:sz w:val="22"/>
                <w:szCs w:val="22"/>
              </w:rPr>
              <w:t>426,3</w:t>
            </w:r>
          </w:p>
        </w:tc>
      </w:tr>
      <w:tr w:rsidR="00973137" w:rsidRPr="00973137" w:rsidTr="00DF5028">
        <w:trPr>
          <w:trHeight w:val="315"/>
        </w:trPr>
        <w:tc>
          <w:tcPr>
            <w:tcW w:w="4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3137" w:rsidRPr="00973137" w:rsidRDefault="00973137">
            <w:pPr>
              <w:jc w:val="center"/>
              <w:rPr>
                <w:sz w:val="22"/>
                <w:szCs w:val="22"/>
              </w:rPr>
            </w:pPr>
            <w:r w:rsidRPr="00973137">
              <w:rPr>
                <w:sz w:val="22"/>
                <w:szCs w:val="22"/>
              </w:rPr>
              <w:t>Физкультурно-оздоровительная  работа  и  спортивные  мероприятия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3137" w:rsidRPr="00973137" w:rsidRDefault="00973137">
            <w:pPr>
              <w:jc w:val="center"/>
              <w:rPr>
                <w:sz w:val="22"/>
                <w:szCs w:val="22"/>
              </w:rPr>
            </w:pPr>
            <w:r w:rsidRPr="00973137">
              <w:rPr>
                <w:sz w:val="22"/>
                <w:szCs w:val="22"/>
              </w:rPr>
              <w:t>939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3137" w:rsidRPr="00973137" w:rsidRDefault="00973137">
            <w:pPr>
              <w:jc w:val="center"/>
              <w:rPr>
                <w:sz w:val="22"/>
                <w:szCs w:val="22"/>
              </w:rPr>
            </w:pPr>
            <w:r w:rsidRPr="00973137">
              <w:rPr>
                <w:sz w:val="22"/>
                <w:szCs w:val="22"/>
              </w:rPr>
              <w:t>1101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3137" w:rsidRPr="00973137" w:rsidRDefault="00973137">
            <w:pPr>
              <w:jc w:val="center"/>
              <w:rPr>
                <w:sz w:val="22"/>
                <w:szCs w:val="22"/>
              </w:rPr>
            </w:pPr>
            <w:r w:rsidRPr="00973137">
              <w:rPr>
                <w:sz w:val="22"/>
                <w:szCs w:val="22"/>
              </w:rPr>
              <w:t>512 0000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3137" w:rsidRPr="00973137" w:rsidRDefault="009731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73137" w:rsidRPr="00973137" w:rsidRDefault="00973137">
            <w:pPr>
              <w:jc w:val="right"/>
              <w:rPr>
                <w:sz w:val="22"/>
                <w:szCs w:val="22"/>
              </w:rPr>
            </w:pPr>
            <w:r w:rsidRPr="00973137">
              <w:rPr>
                <w:sz w:val="22"/>
                <w:szCs w:val="22"/>
              </w:rPr>
              <w:t>21,3</w:t>
            </w:r>
          </w:p>
        </w:tc>
      </w:tr>
      <w:tr w:rsidR="00973137" w:rsidRPr="00973137" w:rsidTr="00DF5028">
        <w:trPr>
          <w:trHeight w:val="315"/>
        </w:trPr>
        <w:tc>
          <w:tcPr>
            <w:tcW w:w="4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3137" w:rsidRPr="00973137" w:rsidRDefault="00973137">
            <w:pPr>
              <w:jc w:val="both"/>
              <w:rPr>
                <w:sz w:val="22"/>
                <w:szCs w:val="22"/>
              </w:rPr>
            </w:pPr>
            <w:r w:rsidRPr="00973137">
              <w:rPr>
                <w:sz w:val="22"/>
                <w:szCs w:val="22"/>
              </w:rPr>
              <w:t>Мероприятия  в  области  здравоохранения, спорта  и  физической  культуры,  туризма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3137" w:rsidRPr="00973137" w:rsidRDefault="00973137">
            <w:pPr>
              <w:jc w:val="center"/>
              <w:rPr>
                <w:sz w:val="22"/>
                <w:szCs w:val="22"/>
              </w:rPr>
            </w:pPr>
            <w:r w:rsidRPr="00973137">
              <w:rPr>
                <w:sz w:val="22"/>
                <w:szCs w:val="22"/>
              </w:rPr>
              <w:t>939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3137" w:rsidRPr="00973137" w:rsidRDefault="00973137">
            <w:pPr>
              <w:jc w:val="center"/>
              <w:rPr>
                <w:sz w:val="22"/>
                <w:szCs w:val="22"/>
              </w:rPr>
            </w:pPr>
            <w:r w:rsidRPr="00973137">
              <w:rPr>
                <w:sz w:val="22"/>
                <w:szCs w:val="22"/>
              </w:rPr>
              <w:t>1101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3137" w:rsidRPr="00973137" w:rsidRDefault="00973137">
            <w:pPr>
              <w:jc w:val="center"/>
              <w:rPr>
                <w:sz w:val="22"/>
                <w:szCs w:val="22"/>
              </w:rPr>
            </w:pPr>
            <w:r w:rsidRPr="00973137">
              <w:rPr>
                <w:sz w:val="22"/>
                <w:szCs w:val="22"/>
              </w:rPr>
              <w:t>512 9700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3137" w:rsidRPr="00973137" w:rsidRDefault="009731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73137" w:rsidRPr="00973137" w:rsidRDefault="00973137">
            <w:pPr>
              <w:jc w:val="right"/>
              <w:rPr>
                <w:sz w:val="22"/>
                <w:szCs w:val="22"/>
              </w:rPr>
            </w:pPr>
            <w:r w:rsidRPr="00973137">
              <w:rPr>
                <w:sz w:val="22"/>
                <w:szCs w:val="22"/>
              </w:rPr>
              <w:t>21,3</w:t>
            </w:r>
          </w:p>
        </w:tc>
      </w:tr>
      <w:tr w:rsidR="00973137" w:rsidRPr="00973137" w:rsidTr="00DF5028">
        <w:trPr>
          <w:trHeight w:val="315"/>
        </w:trPr>
        <w:tc>
          <w:tcPr>
            <w:tcW w:w="4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3137" w:rsidRPr="00973137" w:rsidRDefault="00973137">
            <w:pPr>
              <w:rPr>
                <w:sz w:val="22"/>
                <w:szCs w:val="22"/>
              </w:rPr>
            </w:pPr>
            <w:r w:rsidRPr="00973137">
              <w:rPr>
                <w:sz w:val="22"/>
                <w:szCs w:val="22"/>
              </w:rPr>
              <w:t>Софинансирование  на  обеспечение условий  для  развития  физической  культуры  и  массового  спорта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3137" w:rsidRPr="00973137" w:rsidRDefault="00973137">
            <w:pPr>
              <w:jc w:val="center"/>
              <w:rPr>
                <w:sz w:val="22"/>
                <w:szCs w:val="22"/>
              </w:rPr>
            </w:pPr>
            <w:r w:rsidRPr="00973137">
              <w:rPr>
                <w:sz w:val="22"/>
                <w:szCs w:val="22"/>
              </w:rPr>
              <w:t>939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3137" w:rsidRPr="00973137" w:rsidRDefault="00973137">
            <w:pPr>
              <w:jc w:val="center"/>
              <w:rPr>
                <w:sz w:val="22"/>
                <w:szCs w:val="22"/>
              </w:rPr>
            </w:pPr>
            <w:r w:rsidRPr="00973137">
              <w:rPr>
                <w:sz w:val="22"/>
                <w:szCs w:val="22"/>
              </w:rPr>
              <w:t>1101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3137" w:rsidRPr="00973137" w:rsidRDefault="00973137">
            <w:pPr>
              <w:jc w:val="center"/>
              <w:rPr>
                <w:sz w:val="22"/>
                <w:szCs w:val="22"/>
              </w:rPr>
            </w:pPr>
            <w:r w:rsidRPr="00973137">
              <w:rPr>
                <w:sz w:val="22"/>
                <w:szCs w:val="22"/>
              </w:rPr>
              <w:t>5129701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3137" w:rsidRPr="00973137" w:rsidRDefault="009731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73137" w:rsidRPr="00973137" w:rsidRDefault="00973137">
            <w:pPr>
              <w:jc w:val="right"/>
              <w:rPr>
                <w:sz w:val="22"/>
                <w:szCs w:val="22"/>
              </w:rPr>
            </w:pPr>
            <w:r w:rsidRPr="00973137">
              <w:rPr>
                <w:sz w:val="22"/>
                <w:szCs w:val="22"/>
              </w:rPr>
              <w:t>21,3</w:t>
            </w:r>
          </w:p>
        </w:tc>
      </w:tr>
      <w:tr w:rsidR="00973137" w:rsidRPr="00973137" w:rsidTr="00DF5028">
        <w:trPr>
          <w:trHeight w:val="315"/>
        </w:trPr>
        <w:tc>
          <w:tcPr>
            <w:tcW w:w="4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3137" w:rsidRPr="00973137" w:rsidRDefault="00973137" w:rsidP="00BD5F00">
            <w:pPr>
              <w:rPr>
                <w:sz w:val="22"/>
                <w:szCs w:val="22"/>
              </w:rPr>
            </w:pPr>
            <w:r w:rsidRPr="00973137">
              <w:rPr>
                <w:sz w:val="22"/>
                <w:szCs w:val="22"/>
              </w:rPr>
              <w:t>Предоставление субсидий бюджетным, автономным учреждениям и иным неко</w:t>
            </w:r>
            <w:r w:rsidRPr="00973137">
              <w:rPr>
                <w:sz w:val="22"/>
                <w:szCs w:val="22"/>
              </w:rPr>
              <w:t>м</w:t>
            </w:r>
            <w:r w:rsidRPr="00973137">
              <w:rPr>
                <w:sz w:val="22"/>
                <w:szCs w:val="22"/>
              </w:rPr>
              <w:t>мерческим организациям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3137" w:rsidRPr="00973137" w:rsidRDefault="00973137">
            <w:pPr>
              <w:jc w:val="center"/>
              <w:rPr>
                <w:sz w:val="22"/>
                <w:szCs w:val="22"/>
              </w:rPr>
            </w:pPr>
            <w:r w:rsidRPr="00973137">
              <w:rPr>
                <w:sz w:val="22"/>
                <w:szCs w:val="22"/>
              </w:rPr>
              <w:t>939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3137" w:rsidRPr="00973137" w:rsidRDefault="00973137">
            <w:pPr>
              <w:jc w:val="center"/>
              <w:rPr>
                <w:sz w:val="22"/>
                <w:szCs w:val="22"/>
              </w:rPr>
            </w:pPr>
            <w:r w:rsidRPr="00973137">
              <w:rPr>
                <w:sz w:val="22"/>
                <w:szCs w:val="22"/>
              </w:rPr>
              <w:t>1101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3137" w:rsidRPr="00973137" w:rsidRDefault="00973137">
            <w:pPr>
              <w:jc w:val="center"/>
              <w:rPr>
                <w:sz w:val="22"/>
                <w:szCs w:val="22"/>
              </w:rPr>
            </w:pPr>
            <w:r w:rsidRPr="00973137">
              <w:rPr>
                <w:sz w:val="22"/>
                <w:szCs w:val="22"/>
              </w:rPr>
              <w:t>5129701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3137" w:rsidRPr="00973137" w:rsidRDefault="00973137">
            <w:pPr>
              <w:jc w:val="center"/>
              <w:rPr>
                <w:sz w:val="22"/>
                <w:szCs w:val="22"/>
              </w:rPr>
            </w:pPr>
            <w:r w:rsidRPr="00973137">
              <w:rPr>
                <w:sz w:val="22"/>
                <w:szCs w:val="22"/>
              </w:rPr>
              <w:t>600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73137" w:rsidRPr="00973137" w:rsidRDefault="00973137">
            <w:pPr>
              <w:jc w:val="right"/>
              <w:rPr>
                <w:sz w:val="22"/>
                <w:szCs w:val="22"/>
              </w:rPr>
            </w:pPr>
          </w:p>
        </w:tc>
      </w:tr>
      <w:tr w:rsidR="00973137" w:rsidRPr="00973137" w:rsidTr="00DF5028">
        <w:trPr>
          <w:trHeight w:val="315"/>
        </w:trPr>
        <w:tc>
          <w:tcPr>
            <w:tcW w:w="4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3137" w:rsidRPr="00973137" w:rsidRDefault="00973137">
            <w:pPr>
              <w:rPr>
                <w:sz w:val="22"/>
                <w:szCs w:val="22"/>
              </w:rPr>
            </w:pPr>
            <w:r w:rsidRPr="00973137">
              <w:rPr>
                <w:sz w:val="22"/>
                <w:szCs w:val="22"/>
              </w:rPr>
              <w:t xml:space="preserve">Субсидии  бюджетным  учреждениям  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3137" w:rsidRPr="00973137" w:rsidRDefault="00973137">
            <w:pPr>
              <w:jc w:val="center"/>
              <w:rPr>
                <w:sz w:val="22"/>
                <w:szCs w:val="22"/>
              </w:rPr>
            </w:pPr>
            <w:r w:rsidRPr="00973137">
              <w:rPr>
                <w:sz w:val="22"/>
                <w:szCs w:val="22"/>
              </w:rPr>
              <w:t>939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3137" w:rsidRPr="00973137" w:rsidRDefault="00973137">
            <w:pPr>
              <w:jc w:val="center"/>
              <w:rPr>
                <w:sz w:val="22"/>
                <w:szCs w:val="22"/>
              </w:rPr>
            </w:pPr>
            <w:r w:rsidRPr="00973137">
              <w:rPr>
                <w:sz w:val="22"/>
                <w:szCs w:val="22"/>
              </w:rPr>
              <w:t>1101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3137" w:rsidRPr="00973137" w:rsidRDefault="00973137">
            <w:pPr>
              <w:jc w:val="center"/>
              <w:rPr>
                <w:sz w:val="22"/>
                <w:szCs w:val="22"/>
              </w:rPr>
            </w:pPr>
            <w:r w:rsidRPr="00973137">
              <w:rPr>
                <w:sz w:val="22"/>
                <w:szCs w:val="22"/>
              </w:rPr>
              <w:t>5129701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3137" w:rsidRPr="00973137" w:rsidRDefault="00973137">
            <w:pPr>
              <w:jc w:val="center"/>
              <w:rPr>
                <w:sz w:val="22"/>
                <w:szCs w:val="22"/>
              </w:rPr>
            </w:pPr>
            <w:r w:rsidRPr="00973137">
              <w:rPr>
                <w:sz w:val="22"/>
                <w:szCs w:val="22"/>
              </w:rPr>
              <w:t>610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73137" w:rsidRPr="00973137" w:rsidRDefault="00973137">
            <w:pPr>
              <w:jc w:val="right"/>
              <w:rPr>
                <w:sz w:val="22"/>
                <w:szCs w:val="22"/>
              </w:rPr>
            </w:pPr>
            <w:r w:rsidRPr="00973137">
              <w:rPr>
                <w:sz w:val="22"/>
                <w:szCs w:val="22"/>
              </w:rPr>
              <w:t>21,3</w:t>
            </w:r>
          </w:p>
        </w:tc>
      </w:tr>
      <w:tr w:rsidR="00973137" w:rsidRPr="00973137" w:rsidTr="00DF5028">
        <w:trPr>
          <w:trHeight w:val="315"/>
        </w:trPr>
        <w:tc>
          <w:tcPr>
            <w:tcW w:w="4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3137" w:rsidRPr="00973137" w:rsidRDefault="00973137">
            <w:pPr>
              <w:rPr>
                <w:b/>
                <w:i/>
                <w:sz w:val="22"/>
                <w:szCs w:val="22"/>
              </w:rPr>
            </w:pPr>
            <w:r w:rsidRPr="00973137">
              <w:rPr>
                <w:b/>
                <w:i/>
                <w:sz w:val="22"/>
                <w:szCs w:val="22"/>
              </w:rPr>
              <w:t>Ведомственные  целевые  программы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3137" w:rsidRPr="00973137" w:rsidRDefault="00973137">
            <w:pPr>
              <w:jc w:val="center"/>
              <w:rPr>
                <w:sz w:val="22"/>
                <w:szCs w:val="22"/>
              </w:rPr>
            </w:pPr>
            <w:r w:rsidRPr="00973137">
              <w:rPr>
                <w:sz w:val="22"/>
                <w:szCs w:val="22"/>
              </w:rPr>
              <w:t>939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3137" w:rsidRPr="00973137" w:rsidRDefault="00973137">
            <w:pPr>
              <w:jc w:val="center"/>
              <w:rPr>
                <w:sz w:val="22"/>
                <w:szCs w:val="22"/>
              </w:rPr>
            </w:pPr>
            <w:r w:rsidRPr="00973137">
              <w:rPr>
                <w:sz w:val="22"/>
                <w:szCs w:val="22"/>
              </w:rPr>
              <w:t>1101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3137" w:rsidRPr="00973137" w:rsidRDefault="009731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3137" w:rsidRPr="00973137" w:rsidRDefault="009731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73137" w:rsidRPr="00973137" w:rsidRDefault="00973137">
            <w:pPr>
              <w:jc w:val="right"/>
              <w:rPr>
                <w:sz w:val="22"/>
                <w:szCs w:val="22"/>
              </w:rPr>
            </w:pPr>
            <w:r w:rsidRPr="00973137">
              <w:rPr>
                <w:sz w:val="22"/>
                <w:szCs w:val="22"/>
              </w:rPr>
              <w:t>405,0</w:t>
            </w:r>
          </w:p>
        </w:tc>
      </w:tr>
      <w:tr w:rsidR="00973137" w:rsidRPr="00973137" w:rsidTr="009538B4">
        <w:trPr>
          <w:trHeight w:val="315"/>
        </w:trPr>
        <w:tc>
          <w:tcPr>
            <w:tcW w:w="4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3137" w:rsidRPr="00973137" w:rsidRDefault="00973137" w:rsidP="009538B4">
            <w:pPr>
              <w:rPr>
                <w:sz w:val="22"/>
                <w:szCs w:val="22"/>
              </w:rPr>
            </w:pPr>
            <w:r w:rsidRPr="00973137">
              <w:rPr>
                <w:sz w:val="22"/>
                <w:szCs w:val="22"/>
              </w:rPr>
              <w:t>Государственная программа "Развитие м</w:t>
            </w:r>
            <w:r w:rsidRPr="00973137">
              <w:rPr>
                <w:sz w:val="22"/>
                <w:szCs w:val="22"/>
              </w:rPr>
              <w:t>о</w:t>
            </w:r>
            <w:r w:rsidRPr="00973137">
              <w:rPr>
                <w:sz w:val="22"/>
                <w:szCs w:val="22"/>
              </w:rPr>
              <w:t>лодежной политики, физической культуры и спорта в Томской области"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3137" w:rsidRPr="00973137" w:rsidRDefault="00973137" w:rsidP="002B4ECC">
            <w:pPr>
              <w:jc w:val="center"/>
              <w:rPr>
                <w:sz w:val="22"/>
                <w:szCs w:val="22"/>
              </w:rPr>
            </w:pPr>
            <w:r w:rsidRPr="00973137">
              <w:rPr>
                <w:sz w:val="22"/>
                <w:szCs w:val="22"/>
              </w:rPr>
              <w:t>939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3137" w:rsidRPr="00973137" w:rsidRDefault="00973137" w:rsidP="002B4ECC">
            <w:pPr>
              <w:jc w:val="center"/>
              <w:rPr>
                <w:sz w:val="22"/>
                <w:szCs w:val="22"/>
              </w:rPr>
            </w:pPr>
            <w:r w:rsidRPr="00973137">
              <w:rPr>
                <w:sz w:val="22"/>
                <w:szCs w:val="22"/>
              </w:rPr>
              <w:t>1101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3137" w:rsidRPr="00973137" w:rsidRDefault="00973137" w:rsidP="002B4ECC">
            <w:pPr>
              <w:jc w:val="center"/>
              <w:rPr>
                <w:sz w:val="22"/>
                <w:szCs w:val="22"/>
              </w:rPr>
            </w:pPr>
            <w:r w:rsidRPr="00973137">
              <w:rPr>
                <w:sz w:val="22"/>
                <w:szCs w:val="22"/>
              </w:rPr>
              <w:t>0800000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3137" w:rsidRPr="00973137" w:rsidRDefault="00973137" w:rsidP="002B4E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73137" w:rsidRPr="00973137" w:rsidRDefault="00973137" w:rsidP="002B4ECC">
            <w:pPr>
              <w:jc w:val="right"/>
              <w:rPr>
                <w:sz w:val="22"/>
                <w:szCs w:val="22"/>
              </w:rPr>
            </w:pPr>
            <w:r w:rsidRPr="00973137">
              <w:rPr>
                <w:sz w:val="22"/>
                <w:szCs w:val="22"/>
              </w:rPr>
              <w:t>405,0</w:t>
            </w:r>
          </w:p>
        </w:tc>
      </w:tr>
      <w:tr w:rsidR="00973137" w:rsidRPr="00973137" w:rsidTr="009538B4">
        <w:trPr>
          <w:trHeight w:val="315"/>
        </w:trPr>
        <w:tc>
          <w:tcPr>
            <w:tcW w:w="4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3137" w:rsidRPr="00973137" w:rsidRDefault="00973137" w:rsidP="009538B4">
            <w:pPr>
              <w:rPr>
                <w:sz w:val="22"/>
                <w:szCs w:val="22"/>
              </w:rPr>
            </w:pPr>
            <w:r w:rsidRPr="00973137">
              <w:rPr>
                <w:sz w:val="22"/>
                <w:szCs w:val="22"/>
              </w:rPr>
              <w:t>Подпрограмма "Развитие физической культуры и массового спорта"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3137" w:rsidRPr="00973137" w:rsidRDefault="00973137" w:rsidP="002B4ECC">
            <w:pPr>
              <w:jc w:val="center"/>
              <w:rPr>
                <w:sz w:val="22"/>
                <w:szCs w:val="22"/>
              </w:rPr>
            </w:pPr>
            <w:r w:rsidRPr="00973137">
              <w:rPr>
                <w:sz w:val="22"/>
                <w:szCs w:val="22"/>
              </w:rPr>
              <w:t>939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3137" w:rsidRPr="00973137" w:rsidRDefault="00973137" w:rsidP="002B4ECC">
            <w:pPr>
              <w:jc w:val="center"/>
              <w:rPr>
                <w:sz w:val="22"/>
                <w:szCs w:val="22"/>
              </w:rPr>
            </w:pPr>
            <w:r w:rsidRPr="00973137">
              <w:rPr>
                <w:sz w:val="22"/>
                <w:szCs w:val="22"/>
              </w:rPr>
              <w:t>1101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3137" w:rsidRPr="00973137" w:rsidRDefault="00973137" w:rsidP="002B4ECC">
            <w:pPr>
              <w:jc w:val="center"/>
              <w:rPr>
                <w:sz w:val="22"/>
                <w:szCs w:val="22"/>
              </w:rPr>
            </w:pPr>
            <w:r w:rsidRPr="00973137">
              <w:rPr>
                <w:sz w:val="22"/>
                <w:szCs w:val="22"/>
              </w:rPr>
              <w:t>0810000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3137" w:rsidRPr="00973137" w:rsidRDefault="00973137" w:rsidP="002B4E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73137" w:rsidRPr="00973137" w:rsidRDefault="00973137" w:rsidP="002B4ECC">
            <w:pPr>
              <w:jc w:val="right"/>
              <w:rPr>
                <w:sz w:val="22"/>
                <w:szCs w:val="22"/>
              </w:rPr>
            </w:pPr>
            <w:r w:rsidRPr="00973137">
              <w:rPr>
                <w:sz w:val="22"/>
                <w:szCs w:val="22"/>
              </w:rPr>
              <w:t>405,0</w:t>
            </w:r>
          </w:p>
        </w:tc>
      </w:tr>
      <w:tr w:rsidR="00973137" w:rsidRPr="00973137" w:rsidTr="009538B4">
        <w:trPr>
          <w:trHeight w:val="315"/>
        </w:trPr>
        <w:tc>
          <w:tcPr>
            <w:tcW w:w="4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3137" w:rsidRPr="00973137" w:rsidRDefault="00973137" w:rsidP="009538B4">
            <w:pPr>
              <w:rPr>
                <w:sz w:val="22"/>
                <w:szCs w:val="22"/>
              </w:rPr>
            </w:pPr>
            <w:r w:rsidRPr="00973137">
              <w:rPr>
                <w:sz w:val="22"/>
                <w:szCs w:val="22"/>
              </w:rPr>
              <w:t>Ведомственная целевая программа "Со</w:t>
            </w:r>
            <w:r w:rsidRPr="00973137">
              <w:rPr>
                <w:sz w:val="22"/>
                <w:szCs w:val="22"/>
              </w:rPr>
              <w:t>з</w:t>
            </w:r>
            <w:r w:rsidRPr="00973137">
              <w:rPr>
                <w:sz w:val="22"/>
                <w:szCs w:val="22"/>
              </w:rPr>
              <w:t>дание благоприятных условий для увел</w:t>
            </w:r>
            <w:r w:rsidRPr="00973137">
              <w:rPr>
                <w:sz w:val="22"/>
                <w:szCs w:val="22"/>
              </w:rPr>
              <w:t>и</w:t>
            </w:r>
            <w:r w:rsidRPr="00973137">
              <w:rPr>
                <w:sz w:val="22"/>
                <w:szCs w:val="22"/>
              </w:rPr>
              <w:t>чения охвата населения спортом и физич</w:t>
            </w:r>
            <w:r w:rsidRPr="00973137">
              <w:rPr>
                <w:sz w:val="22"/>
                <w:szCs w:val="22"/>
              </w:rPr>
              <w:t>е</w:t>
            </w:r>
            <w:r w:rsidRPr="00973137">
              <w:rPr>
                <w:sz w:val="22"/>
                <w:szCs w:val="22"/>
              </w:rPr>
              <w:t>ской культурой"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3137" w:rsidRPr="00973137" w:rsidRDefault="00973137">
            <w:pPr>
              <w:jc w:val="center"/>
              <w:rPr>
                <w:sz w:val="22"/>
                <w:szCs w:val="22"/>
              </w:rPr>
            </w:pPr>
            <w:r w:rsidRPr="00973137">
              <w:rPr>
                <w:sz w:val="22"/>
                <w:szCs w:val="22"/>
              </w:rPr>
              <w:t>939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3137" w:rsidRPr="00973137" w:rsidRDefault="00973137">
            <w:pPr>
              <w:jc w:val="center"/>
              <w:rPr>
                <w:sz w:val="22"/>
                <w:szCs w:val="22"/>
              </w:rPr>
            </w:pPr>
            <w:r w:rsidRPr="00973137">
              <w:rPr>
                <w:sz w:val="22"/>
                <w:szCs w:val="22"/>
              </w:rPr>
              <w:t>1101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3137" w:rsidRPr="00973137" w:rsidRDefault="00973137">
            <w:pPr>
              <w:jc w:val="center"/>
              <w:rPr>
                <w:sz w:val="22"/>
                <w:szCs w:val="22"/>
              </w:rPr>
            </w:pPr>
            <w:r w:rsidRPr="00973137">
              <w:rPr>
                <w:sz w:val="22"/>
                <w:szCs w:val="22"/>
              </w:rPr>
              <w:t>0816000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3137" w:rsidRPr="00973137" w:rsidRDefault="009731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73137" w:rsidRPr="00973137" w:rsidRDefault="00973137">
            <w:pPr>
              <w:jc w:val="right"/>
              <w:rPr>
                <w:sz w:val="22"/>
                <w:szCs w:val="22"/>
              </w:rPr>
            </w:pPr>
            <w:r w:rsidRPr="00973137">
              <w:rPr>
                <w:sz w:val="22"/>
                <w:szCs w:val="22"/>
              </w:rPr>
              <w:t>405,0</w:t>
            </w:r>
          </w:p>
        </w:tc>
      </w:tr>
      <w:tr w:rsidR="00973137" w:rsidRPr="00973137" w:rsidTr="009538B4">
        <w:trPr>
          <w:trHeight w:val="315"/>
        </w:trPr>
        <w:tc>
          <w:tcPr>
            <w:tcW w:w="4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3137" w:rsidRPr="00973137" w:rsidRDefault="00973137" w:rsidP="009538B4">
            <w:pPr>
              <w:rPr>
                <w:sz w:val="22"/>
                <w:szCs w:val="22"/>
              </w:rPr>
            </w:pPr>
            <w:r w:rsidRPr="00973137">
              <w:rPr>
                <w:sz w:val="22"/>
                <w:szCs w:val="22"/>
              </w:rPr>
              <w:t>Обеспечение  условий для  развития  физической  культуры  и  массового  спорта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3137" w:rsidRPr="00973137" w:rsidRDefault="00973137">
            <w:pPr>
              <w:jc w:val="center"/>
              <w:rPr>
                <w:sz w:val="22"/>
                <w:szCs w:val="22"/>
              </w:rPr>
            </w:pPr>
            <w:r w:rsidRPr="00973137">
              <w:rPr>
                <w:sz w:val="22"/>
                <w:szCs w:val="22"/>
              </w:rPr>
              <w:t>939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3137" w:rsidRPr="00973137" w:rsidRDefault="00973137">
            <w:pPr>
              <w:jc w:val="center"/>
              <w:rPr>
                <w:sz w:val="22"/>
                <w:szCs w:val="22"/>
              </w:rPr>
            </w:pPr>
            <w:r w:rsidRPr="00973137">
              <w:rPr>
                <w:sz w:val="22"/>
                <w:szCs w:val="22"/>
              </w:rPr>
              <w:t>1101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3137" w:rsidRPr="00973137" w:rsidRDefault="00973137">
            <w:pPr>
              <w:jc w:val="center"/>
              <w:rPr>
                <w:sz w:val="22"/>
                <w:szCs w:val="22"/>
              </w:rPr>
            </w:pPr>
            <w:r w:rsidRPr="00973137">
              <w:rPr>
                <w:sz w:val="22"/>
                <w:szCs w:val="22"/>
              </w:rPr>
              <w:t>0816006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3137" w:rsidRPr="00973137" w:rsidRDefault="009731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73137" w:rsidRPr="00973137" w:rsidRDefault="00973137">
            <w:pPr>
              <w:jc w:val="right"/>
              <w:rPr>
                <w:sz w:val="22"/>
                <w:szCs w:val="22"/>
              </w:rPr>
            </w:pPr>
            <w:r w:rsidRPr="00973137">
              <w:rPr>
                <w:sz w:val="22"/>
                <w:szCs w:val="22"/>
              </w:rPr>
              <w:t>405,0</w:t>
            </w:r>
          </w:p>
        </w:tc>
      </w:tr>
      <w:tr w:rsidR="00973137" w:rsidRPr="00973137" w:rsidTr="009538B4">
        <w:trPr>
          <w:trHeight w:val="315"/>
        </w:trPr>
        <w:tc>
          <w:tcPr>
            <w:tcW w:w="4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3137" w:rsidRPr="00973137" w:rsidRDefault="00973137" w:rsidP="009538B4">
            <w:pPr>
              <w:rPr>
                <w:sz w:val="22"/>
                <w:szCs w:val="22"/>
              </w:rPr>
            </w:pPr>
            <w:r w:rsidRPr="00973137">
              <w:rPr>
                <w:sz w:val="22"/>
                <w:szCs w:val="22"/>
              </w:rPr>
              <w:t>Предоставление субсидий бюджетным, автономным учреждениям и иным неко</w:t>
            </w:r>
            <w:r w:rsidRPr="00973137">
              <w:rPr>
                <w:sz w:val="22"/>
                <w:szCs w:val="22"/>
              </w:rPr>
              <w:t>м</w:t>
            </w:r>
            <w:r w:rsidRPr="00973137">
              <w:rPr>
                <w:sz w:val="22"/>
                <w:szCs w:val="22"/>
              </w:rPr>
              <w:t>мерческим организациям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3137" w:rsidRPr="00973137" w:rsidRDefault="00973137">
            <w:pPr>
              <w:jc w:val="center"/>
              <w:rPr>
                <w:sz w:val="22"/>
                <w:szCs w:val="22"/>
              </w:rPr>
            </w:pPr>
            <w:r w:rsidRPr="00973137">
              <w:rPr>
                <w:sz w:val="22"/>
                <w:szCs w:val="22"/>
              </w:rPr>
              <w:t>939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3137" w:rsidRPr="00973137" w:rsidRDefault="00973137">
            <w:pPr>
              <w:jc w:val="center"/>
              <w:rPr>
                <w:sz w:val="22"/>
                <w:szCs w:val="22"/>
              </w:rPr>
            </w:pPr>
            <w:r w:rsidRPr="00973137">
              <w:rPr>
                <w:sz w:val="22"/>
                <w:szCs w:val="22"/>
              </w:rPr>
              <w:t>1101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3137" w:rsidRPr="00973137" w:rsidRDefault="00973137">
            <w:pPr>
              <w:jc w:val="center"/>
              <w:rPr>
                <w:sz w:val="22"/>
                <w:szCs w:val="22"/>
              </w:rPr>
            </w:pPr>
            <w:r w:rsidRPr="00973137">
              <w:rPr>
                <w:sz w:val="22"/>
                <w:szCs w:val="22"/>
              </w:rPr>
              <w:t>0816006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3137" w:rsidRPr="00973137" w:rsidRDefault="00973137">
            <w:pPr>
              <w:jc w:val="center"/>
              <w:rPr>
                <w:sz w:val="22"/>
                <w:szCs w:val="22"/>
              </w:rPr>
            </w:pPr>
            <w:r w:rsidRPr="00973137">
              <w:rPr>
                <w:sz w:val="22"/>
                <w:szCs w:val="22"/>
              </w:rPr>
              <w:t>600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73137" w:rsidRPr="00973137" w:rsidRDefault="00973137">
            <w:pPr>
              <w:jc w:val="right"/>
              <w:rPr>
                <w:sz w:val="22"/>
                <w:szCs w:val="22"/>
              </w:rPr>
            </w:pPr>
            <w:r w:rsidRPr="00973137">
              <w:rPr>
                <w:sz w:val="22"/>
                <w:szCs w:val="22"/>
              </w:rPr>
              <w:t>405,0</w:t>
            </w:r>
          </w:p>
        </w:tc>
      </w:tr>
      <w:tr w:rsidR="00973137" w:rsidRPr="00973137" w:rsidTr="009538B4">
        <w:trPr>
          <w:trHeight w:val="315"/>
        </w:trPr>
        <w:tc>
          <w:tcPr>
            <w:tcW w:w="4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3137" w:rsidRPr="00973137" w:rsidRDefault="00973137" w:rsidP="009538B4">
            <w:pPr>
              <w:rPr>
                <w:sz w:val="22"/>
                <w:szCs w:val="22"/>
              </w:rPr>
            </w:pPr>
            <w:r w:rsidRPr="00973137">
              <w:rPr>
                <w:sz w:val="22"/>
                <w:szCs w:val="22"/>
              </w:rPr>
              <w:t xml:space="preserve">Субсидии  бюджетным  учреждениям    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3137" w:rsidRPr="00973137" w:rsidRDefault="00973137">
            <w:pPr>
              <w:jc w:val="center"/>
              <w:rPr>
                <w:sz w:val="22"/>
                <w:szCs w:val="22"/>
              </w:rPr>
            </w:pPr>
            <w:r w:rsidRPr="00973137">
              <w:rPr>
                <w:sz w:val="22"/>
                <w:szCs w:val="22"/>
              </w:rPr>
              <w:t>939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3137" w:rsidRPr="00973137" w:rsidRDefault="00973137">
            <w:pPr>
              <w:jc w:val="center"/>
              <w:rPr>
                <w:sz w:val="22"/>
                <w:szCs w:val="22"/>
              </w:rPr>
            </w:pPr>
            <w:r w:rsidRPr="00973137">
              <w:rPr>
                <w:sz w:val="22"/>
                <w:szCs w:val="22"/>
              </w:rPr>
              <w:t>1101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3137" w:rsidRPr="00973137" w:rsidRDefault="00973137">
            <w:pPr>
              <w:jc w:val="center"/>
              <w:rPr>
                <w:sz w:val="22"/>
                <w:szCs w:val="22"/>
              </w:rPr>
            </w:pPr>
            <w:r w:rsidRPr="00973137">
              <w:rPr>
                <w:sz w:val="22"/>
                <w:szCs w:val="22"/>
              </w:rPr>
              <w:t>0816006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3137" w:rsidRPr="00973137" w:rsidRDefault="00973137">
            <w:pPr>
              <w:jc w:val="center"/>
              <w:rPr>
                <w:sz w:val="22"/>
                <w:szCs w:val="22"/>
              </w:rPr>
            </w:pPr>
            <w:r w:rsidRPr="00973137">
              <w:rPr>
                <w:sz w:val="22"/>
                <w:szCs w:val="22"/>
              </w:rPr>
              <w:t>610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73137" w:rsidRPr="00973137" w:rsidRDefault="00973137">
            <w:pPr>
              <w:jc w:val="right"/>
              <w:rPr>
                <w:sz w:val="22"/>
                <w:szCs w:val="22"/>
              </w:rPr>
            </w:pPr>
            <w:r w:rsidRPr="00973137">
              <w:rPr>
                <w:sz w:val="22"/>
                <w:szCs w:val="22"/>
              </w:rPr>
              <w:t>405,0</w:t>
            </w:r>
          </w:p>
        </w:tc>
      </w:tr>
      <w:tr w:rsidR="00973137" w:rsidRPr="00973137" w:rsidTr="00DF5028">
        <w:trPr>
          <w:trHeight w:val="315"/>
        </w:trPr>
        <w:tc>
          <w:tcPr>
            <w:tcW w:w="4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3137" w:rsidRPr="00973137" w:rsidRDefault="00973137">
            <w:pPr>
              <w:jc w:val="both"/>
              <w:rPr>
                <w:b/>
                <w:sz w:val="22"/>
                <w:szCs w:val="22"/>
              </w:rPr>
            </w:pPr>
            <w:r w:rsidRPr="00973137">
              <w:rPr>
                <w:b/>
                <w:sz w:val="22"/>
                <w:szCs w:val="22"/>
              </w:rPr>
              <w:t xml:space="preserve">Межбюджетные  трансферты общего характера бюджетам субъектов Российской Федерации и муниципальных образований 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3137" w:rsidRPr="00973137" w:rsidRDefault="00973137">
            <w:pPr>
              <w:jc w:val="center"/>
              <w:rPr>
                <w:b/>
                <w:sz w:val="22"/>
                <w:szCs w:val="22"/>
              </w:rPr>
            </w:pPr>
            <w:r w:rsidRPr="00973137">
              <w:rPr>
                <w:b/>
                <w:sz w:val="22"/>
                <w:szCs w:val="22"/>
              </w:rPr>
              <w:t>939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3137" w:rsidRPr="00973137" w:rsidRDefault="00973137">
            <w:pPr>
              <w:jc w:val="center"/>
              <w:rPr>
                <w:b/>
                <w:sz w:val="22"/>
                <w:szCs w:val="22"/>
              </w:rPr>
            </w:pPr>
            <w:r w:rsidRPr="00973137">
              <w:rPr>
                <w:b/>
                <w:sz w:val="22"/>
                <w:szCs w:val="22"/>
              </w:rPr>
              <w:t>1400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3137" w:rsidRPr="00973137" w:rsidRDefault="0097313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3137" w:rsidRPr="00973137" w:rsidRDefault="0097313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73137" w:rsidRPr="00973137" w:rsidRDefault="00973137">
            <w:pPr>
              <w:jc w:val="right"/>
              <w:rPr>
                <w:b/>
                <w:sz w:val="22"/>
                <w:szCs w:val="22"/>
              </w:rPr>
            </w:pPr>
            <w:r w:rsidRPr="00973137">
              <w:rPr>
                <w:b/>
                <w:sz w:val="22"/>
                <w:szCs w:val="22"/>
              </w:rPr>
              <w:t>310,0</w:t>
            </w:r>
          </w:p>
        </w:tc>
      </w:tr>
      <w:tr w:rsidR="00973137" w:rsidRPr="00973137" w:rsidTr="00DF5028">
        <w:trPr>
          <w:trHeight w:val="315"/>
        </w:trPr>
        <w:tc>
          <w:tcPr>
            <w:tcW w:w="4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3137" w:rsidRPr="00973137" w:rsidRDefault="00973137">
            <w:pPr>
              <w:rPr>
                <w:sz w:val="22"/>
                <w:szCs w:val="22"/>
              </w:rPr>
            </w:pPr>
            <w:r w:rsidRPr="00973137">
              <w:rPr>
                <w:sz w:val="22"/>
                <w:szCs w:val="22"/>
              </w:rPr>
              <w:t xml:space="preserve">Прочие межбюджетные  трансферты бюджетам  субъектов Российской Федерации  и  муниципальных  образований  общего  характера  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3137" w:rsidRPr="00973137" w:rsidRDefault="00973137">
            <w:pPr>
              <w:jc w:val="center"/>
              <w:rPr>
                <w:sz w:val="22"/>
                <w:szCs w:val="22"/>
              </w:rPr>
            </w:pPr>
            <w:r w:rsidRPr="00973137">
              <w:rPr>
                <w:sz w:val="22"/>
                <w:szCs w:val="22"/>
              </w:rPr>
              <w:t>939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3137" w:rsidRPr="00973137" w:rsidRDefault="00973137">
            <w:pPr>
              <w:jc w:val="center"/>
              <w:rPr>
                <w:sz w:val="22"/>
                <w:szCs w:val="22"/>
              </w:rPr>
            </w:pPr>
            <w:r w:rsidRPr="00973137">
              <w:rPr>
                <w:sz w:val="22"/>
                <w:szCs w:val="22"/>
              </w:rPr>
              <w:t>1403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3137" w:rsidRPr="00973137" w:rsidRDefault="00973137">
            <w:pPr>
              <w:jc w:val="center"/>
              <w:rPr>
                <w:sz w:val="22"/>
                <w:szCs w:val="22"/>
              </w:rPr>
            </w:pPr>
            <w:r w:rsidRPr="00973137">
              <w:rPr>
                <w:sz w:val="22"/>
                <w:szCs w:val="22"/>
              </w:rPr>
              <w:t>521 06 00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3137" w:rsidRPr="00973137" w:rsidRDefault="009731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73137" w:rsidRPr="00973137" w:rsidRDefault="00973137">
            <w:pPr>
              <w:jc w:val="right"/>
              <w:rPr>
                <w:sz w:val="22"/>
                <w:szCs w:val="22"/>
              </w:rPr>
            </w:pPr>
            <w:r w:rsidRPr="00973137">
              <w:rPr>
                <w:sz w:val="22"/>
                <w:szCs w:val="22"/>
              </w:rPr>
              <w:t>310,0</w:t>
            </w:r>
          </w:p>
        </w:tc>
      </w:tr>
      <w:tr w:rsidR="00973137" w:rsidRPr="00973137" w:rsidTr="00DF5028">
        <w:trPr>
          <w:trHeight w:val="315"/>
        </w:trPr>
        <w:tc>
          <w:tcPr>
            <w:tcW w:w="4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3137" w:rsidRPr="00973137" w:rsidRDefault="00973137">
            <w:pPr>
              <w:rPr>
                <w:iCs/>
                <w:sz w:val="22"/>
                <w:szCs w:val="22"/>
              </w:rPr>
            </w:pPr>
            <w:r w:rsidRPr="00973137">
              <w:rPr>
                <w:iCs/>
                <w:sz w:val="22"/>
                <w:szCs w:val="22"/>
              </w:rPr>
              <w:t xml:space="preserve">  Межбюджетные  трансферты  из бюджета   поселений  бюджету  муниципального  района  и  из  бюджета  муниципального  района  бюджетам  поселений  в  соответствии  с  заключенными  соглашениями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3137" w:rsidRPr="00973137" w:rsidRDefault="00973137">
            <w:pPr>
              <w:jc w:val="center"/>
              <w:rPr>
                <w:sz w:val="22"/>
                <w:szCs w:val="22"/>
              </w:rPr>
            </w:pPr>
            <w:r w:rsidRPr="00973137">
              <w:rPr>
                <w:sz w:val="22"/>
                <w:szCs w:val="22"/>
              </w:rPr>
              <w:t>939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3137" w:rsidRPr="00973137" w:rsidRDefault="00973137">
            <w:pPr>
              <w:jc w:val="center"/>
              <w:rPr>
                <w:sz w:val="22"/>
                <w:szCs w:val="22"/>
              </w:rPr>
            </w:pPr>
            <w:r w:rsidRPr="00973137">
              <w:rPr>
                <w:sz w:val="22"/>
                <w:szCs w:val="22"/>
              </w:rPr>
              <w:t>1403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3137" w:rsidRPr="00973137" w:rsidRDefault="00973137">
            <w:pPr>
              <w:jc w:val="center"/>
              <w:rPr>
                <w:sz w:val="22"/>
                <w:szCs w:val="22"/>
              </w:rPr>
            </w:pPr>
            <w:r w:rsidRPr="00973137">
              <w:rPr>
                <w:sz w:val="22"/>
                <w:szCs w:val="22"/>
              </w:rPr>
              <w:t>521 06 00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3137" w:rsidRPr="00973137" w:rsidRDefault="009731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73137" w:rsidRPr="00973137" w:rsidRDefault="00973137">
            <w:pPr>
              <w:jc w:val="right"/>
              <w:rPr>
                <w:sz w:val="22"/>
                <w:szCs w:val="22"/>
              </w:rPr>
            </w:pPr>
            <w:r w:rsidRPr="00973137">
              <w:rPr>
                <w:sz w:val="22"/>
                <w:szCs w:val="22"/>
              </w:rPr>
              <w:t>310,0</w:t>
            </w:r>
          </w:p>
        </w:tc>
      </w:tr>
      <w:tr w:rsidR="00973137" w:rsidRPr="00973137" w:rsidTr="00DF5028">
        <w:trPr>
          <w:trHeight w:val="315"/>
        </w:trPr>
        <w:tc>
          <w:tcPr>
            <w:tcW w:w="4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3137" w:rsidRPr="00973137" w:rsidRDefault="00973137">
            <w:pPr>
              <w:rPr>
                <w:iCs/>
                <w:sz w:val="22"/>
                <w:szCs w:val="22"/>
              </w:rPr>
            </w:pPr>
            <w:r w:rsidRPr="00973137">
              <w:rPr>
                <w:iCs/>
                <w:sz w:val="22"/>
                <w:szCs w:val="22"/>
              </w:rPr>
              <w:t>Межбюджетные  трансферты  из бюджета  поселения  на  осуществление  части  полномочий,  исполняемых  Управлением  ЖКХ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3137" w:rsidRPr="00973137" w:rsidRDefault="00973137">
            <w:pPr>
              <w:jc w:val="center"/>
              <w:rPr>
                <w:sz w:val="22"/>
                <w:szCs w:val="22"/>
              </w:rPr>
            </w:pPr>
            <w:r w:rsidRPr="00973137">
              <w:rPr>
                <w:sz w:val="22"/>
                <w:szCs w:val="22"/>
              </w:rPr>
              <w:t>939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3137" w:rsidRPr="00973137" w:rsidRDefault="00973137">
            <w:pPr>
              <w:jc w:val="center"/>
              <w:rPr>
                <w:sz w:val="22"/>
                <w:szCs w:val="22"/>
              </w:rPr>
            </w:pPr>
            <w:r w:rsidRPr="00973137">
              <w:rPr>
                <w:sz w:val="22"/>
                <w:szCs w:val="22"/>
              </w:rPr>
              <w:t>1403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3137" w:rsidRPr="00973137" w:rsidRDefault="00973137">
            <w:pPr>
              <w:jc w:val="center"/>
              <w:rPr>
                <w:sz w:val="22"/>
                <w:szCs w:val="22"/>
              </w:rPr>
            </w:pPr>
            <w:r w:rsidRPr="00973137">
              <w:rPr>
                <w:sz w:val="22"/>
                <w:szCs w:val="22"/>
              </w:rPr>
              <w:t>521 06 01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3137" w:rsidRPr="00973137" w:rsidRDefault="009731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73137" w:rsidRPr="00973137" w:rsidRDefault="00973137">
            <w:pPr>
              <w:jc w:val="right"/>
              <w:rPr>
                <w:sz w:val="22"/>
                <w:szCs w:val="22"/>
              </w:rPr>
            </w:pPr>
            <w:r w:rsidRPr="00973137">
              <w:rPr>
                <w:sz w:val="22"/>
                <w:szCs w:val="22"/>
              </w:rPr>
              <w:t>310,0</w:t>
            </w:r>
          </w:p>
        </w:tc>
      </w:tr>
      <w:tr w:rsidR="00973137" w:rsidRPr="00973137" w:rsidTr="00DF5028">
        <w:trPr>
          <w:trHeight w:val="315"/>
        </w:trPr>
        <w:tc>
          <w:tcPr>
            <w:tcW w:w="4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3137" w:rsidRPr="00973137" w:rsidRDefault="00973137">
            <w:pPr>
              <w:rPr>
                <w:iCs/>
                <w:sz w:val="22"/>
                <w:szCs w:val="22"/>
              </w:rPr>
            </w:pPr>
            <w:r w:rsidRPr="00973137">
              <w:rPr>
                <w:iCs/>
                <w:sz w:val="22"/>
                <w:szCs w:val="22"/>
              </w:rPr>
              <w:t>Межбюджетные  трансферты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3137" w:rsidRPr="00973137" w:rsidRDefault="00973137">
            <w:pPr>
              <w:jc w:val="center"/>
              <w:rPr>
                <w:sz w:val="22"/>
                <w:szCs w:val="22"/>
              </w:rPr>
            </w:pPr>
            <w:r w:rsidRPr="00973137">
              <w:rPr>
                <w:sz w:val="22"/>
                <w:szCs w:val="22"/>
              </w:rPr>
              <w:t>939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3137" w:rsidRPr="00973137" w:rsidRDefault="00973137">
            <w:pPr>
              <w:jc w:val="center"/>
              <w:rPr>
                <w:sz w:val="22"/>
                <w:szCs w:val="22"/>
              </w:rPr>
            </w:pPr>
            <w:r w:rsidRPr="00973137">
              <w:rPr>
                <w:sz w:val="22"/>
                <w:szCs w:val="22"/>
              </w:rPr>
              <w:t>1403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3137" w:rsidRPr="00973137" w:rsidRDefault="00973137">
            <w:pPr>
              <w:jc w:val="center"/>
              <w:rPr>
                <w:sz w:val="22"/>
                <w:szCs w:val="22"/>
              </w:rPr>
            </w:pPr>
            <w:r w:rsidRPr="00973137">
              <w:rPr>
                <w:sz w:val="22"/>
                <w:szCs w:val="22"/>
              </w:rPr>
              <w:t>5210601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3137" w:rsidRPr="00973137" w:rsidRDefault="00973137">
            <w:pPr>
              <w:jc w:val="center"/>
              <w:rPr>
                <w:sz w:val="22"/>
                <w:szCs w:val="22"/>
              </w:rPr>
            </w:pPr>
            <w:r w:rsidRPr="00973137">
              <w:rPr>
                <w:sz w:val="22"/>
                <w:szCs w:val="22"/>
              </w:rPr>
              <w:t>500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73137" w:rsidRPr="00973137" w:rsidRDefault="00973137">
            <w:pPr>
              <w:jc w:val="right"/>
              <w:rPr>
                <w:sz w:val="22"/>
                <w:szCs w:val="22"/>
              </w:rPr>
            </w:pPr>
            <w:r w:rsidRPr="00973137">
              <w:rPr>
                <w:sz w:val="22"/>
                <w:szCs w:val="22"/>
              </w:rPr>
              <w:t>310</w:t>
            </w:r>
          </w:p>
        </w:tc>
      </w:tr>
      <w:tr w:rsidR="00973137" w:rsidRPr="00973137" w:rsidTr="00DF5028">
        <w:trPr>
          <w:trHeight w:val="315"/>
        </w:trPr>
        <w:tc>
          <w:tcPr>
            <w:tcW w:w="4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3137" w:rsidRPr="00973137" w:rsidRDefault="00973137">
            <w:pPr>
              <w:rPr>
                <w:iCs/>
                <w:sz w:val="22"/>
                <w:szCs w:val="22"/>
              </w:rPr>
            </w:pPr>
            <w:r w:rsidRPr="00973137">
              <w:rPr>
                <w:iCs/>
                <w:sz w:val="22"/>
                <w:szCs w:val="22"/>
              </w:rPr>
              <w:t>Иные  межбюджетные  трансферты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3137" w:rsidRPr="00973137" w:rsidRDefault="00973137">
            <w:pPr>
              <w:jc w:val="center"/>
              <w:rPr>
                <w:sz w:val="22"/>
                <w:szCs w:val="22"/>
              </w:rPr>
            </w:pPr>
            <w:r w:rsidRPr="00973137">
              <w:rPr>
                <w:sz w:val="22"/>
                <w:szCs w:val="22"/>
              </w:rPr>
              <w:t>939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3137" w:rsidRPr="00973137" w:rsidRDefault="00973137">
            <w:pPr>
              <w:jc w:val="center"/>
              <w:rPr>
                <w:sz w:val="22"/>
                <w:szCs w:val="22"/>
              </w:rPr>
            </w:pPr>
            <w:r w:rsidRPr="00973137">
              <w:rPr>
                <w:sz w:val="22"/>
                <w:szCs w:val="22"/>
              </w:rPr>
              <w:t>1403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3137" w:rsidRPr="00973137" w:rsidRDefault="00973137">
            <w:pPr>
              <w:jc w:val="center"/>
              <w:rPr>
                <w:sz w:val="22"/>
                <w:szCs w:val="22"/>
              </w:rPr>
            </w:pPr>
            <w:r w:rsidRPr="00973137">
              <w:rPr>
                <w:sz w:val="22"/>
                <w:szCs w:val="22"/>
              </w:rPr>
              <w:t>5210601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3137" w:rsidRPr="00973137" w:rsidRDefault="00973137">
            <w:pPr>
              <w:jc w:val="center"/>
              <w:rPr>
                <w:sz w:val="22"/>
                <w:szCs w:val="22"/>
              </w:rPr>
            </w:pPr>
            <w:r w:rsidRPr="00973137">
              <w:rPr>
                <w:sz w:val="22"/>
                <w:szCs w:val="22"/>
              </w:rPr>
              <w:t>540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73137" w:rsidRPr="00973137" w:rsidRDefault="00973137">
            <w:pPr>
              <w:jc w:val="right"/>
              <w:rPr>
                <w:sz w:val="22"/>
                <w:szCs w:val="22"/>
              </w:rPr>
            </w:pPr>
            <w:r w:rsidRPr="00973137">
              <w:rPr>
                <w:sz w:val="22"/>
                <w:szCs w:val="22"/>
              </w:rPr>
              <w:t>310</w:t>
            </w:r>
          </w:p>
        </w:tc>
      </w:tr>
    </w:tbl>
    <w:p w:rsidR="00E375AE" w:rsidRPr="00973137" w:rsidRDefault="00E375AE" w:rsidP="00E375AE">
      <w:pPr>
        <w:ind w:firstLine="720"/>
        <w:jc w:val="both"/>
        <w:rPr>
          <w:sz w:val="22"/>
          <w:szCs w:val="22"/>
        </w:rPr>
      </w:pPr>
      <w:r w:rsidRPr="00973137">
        <w:rPr>
          <w:i/>
          <w:sz w:val="22"/>
          <w:szCs w:val="22"/>
        </w:rPr>
        <w:t xml:space="preserve">                                                                                                                                         </w:t>
      </w:r>
    </w:p>
    <w:p w:rsidR="00E375AE" w:rsidRPr="00973137" w:rsidRDefault="00E375AE" w:rsidP="00E375AE">
      <w:pPr>
        <w:rPr>
          <w:sz w:val="22"/>
          <w:szCs w:val="22"/>
        </w:rPr>
        <w:sectPr w:rsidR="00E375AE" w:rsidRPr="00973137" w:rsidSect="008D26DE">
          <w:footerReference w:type="even" r:id="rId7"/>
          <w:footerReference w:type="default" r:id="rId8"/>
          <w:pgSz w:w="11906" w:h="16838"/>
          <w:pgMar w:top="567" w:right="851" w:bottom="249" w:left="1134" w:header="284" w:footer="284" w:gutter="0"/>
          <w:pgNumType w:start="1"/>
          <w:cols w:space="720"/>
        </w:sectPr>
      </w:pPr>
    </w:p>
    <w:p w:rsidR="005D37F2" w:rsidRPr="00973137" w:rsidRDefault="005D37F2" w:rsidP="005D37F2">
      <w:pPr>
        <w:jc w:val="right"/>
        <w:rPr>
          <w:sz w:val="22"/>
          <w:szCs w:val="22"/>
        </w:rPr>
      </w:pPr>
    </w:p>
    <w:p w:rsidR="005D37F2" w:rsidRDefault="006B5345" w:rsidP="005D37F2">
      <w:pPr>
        <w:pStyle w:val="10"/>
        <w:rPr>
          <w:i/>
          <w:sz w:val="22"/>
        </w:rPr>
      </w:pPr>
      <w:r>
        <w:rPr>
          <w:i/>
          <w:sz w:val="22"/>
        </w:rPr>
        <w:t>Приложение5</w:t>
      </w:r>
      <w:r w:rsidR="005D37F2">
        <w:rPr>
          <w:i/>
          <w:sz w:val="22"/>
        </w:rPr>
        <w:t xml:space="preserve"> </w:t>
      </w:r>
    </w:p>
    <w:p w:rsidR="005D37F2" w:rsidRDefault="005D37F2" w:rsidP="005D37F2">
      <w:pPr>
        <w:pStyle w:val="10"/>
        <w:rPr>
          <w:i/>
          <w:sz w:val="22"/>
        </w:rPr>
      </w:pPr>
      <w:r>
        <w:rPr>
          <w:i/>
          <w:sz w:val="22"/>
        </w:rPr>
        <w:t xml:space="preserve">к Решению Совета  Малиновского </w:t>
      </w:r>
    </w:p>
    <w:p w:rsidR="005D37F2" w:rsidRDefault="005D37F2" w:rsidP="005D37F2">
      <w:pPr>
        <w:pStyle w:val="10"/>
        <w:rPr>
          <w:i/>
          <w:sz w:val="22"/>
        </w:rPr>
      </w:pPr>
      <w:r>
        <w:rPr>
          <w:i/>
          <w:sz w:val="22"/>
        </w:rPr>
        <w:t xml:space="preserve">сельского  поселения </w:t>
      </w:r>
    </w:p>
    <w:p w:rsidR="00E375AE" w:rsidRDefault="00D33850" w:rsidP="005D37F2">
      <w:pPr>
        <w:ind w:left="1080"/>
        <w:jc w:val="right"/>
        <w:rPr>
          <w:i/>
          <w:sz w:val="22"/>
        </w:rPr>
      </w:pPr>
      <w:r>
        <w:rPr>
          <w:sz w:val="22"/>
        </w:rPr>
        <w:t xml:space="preserve">№36  от  26  декабря </w:t>
      </w:r>
      <w:r w:rsidR="005D37F2">
        <w:rPr>
          <w:sz w:val="22"/>
        </w:rPr>
        <w:t>2014г</w:t>
      </w:r>
    </w:p>
    <w:p w:rsidR="00E375AE" w:rsidRDefault="00E375AE" w:rsidP="00E375AE">
      <w:pPr>
        <w:ind w:left="1080"/>
        <w:rPr>
          <w:i/>
          <w:sz w:val="22"/>
        </w:rPr>
      </w:pPr>
    </w:p>
    <w:p w:rsidR="00E375AE" w:rsidRDefault="00E375AE" w:rsidP="00E375AE">
      <w:pPr>
        <w:jc w:val="right"/>
      </w:pPr>
    </w:p>
    <w:p w:rsidR="00E375AE" w:rsidRDefault="00E375AE" w:rsidP="00E375AE">
      <w:pPr>
        <w:rPr>
          <w:i/>
          <w:sz w:val="22"/>
        </w:rPr>
      </w:pPr>
    </w:p>
    <w:p w:rsidR="00E375AE" w:rsidRDefault="00E375AE" w:rsidP="00E375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Объем межбюджетных трансфертов</w:t>
      </w:r>
    </w:p>
    <w:p w:rsidR="00E375AE" w:rsidRDefault="00E375AE" w:rsidP="00E375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бюджету  Малиновского сельского  поселения из</w:t>
      </w:r>
      <w:r w:rsidR="00FF7709">
        <w:rPr>
          <w:b/>
          <w:sz w:val="28"/>
          <w:szCs w:val="28"/>
        </w:rPr>
        <w:t xml:space="preserve"> бюджета Томского района на </w:t>
      </w:r>
      <w:r w:rsidR="00C72D1D">
        <w:rPr>
          <w:b/>
          <w:sz w:val="28"/>
          <w:szCs w:val="28"/>
        </w:rPr>
        <w:t>2015</w:t>
      </w:r>
      <w:r>
        <w:rPr>
          <w:b/>
          <w:sz w:val="28"/>
          <w:szCs w:val="28"/>
        </w:rPr>
        <w:t xml:space="preserve"> год</w:t>
      </w:r>
    </w:p>
    <w:p w:rsidR="00E375AE" w:rsidRDefault="00E375AE" w:rsidP="00E375AE">
      <w:pPr>
        <w:pStyle w:val="10"/>
        <w:tabs>
          <w:tab w:val="left" w:pos="5940"/>
          <w:tab w:val="right" w:pos="10205"/>
        </w:tabs>
        <w:rPr>
          <w:i/>
          <w:sz w:val="22"/>
        </w:rPr>
      </w:pPr>
      <w:r>
        <w:rPr>
          <w:i/>
          <w:sz w:val="22"/>
        </w:rPr>
        <w:tab/>
        <w:t>(тыс. руб.)</w:t>
      </w:r>
    </w:p>
    <w:tbl>
      <w:tblPr>
        <w:tblW w:w="10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8741"/>
        <w:gridCol w:w="1369"/>
      </w:tblGrid>
      <w:tr w:rsidR="00E375AE" w:rsidRPr="00973137" w:rsidTr="00447275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AE" w:rsidRPr="00973137" w:rsidRDefault="00E375A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3137">
              <w:rPr>
                <w:b/>
                <w:bCs/>
                <w:color w:val="000000"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AE" w:rsidRPr="00973137" w:rsidRDefault="000933E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3137">
              <w:rPr>
                <w:b/>
                <w:bCs/>
                <w:color w:val="000000"/>
                <w:sz w:val="22"/>
                <w:szCs w:val="22"/>
              </w:rPr>
              <w:t xml:space="preserve">Бюджет на </w:t>
            </w:r>
            <w:r w:rsidR="00C72D1D" w:rsidRPr="00973137">
              <w:rPr>
                <w:b/>
                <w:bCs/>
                <w:color w:val="000000"/>
                <w:sz w:val="22"/>
                <w:szCs w:val="22"/>
              </w:rPr>
              <w:t>2015</w:t>
            </w:r>
            <w:r w:rsidR="00E375AE" w:rsidRPr="00973137">
              <w:rPr>
                <w:b/>
                <w:bCs/>
                <w:color w:val="000000"/>
                <w:sz w:val="22"/>
                <w:szCs w:val="22"/>
              </w:rPr>
              <w:t xml:space="preserve"> год</w:t>
            </w:r>
          </w:p>
        </w:tc>
      </w:tr>
      <w:tr w:rsidR="00E375AE" w:rsidRPr="00973137" w:rsidTr="00447275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AE" w:rsidRPr="00973137" w:rsidRDefault="00E375A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973137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AE" w:rsidRPr="00973137" w:rsidRDefault="00E375A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973137">
              <w:rPr>
                <w:bCs/>
                <w:color w:val="000000"/>
                <w:sz w:val="22"/>
                <w:szCs w:val="22"/>
              </w:rPr>
              <w:t>2</w:t>
            </w:r>
          </w:p>
        </w:tc>
      </w:tr>
      <w:tr w:rsidR="001C4BDB" w:rsidRPr="00973137" w:rsidTr="00447275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BDB" w:rsidRPr="00973137" w:rsidRDefault="001C4BD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973137">
              <w:rPr>
                <w:b/>
                <w:bCs/>
                <w:color w:val="000000"/>
                <w:sz w:val="22"/>
                <w:szCs w:val="22"/>
              </w:rPr>
              <w:t>Безвозмездные поступления   из  бюджета  муниципального  района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BDB" w:rsidRPr="00973137" w:rsidRDefault="001C4BD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73137">
              <w:rPr>
                <w:b/>
                <w:bCs/>
                <w:color w:val="000000"/>
                <w:sz w:val="22"/>
                <w:szCs w:val="22"/>
              </w:rPr>
              <w:t>12423,4</w:t>
            </w:r>
          </w:p>
        </w:tc>
      </w:tr>
      <w:tr w:rsidR="00E375AE" w:rsidRPr="00973137" w:rsidTr="00447275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AE" w:rsidRPr="00973137" w:rsidRDefault="001C4BD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973137">
              <w:rPr>
                <w:b/>
                <w:bCs/>
                <w:color w:val="000000"/>
                <w:sz w:val="22"/>
                <w:szCs w:val="22"/>
              </w:rPr>
              <w:t xml:space="preserve">  </w:t>
            </w:r>
            <w:proofErr w:type="gramStart"/>
            <w:r w:rsidRPr="00973137">
              <w:rPr>
                <w:b/>
                <w:bCs/>
                <w:color w:val="000000"/>
                <w:sz w:val="22"/>
                <w:szCs w:val="22"/>
              </w:rPr>
              <w:t>Дотация-всего</w:t>
            </w:r>
            <w:proofErr w:type="gramEnd"/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AE" w:rsidRPr="00973137" w:rsidRDefault="001C4BD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73137">
              <w:rPr>
                <w:b/>
                <w:bCs/>
                <w:color w:val="000000"/>
                <w:sz w:val="22"/>
                <w:szCs w:val="22"/>
              </w:rPr>
              <w:t>6597,2</w:t>
            </w:r>
          </w:p>
        </w:tc>
      </w:tr>
      <w:tr w:rsidR="00E375AE" w:rsidRPr="00973137" w:rsidTr="00447275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AE" w:rsidRPr="00973137" w:rsidRDefault="00E375A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973137">
              <w:rPr>
                <w:color w:val="000000"/>
                <w:sz w:val="22"/>
                <w:szCs w:val="22"/>
              </w:rPr>
              <w:t xml:space="preserve"> Дотация на выравнивание бюджетной  обеспеченности  сельского  поселения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AE" w:rsidRPr="00973137" w:rsidRDefault="0067285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973137">
              <w:rPr>
                <w:color w:val="000000"/>
                <w:sz w:val="22"/>
                <w:szCs w:val="22"/>
              </w:rPr>
              <w:t>6597,2</w:t>
            </w:r>
          </w:p>
        </w:tc>
      </w:tr>
      <w:tr w:rsidR="001C4BDB" w:rsidRPr="00973137" w:rsidTr="00447275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BDB" w:rsidRPr="00973137" w:rsidRDefault="001C4BD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973137">
              <w:rPr>
                <w:color w:val="000000"/>
                <w:sz w:val="22"/>
                <w:szCs w:val="22"/>
              </w:rPr>
              <w:t xml:space="preserve"> Субвенции-всего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BDB" w:rsidRPr="00973137" w:rsidRDefault="001C4BDB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  <w:r w:rsidRPr="00973137">
              <w:rPr>
                <w:b/>
                <w:color w:val="000000"/>
                <w:sz w:val="22"/>
                <w:szCs w:val="22"/>
              </w:rPr>
              <w:t>361,2</w:t>
            </w:r>
          </w:p>
        </w:tc>
      </w:tr>
      <w:tr w:rsidR="001035B8" w:rsidRPr="00973137" w:rsidTr="00447275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B8" w:rsidRPr="00973137" w:rsidRDefault="001035B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973137">
              <w:rPr>
                <w:color w:val="000000"/>
                <w:sz w:val="22"/>
                <w:szCs w:val="22"/>
              </w:rPr>
              <w:t>Субвенция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B8" w:rsidRPr="00973137" w:rsidRDefault="001C4BD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973137">
              <w:rPr>
                <w:color w:val="000000"/>
                <w:sz w:val="22"/>
                <w:szCs w:val="22"/>
              </w:rPr>
              <w:t>361,2</w:t>
            </w:r>
          </w:p>
        </w:tc>
      </w:tr>
      <w:tr w:rsidR="00E375AE" w:rsidRPr="00973137" w:rsidTr="00447275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AE" w:rsidRPr="00973137" w:rsidRDefault="00E375AE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973137">
              <w:rPr>
                <w:color w:val="000000"/>
                <w:sz w:val="22"/>
                <w:szCs w:val="22"/>
              </w:rPr>
              <w:t xml:space="preserve">                               </w:t>
            </w:r>
            <w:r w:rsidRPr="00973137">
              <w:rPr>
                <w:b/>
                <w:color w:val="000000"/>
                <w:sz w:val="22"/>
                <w:szCs w:val="22"/>
              </w:rPr>
              <w:t>Иные  межбюджетные  трансферты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AE" w:rsidRPr="00973137" w:rsidRDefault="001C4BDB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  <w:r w:rsidRPr="00973137">
              <w:rPr>
                <w:b/>
                <w:color w:val="000000"/>
                <w:sz w:val="22"/>
                <w:szCs w:val="22"/>
              </w:rPr>
              <w:t>5465,0</w:t>
            </w:r>
          </w:p>
        </w:tc>
      </w:tr>
      <w:tr w:rsidR="00E375AE" w:rsidRPr="00973137" w:rsidTr="00447275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AE" w:rsidRPr="00973137" w:rsidRDefault="00E375A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973137">
              <w:rPr>
                <w:color w:val="000000"/>
                <w:sz w:val="22"/>
                <w:szCs w:val="22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AE" w:rsidRPr="00973137" w:rsidRDefault="0067285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973137">
              <w:rPr>
                <w:color w:val="000000"/>
                <w:sz w:val="22"/>
                <w:szCs w:val="22"/>
              </w:rPr>
              <w:t>405,0</w:t>
            </w:r>
          </w:p>
        </w:tc>
      </w:tr>
      <w:tr w:rsidR="00E375AE" w:rsidRPr="00973137" w:rsidTr="00447275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AE" w:rsidRPr="00973137" w:rsidRDefault="00E375A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973137">
              <w:rPr>
                <w:color w:val="000000"/>
                <w:sz w:val="22"/>
                <w:szCs w:val="22"/>
              </w:rPr>
              <w:t>Оплата труда руководителям и специалистам муниципальных учреждений культуры и искусства, в части выплаты надбавок и доплат к тарифной ставке (должностному окладу)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AE" w:rsidRPr="00973137" w:rsidRDefault="001C4BD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973137">
              <w:rPr>
                <w:color w:val="000000"/>
                <w:sz w:val="22"/>
                <w:szCs w:val="22"/>
              </w:rPr>
              <w:t>317,0</w:t>
            </w:r>
          </w:p>
        </w:tc>
      </w:tr>
      <w:tr w:rsidR="00447275" w:rsidRPr="00973137" w:rsidTr="00447275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75" w:rsidRPr="00973137" w:rsidRDefault="0044727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973137">
              <w:rPr>
                <w:color w:val="000000"/>
                <w:sz w:val="22"/>
                <w:szCs w:val="22"/>
              </w:rPr>
              <w:t xml:space="preserve">На  оказание  помощи </w:t>
            </w:r>
            <w:r w:rsidR="008A0A9D" w:rsidRPr="00973137">
              <w:rPr>
                <w:color w:val="000000"/>
                <w:sz w:val="22"/>
                <w:szCs w:val="22"/>
              </w:rPr>
              <w:t>в ремонте и (или) переустройству  жилых помещений  граждан</w:t>
            </w:r>
            <w:r w:rsidRPr="00973137">
              <w:rPr>
                <w:color w:val="000000"/>
                <w:sz w:val="22"/>
                <w:szCs w:val="22"/>
              </w:rPr>
              <w:t xml:space="preserve"> отдельным  категориям  граждан  из  числа  ВОВ, вдов  и  участников  ВОВ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75" w:rsidRPr="00973137" w:rsidRDefault="004472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973137">
              <w:rPr>
                <w:color w:val="000000"/>
                <w:sz w:val="22"/>
                <w:szCs w:val="22"/>
              </w:rPr>
              <w:t>30,0</w:t>
            </w:r>
          </w:p>
        </w:tc>
      </w:tr>
      <w:tr w:rsidR="000933E7" w:rsidRPr="00973137" w:rsidTr="00447275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3E7" w:rsidRPr="00973137" w:rsidRDefault="000933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973137">
              <w:rPr>
                <w:color w:val="000000"/>
                <w:sz w:val="22"/>
                <w:szCs w:val="22"/>
              </w:rPr>
              <w:t>На достижение  целевых  показателей по  плану мероприятий (« дорожной  карте») Изменения  в  сфере  культуры,  направленные  на  повышение  ее  эффективности»  в  части  повышения  заработной  платы  работников  культуры  муниципальных  учреждений  культуры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3E7" w:rsidRPr="00973137" w:rsidRDefault="00C4664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973137">
              <w:rPr>
                <w:color w:val="000000"/>
                <w:sz w:val="22"/>
                <w:szCs w:val="22"/>
              </w:rPr>
              <w:t>2949,0</w:t>
            </w:r>
          </w:p>
        </w:tc>
      </w:tr>
      <w:tr w:rsidR="001035B8" w:rsidRPr="00973137" w:rsidTr="00447275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B8" w:rsidRPr="00973137" w:rsidRDefault="001035B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973137">
              <w:rPr>
                <w:color w:val="000000"/>
                <w:sz w:val="22"/>
                <w:szCs w:val="22"/>
              </w:rPr>
              <w:t>На  приобретение жилья  дете</w:t>
            </w:r>
            <w:proofErr w:type="gramStart"/>
            <w:r w:rsidRPr="00973137">
              <w:rPr>
                <w:color w:val="000000"/>
                <w:sz w:val="22"/>
                <w:szCs w:val="22"/>
              </w:rPr>
              <w:t>й-</w:t>
            </w:r>
            <w:proofErr w:type="gramEnd"/>
            <w:r w:rsidRPr="00973137">
              <w:rPr>
                <w:color w:val="000000"/>
                <w:sz w:val="22"/>
                <w:szCs w:val="22"/>
              </w:rPr>
              <w:t xml:space="preserve">  сирот  и  детей,  оставшихся  без  попечения  родителей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B8" w:rsidRPr="00973137" w:rsidRDefault="00C4664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973137">
              <w:rPr>
                <w:color w:val="000000"/>
                <w:sz w:val="22"/>
                <w:szCs w:val="22"/>
              </w:rPr>
              <w:t>1650,0</w:t>
            </w:r>
          </w:p>
        </w:tc>
      </w:tr>
      <w:tr w:rsidR="00C4664A" w:rsidRPr="00973137" w:rsidTr="00447275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4A" w:rsidRPr="00973137" w:rsidRDefault="00C46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973137">
              <w:rPr>
                <w:color w:val="000000"/>
                <w:sz w:val="22"/>
                <w:szCs w:val="22"/>
              </w:rPr>
              <w:t>Финансовое  обеспечение  дорожной  деятельности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4A" w:rsidRPr="00973137" w:rsidRDefault="001C4BD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973137">
              <w:rPr>
                <w:color w:val="000000"/>
                <w:sz w:val="22"/>
                <w:szCs w:val="22"/>
              </w:rPr>
              <w:t>114,0</w:t>
            </w:r>
          </w:p>
        </w:tc>
      </w:tr>
    </w:tbl>
    <w:p w:rsidR="00E375AE" w:rsidRPr="00973137" w:rsidRDefault="00E375AE" w:rsidP="00E375AE">
      <w:pPr>
        <w:ind w:firstLine="720"/>
        <w:jc w:val="both"/>
        <w:rPr>
          <w:sz w:val="22"/>
          <w:szCs w:val="22"/>
        </w:rPr>
      </w:pPr>
    </w:p>
    <w:p w:rsidR="00E375AE" w:rsidRPr="00973137" w:rsidRDefault="00E375AE" w:rsidP="00E375AE">
      <w:pPr>
        <w:ind w:firstLine="720"/>
        <w:jc w:val="both"/>
        <w:rPr>
          <w:sz w:val="22"/>
          <w:szCs w:val="22"/>
        </w:rPr>
      </w:pPr>
    </w:p>
    <w:p w:rsidR="00E375AE" w:rsidRPr="00973137" w:rsidRDefault="00E375AE" w:rsidP="00E375AE">
      <w:pPr>
        <w:ind w:firstLine="720"/>
        <w:jc w:val="both"/>
        <w:rPr>
          <w:sz w:val="22"/>
          <w:szCs w:val="22"/>
        </w:rPr>
      </w:pPr>
    </w:p>
    <w:p w:rsidR="005D37F2" w:rsidRDefault="00E375AE" w:rsidP="005D37F2">
      <w:pPr>
        <w:jc w:val="right"/>
        <w:rPr>
          <w:sz w:val="22"/>
        </w:rPr>
      </w:pPr>
      <w:r w:rsidRPr="00973137">
        <w:rPr>
          <w:sz w:val="22"/>
          <w:szCs w:val="22"/>
        </w:rPr>
        <w:br w:type="page"/>
      </w:r>
    </w:p>
    <w:p w:rsidR="005D37F2" w:rsidRDefault="005D37F2" w:rsidP="005D37F2">
      <w:pPr>
        <w:pStyle w:val="10"/>
        <w:rPr>
          <w:i/>
          <w:sz w:val="22"/>
        </w:rPr>
      </w:pPr>
      <w:r>
        <w:rPr>
          <w:i/>
          <w:sz w:val="22"/>
        </w:rPr>
        <w:t>Прил</w:t>
      </w:r>
      <w:r w:rsidR="006B5345">
        <w:rPr>
          <w:i/>
          <w:sz w:val="22"/>
        </w:rPr>
        <w:t>ожение 6</w:t>
      </w:r>
      <w:r>
        <w:rPr>
          <w:i/>
          <w:sz w:val="22"/>
        </w:rPr>
        <w:t xml:space="preserve"> </w:t>
      </w:r>
    </w:p>
    <w:p w:rsidR="005D37F2" w:rsidRDefault="005D37F2" w:rsidP="005D37F2">
      <w:pPr>
        <w:pStyle w:val="10"/>
        <w:rPr>
          <w:i/>
          <w:sz w:val="22"/>
        </w:rPr>
      </w:pPr>
      <w:r>
        <w:rPr>
          <w:i/>
          <w:sz w:val="22"/>
        </w:rPr>
        <w:t xml:space="preserve">к Решению Совета  Малиновского </w:t>
      </w:r>
    </w:p>
    <w:p w:rsidR="005D37F2" w:rsidRDefault="005D37F2" w:rsidP="005D37F2">
      <w:pPr>
        <w:pStyle w:val="10"/>
        <w:rPr>
          <w:i/>
          <w:sz w:val="22"/>
        </w:rPr>
      </w:pPr>
      <w:r>
        <w:rPr>
          <w:i/>
          <w:sz w:val="22"/>
        </w:rPr>
        <w:t xml:space="preserve">сельского  поселения </w:t>
      </w:r>
    </w:p>
    <w:p w:rsidR="00E375AE" w:rsidRDefault="00D33850" w:rsidP="005D37F2">
      <w:pPr>
        <w:pStyle w:val="10"/>
      </w:pPr>
      <w:r>
        <w:rPr>
          <w:sz w:val="22"/>
        </w:rPr>
        <w:t xml:space="preserve">№36  от  26 декабря  </w:t>
      </w:r>
      <w:r w:rsidR="005D37F2">
        <w:rPr>
          <w:sz w:val="22"/>
        </w:rPr>
        <w:t>2014г</w:t>
      </w:r>
      <w:r w:rsidR="00E375AE">
        <w:t xml:space="preserve">        </w:t>
      </w:r>
    </w:p>
    <w:p w:rsidR="00E375AE" w:rsidRDefault="00E375AE" w:rsidP="00E375AE">
      <w:pPr>
        <w:pStyle w:val="10"/>
        <w:rPr>
          <w:i/>
          <w:sz w:val="22"/>
        </w:rPr>
      </w:pPr>
    </w:p>
    <w:p w:rsidR="00E375AE" w:rsidRDefault="00E375AE" w:rsidP="00E375AE">
      <w:pPr>
        <w:jc w:val="right"/>
        <w:rPr>
          <w:i/>
          <w:sz w:val="22"/>
          <w:szCs w:val="22"/>
        </w:rPr>
      </w:pPr>
    </w:p>
    <w:p w:rsidR="00E375AE" w:rsidRDefault="00E375AE" w:rsidP="00E375AE">
      <w:pPr>
        <w:jc w:val="right"/>
        <w:rPr>
          <w:sz w:val="22"/>
          <w:szCs w:val="22"/>
        </w:rPr>
      </w:pPr>
    </w:p>
    <w:p w:rsidR="00E375AE" w:rsidRDefault="00E375AE" w:rsidP="00E375AE">
      <w:pPr>
        <w:pStyle w:val="1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Объем межбюджетных трансфертов, предоставляемых  другим бюджетам бюджетной  системы Российской Федерации  из  бюджета</w:t>
      </w:r>
    </w:p>
    <w:p w:rsidR="00E375AE" w:rsidRDefault="00E375AE" w:rsidP="00E375AE">
      <w:pPr>
        <w:pStyle w:val="10"/>
        <w:jc w:val="center"/>
        <w:rPr>
          <w:sz w:val="26"/>
          <w:szCs w:val="26"/>
        </w:rPr>
      </w:pPr>
      <w:r>
        <w:rPr>
          <w:b/>
          <w:sz w:val="26"/>
          <w:szCs w:val="26"/>
        </w:rPr>
        <w:t xml:space="preserve">  Малиновского сельского поселения</w:t>
      </w:r>
      <w:r>
        <w:rPr>
          <w:sz w:val="26"/>
          <w:szCs w:val="26"/>
        </w:rPr>
        <w:t xml:space="preserve"> </w:t>
      </w:r>
    </w:p>
    <w:p w:rsidR="00E375AE" w:rsidRDefault="00E375AE" w:rsidP="00E375AE">
      <w:pPr>
        <w:pStyle w:val="10"/>
        <w:jc w:val="center"/>
      </w:pPr>
      <w:r>
        <w:rPr>
          <w:b/>
          <w:sz w:val="26"/>
          <w:szCs w:val="26"/>
        </w:rPr>
        <w:t xml:space="preserve">на </w:t>
      </w:r>
      <w:r w:rsidR="00C72D1D">
        <w:rPr>
          <w:b/>
          <w:sz w:val="26"/>
          <w:szCs w:val="26"/>
        </w:rPr>
        <w:t>2015</w:t>
      </w:r>
      <w:r>
        <w:rPr>
          <w:b/>
          <w:sz w:val="26"/>
          <w:szCs w:val="26"/>
        </w:rPr>
        <w:t xml:space="preserve"> год.</w:t>
      </w:r>
    </w:p>
    <w:p w:rsidR="00E375AE" w:rsidRDefault="00E375AE" w:rsidP="00E375AE"/>
    <w:p w:rsidR="00E375AE" w:rsidRDefault="00E375AE" w:rsidP="00E375AE"/>
    <w:p w:rsidR="00E375AE" w:rsidRDefault="00E375AE" w:rsidP="00E375AE"/>
    <w:p w:rsidR="00E375AE" w:rsidRDefault="00E375AE" w:rsidP="00E375AE">
      <w:pPr>
        <w:jc w:val="center"/>
      </w:pPr>
      <w:r>
        <w:t xml:space="preserve">                                                                                 Тыс. руб.</w:t>
      </w:r>
    </w:p>
    <w:tbl>
      <w:tblPr>
        <w:tblW w:w="10136" w:type="dxa"/>
        <w:jc w:val="center"/>
        <w:tblInd w:w="-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79"/>
        <w:gridCol w:w="957"/>
      </w:tblGrid>
      <w:tr w:rsidR="00E375AE" w:rsidTr="00E375AE">
        <w:trPr>
          <w:jc w:val="center"/>
        </w:trPr>
        <w:tc>
          <w:tcPr>
            <w:tcW w:w="9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AE" w:rsidRDefault="00E375AE">
            <w:pPr>
              <w:jc w:val="center"/>
              <w:rPr>
                <w:b/>
              </w:rPr>
            </w:pPr>
            <w:r>
              <w:rPr>
                <w:b/>
              </w:rPr>
              <w:t>Название показателей</w:t>
            </w:r>
          </w:p>
          <w:p w:rsidR="00E375AE" w:rsidRDefault="00E375AE">
            <w:pPr>
              <w:rPr>
                <w:b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AE" w:rsidRDefault="00E375AE">
            <w:pPr>
              <w:rPr>
                <w:b/>
              </w:rPr>
            </w:pPr>
            <w:r>
              <w:rPr>
                <w:b/>
              </w:rPr>
              <w:t>Сумма</w:t>
            </w:r>
          </w:p>
        </w:tc>
      </w:tr>
      <w:tr w:rsidR="00E375AE" w:rsidTr="00E375AE">
        <w:trPr>
          <w:jc w:val="center"/>
        </w:trPr>
        <w:tc>
          <w:tcPr>
            <w:tcW w:w="9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AE" w:rsidRDefault="00E375AE">
            <w:pPr>
              <w:jc w:val="center"/>
              <w:rPr>
                <w:b/>
              </w:rPr>
            </w:pPr>
            <w:r>
              <w:rPr>
                <w:b/>
              </w:rPr>
              <w:t>Межбюджетные  трансферты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AE" w:rsidRPr="00010DD9" w:rsidRDefault="00207E69">
            <w:pPr>
              <w:jc w:val="center"/>
              <w:rPr>
                <w:b/>
              </w:rPr>
            </w:pPr>
            <w:r>
              <w:rPr>
                <w:b/>
              </w:rPr>
              <w:t>310,0</w:t>
            </w:r>
          </w:p>
        </w:tc>
      </w:tr>
      <w:tr w:rsidR="00E375AE" w:rsidRPr="00BB7FA9" w:rsidTr="00E375AE">
        <w:trPr>
          <w:jc w:val="center"/>
        </w:trPr>
        <w:tc>
          <w:tcPr>
            <w:tcW w:w="9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AE" w:rsidRDefault="00E375AE">
            <w:r>
              <w:t xml:space="preserve">Межбюджетные трансферты, передаваемые бюджету муниципального  района  из бюджетов поселений на осуществление  части полномочий по решению вопросов  местного значения в соответствии с заключенными соглашениями 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AE" w:rsidRPr="00010DD9" w:rsidRDefault="00207E69">
            <w:pPr>
              <w:jc w:val="center"/>
            </w:pPr>
            <w:r>
              <w:t>310,0</w:t>
            </w:r>
          </w:p>
        </w:tc>
      </w:tr>
    </w:tbl>
    <w:p w:rsidR="00E375AE" w:rsidRDefault="00E375AE" w:rsidP="00E375AE"/>
    <w:p w:rsidR="00E375AE" w:rsidRDefault="00E375AE" w:rsidP="00E375AE"/>
    <w:p w:rsidR="00E375AE" w:rsidRDefault="00E375AE" w:rsidP="00E375AE"/>
    <w:p w:rsidR="00E375AE" w:rsidRDefault="00E375AE" w:rsidP="00E375AE">
      <w:pPr>
        <w:jc w:val="right"/>
      </w:pPr>
    </w:p>
    <w:p w:rsidR="00E375AE" w:rsidRDefault="00E375AE" w:rsidP="00E375AE">
      <w:pPr>
        <w:jc w:val="right"/>
        <w:rPr>
          <w:lang w:val="en-US"/>
        </w:rPr>
      </w:pPr>
    </w:p>
    <w:p w:rsidR="00E375AE" w:rsidRDefault="00E375AE" w:rsidP="00E375AE">
      <w:pPr>
        <w:jc w:val="right"/>
        <w:rPr>
          <w:lang w:val="en-US"/>
        </w:rPr>
      </w:pPr>
    </w:p>
    <w:p w:rsidR="00E375AE" w:rsidRDefault="00E375AE" w:rsidP="00E375AE">
      <w:pPr>
        <w:jc w:val="right"/>
        <w:rPr>
          <w:lang w:val="en-US"/>
        </w:rPr>
      </w:pPr>
    </w:p>
    <w:p w:rsidR="00E375AE" w:rsidRDefault="00E375AE" w:rsidP="00E375AE">
      <w:pPr>
        <w:jc w:val="right"/>
        <w:rPr>
          <w:lang w:val="en-US"/>
        </w:rPr>
      </w:pPr>
    </w:p>
    <w:p w:rsidR="00E375AE" w:rsidRDefault="00E375AE" w:rsidP="00E375AE">
      <w:pPr>
        <w:jc w:val="right"/>
        <w:rPr>
          <w:lang w:val="en-US"/>
        </w:rPr>
      </w:pPr>
    </w:p>
    <w:p w:rsidR="00E375AE" w:rsidRDefault="00E375AE" w:rsidP="00E375AE">
      <w:pPr>
        <w:jc w:val="right"/>
      </w:pPr>
    </w:p>
    <w:p w:rsidR="00E375AE" w:rsidRDefault="00E375AE" w:rsidP="00E375AE">
      <w:pPr>
        <w:jc w:val="right"/>
      </w:pPr>
    </w:p>
    <w:p w:rsidR="00E375AE" w:rsidRDefault="00E375AE" w:rsidP="00E375AE">
      <w:pPr>
        <w:jc w:val="right"/>
      </w:pPr>
    </w:p>
    <w:p w:rsidR="00E375AE" w:rsidRDefault="00E375AE" w:rsidP="00E375AE">
      <w:pPr>
        <w:jc w:val="right"/>
      </w:pPr>
    </w:p>
    <w:p w:rsidR="00E375AE" w:rsidRDefault="00E375AE" w:rsidP="00E375AE">
      <w:pPr>
        <w:jc w:val="right"/>
      </w:pPr>
    </w:p>
    <w:p w:rsidR="00E375AE" w:rsidRDefault="00E375AE" w:rsidP="00E375AE">
      <w:pPr>
        <w:jc w:val="right"/>
      </w:pPr>
    </w:p>
    <w:p w:rsidR="00E375AE" w:rsidRDefault="00E375AE" w:rsidP="00E375AE">
      <w:pPr>
        <w:jc w:val="right"/>
      </w:pPr>
    </w:p>
    <w:p w:rsidR="00E375AE" w:rsidRDefault="00E375AE" w:rsidP="00E375AE">
      <w:pPr>
        <w:jc w:val="right"/>
      </w:pPr>
    </w:p>
    <w:p w:rsidR="00E375AE" w:rsidRDefault="00E375AE" w:rsidP="00E375AE">
      <w:pPr>
        <w:jc w:val="right"/>
      </w:pPr>
    </w:p>
    <w:p w:rsidR="00E375AE" w:rsidRDefault="00E375AE" w:rsidP="00E375AE">
      <w:pPr>
        <w:jc w:val="right"/>
      </w:pPr>
    </w:p>
    <w:p w:rsidR="00E375AE" w:rsidRDefault="00E375AE" w:rsidP="00E375AE">
      <w:pPr>
        <w:jc w:val="right"/>
      </w:pPr>
    </w:p>
    <w:p w:rsidR="00E375AE" w:rsidRDefault="00E375AE" w:rsidP="00E375AE">
      <w:pPr>
        <w:jc w:val="right"/>
        <w:rPr>
          <w:sz w:val="22"/>
        </w:rPr>
      </w:pPr>
      <w:r>
        <w:tab/>
      </w:r>
    </w:p>
    <w:p w:rsidR="00E375AE" w:rsidRDefault="00E375AE" w:rsidP="00E375AE">
      <w:pPr>
        <w:pStyle w:val="22"/>
        <w:spacing w:line="240" w:lineRule="auto"/>
        <w:rPr>
          <w:rFonts w:ascii="Times New Roman" w:hAnsi="Times New Roman"/>
        </w:rPr>
      </w:pPr>
    </w:p>
    <w:p w:rsidR="00E375AE" w:rsidRDefault="00E375AE" w:rsidP="00E375AE">
      <w:pPr>
        <w:pStyle w:val="22"/>
        <w:spacing w:line="240" w:lineRule="auto"/>
        <w:rPr>
          <w:rFonts w:ascii="Times New Roman" w:hAnsi="Times New Roman"/>
        </w:rPr>
      </w:pPr>
    </w:p>
    <w:p w:rsidR="00E375AE" w:rsidRDefault="00E375AE" w:rsidP="00E375AE">
      <w:pPr>
        <w:pStyle w:val="22"/>
        <w:spacing w:line="240" w:lineRule="auto"/>
        <w:rPr>
          <w:rFonts w:ascii="Times New Roman" w:hAnsi="Times New Roman"/>
        </w:rPr>
      </w:pPr>
    </w:p>
    <w:p w:rsidR="00E375AE" w:rsidRDefault="00E375AE" w:rsidP="00E375AE">
      <w:pPr>
        <w:pStyle w:val="22"/>
        <w:spacing w:line="240" w:lineRule="auto"/>
        <w:rPr>
          <w:rFonts w:ascii="Times New Roman" w:hAnsi="Times New Roman"/>
        </w:rPr>
      </w:pPr>
    </w:p>
    <w:p w:rsidR="00E375AE" w:rsidRDefault="00E375AE" w:rsidP="00E375AE">
      <w:pPr>
        <w:pStyle w:val="22"/>
        <w:spacing w:line="240" w:lineRule="auto"/>
        <w:rPr>
          <w:rFonts w:ascii="Times New Roman" w:hAnsi="Times New Roman"/>
        </w:rPr>
      </w:pPr>
    </w:p>
    <w:p w:rsidR="00E375AE" w:rsidRDefault="00E375AE" w:rsidP="00E375AE">
      <w:pPr>
        <w:tabs>
          <w:tab w:val="left" w:pos="2151"/>
        </w:tabs>
        <w:jc w:val="right"/>
      </w:pPr>
    </w:p>
    <w:p w:rsidR="00E375AE" w:rsidRDefault="00E375AE" w:rsidP="00E375AE">
      <w:pPr>
        <w:tabs>
          <w:tab w:val="left" w:pos="2151"/>
        </w:tabs>
        <w:jc w:val="right"/>
      </w:pPr>
    </w:p>
    <w:p w:rsidR="00E375AE" w:rsidRDefault="00E375AE" w:rsidP="00E375AE">
      <w:pPr>
        <w:tabs>
          <w:tab w:val="left" w:pos="2151"/>
        </w:tabs>
        <w:jc w:val="right"/>
      </w:pPr>
    </w:p>
    <w:p w:rsidR="00E375AE" w:rsidRDefault="00E375AE" w:rsidP="00E375AE">
      <w:pPr>
        <w:tabs>
          <w:tab w:val="left" w:pos="2151"/>
        </w:tabs>
        <w:jc w:val="right"/>
      </w:pPr>
    </w:p>
    <w:p w:rsidR="00E375AE" w:rsidRDefault="00E375AE" w:rsidP="00E375AE">
      <w:pPr>
        <w:tabs>
          <w:tab w:val="left" w:pos="2151"/>
        </w:tabs>
        <w:jc w:val="right"/>
      </w:pPr>
    </w:p>
    <w:p w:rsidR="005D37F2" w:rsidRDefault="005D37F2" w:rsidP="005D37F2">
      <w:pPr>
        <w:jc w:val="right"/>
        <w:rPr>
          <w:sz w:val="22"/>
        </w:rPr>
      </w:pPr>
    </w:p>
    <w:p w:rsidR="005D37F2" w:rsidRDefault="005D37F2" w:rsidP="005D37F2">
      <w:pPr>
        <w:pStyle w:val="10"/>
        <w:rPr>
          <w:i/>
          <w:sz w:val="22"/>
        </w:rPr>
      </w:pPr>
      <w:r>
        <w:rPr>
          <w:i/>
          <w:sz w:val="22"/>
        </w:rPr>
        <w:t xml:space="preserve">Приложение </w:t>
      </w:r>
      <w:r w:rsidR="006B5345">
        <w:rPr>
          <w:i/>
          <w:sz w:val="22"/>
        </w:rPr>
        <w:t>7</w:t>
      </w:r>
      <w:r>
        <w:rPr>
          <w:i/>
          <w:sz w:val="22"/>
        </w:rPr>
        <w:t xml:space="preserve"> </w:t>
      </w:r>
    </w:p>
    <w:p w:rsidR="005D37F2" w:rsidRDefault="005D37F2" w:rsidP="005D37F2">
      <w:pPr>
        <w:pStyle w:val="10"/>
        <w:rPr>
          <w:i/>
          <w:sz w:val="22"/>
        </w:rPr>
      </w:pPr>
      <w:r>
        <w:rPr>
          <w:i/>
          <w:sz w:val="22"/>
        </w:rPr>
        <w:t xml:space="preserve">к Решению Совета  Малиновского </w:t>
      </w:r>
    </w:p>
    <w:p w:rsidR="005D37F2" w:rsidRDefault="005D37F2" w:rsidP="005D37F2">
      <w:pPr>
        <w:pStyle w:val="10"/>
        <w:rPr>
          <w:i/>
          <w:sz w:val="22"/>
        </w:rPr>
      </w:pPr>
      <w:r>
        <w:rPr>
          <w:i/>
          <w:sz w:val="22"/>
        </w:rPr>
        <w:t xml:space="preserve">сельского  поселения </w:t>
      </w:r>
    </w:p>
    <w:p w:rsidR="00E375AE" w:rsidRDefault="00D33850" w:rsidP="005D37F2">
      <w:pPr>
        <w:tabs>
          <w:tab w:val="left" w:pos="2151"/>
        </w:tabs>
        <w:jc w:val="right"/>
      </w:pPr>
      <w:r>
        <w:rPr>
          <w:sz w:val="22"/>
        </w:rPr>
        <w:t xml:space="preserve">№36  от   26  декабря  </w:t>
      </w:r>
      <w:r w:rsidR="005D37F2">
        <w:rPr>
          <w:sz w:val="22"/>
        </w:rPr>
        <w:t>2014г</w:t>
      </w:r>
    </w:p>
    <w:p w:rsidR="00E375AE" w:rsidRDefault="00E375AE" w:rsidP="00E375AE">
      <w:pPr>
        <w:tabs>
          <w:tab w:val="left" w:pos="2151"/>
        </w:tabs>
        <w:jc w:val="right"/>
      </w:pPr>
    </w:p>
    <w:p w:rsidR="00E375AE" w:rsidRDefault="00E375AE" w:rsidP="00E375AE">
      <w:pPr>
        <w:tabs>
          <w:tab w:val="left" w:pos="2151"/>
        </w:tabs>
        <w:jc w:val="right"/>
      </w:pPr>
    </w:p>
    <w:p w:rsidR="00E375AE" w:rsidRDefault="00E375AE" w:rsidP="00E375AE">
      <w:pPr>
        <w:tabs>
          <w:tab w:val="left" w:pos="2151"/>
        </w:tabs>
        <w:jc w:val="right"/>
      </w:pPr>
    </w:p>
    <w:p w:rsidR="00E375AE" w:rsidRDefault="00E375AE" w:rsidP="00E375AE"/>
    <w:p w:rsidR="00E375AE" w:rsidRDefault="00E375AE" w:rsidP="00E375AE"/>
    <w:p w:rsidR="00E375AE" w:rsidRDefault="00E375AE" w:rsidP="00E375AE">
      <w:pPr>
        <w:pStyle w:val="10"/>
        <w:tabs>
          <w:tab w:val="left" w:pos="5535"/>
        </w:tabs>
        <w:jc w:val="center"/>
        <w:rPr>
          <w:b/>
        </w:rPr>
      </w:pPr>
      <w:r>
        <w:rPr>
          <w:b/>
        </w:rPr>
        <w:t xml:space="preserve">Источники финансирования </w:t>
      </w:r>
    </w:p>
    <w:p w:rsidR="00E375AE" w:rsidRDefault="00E375AE" w:rsidP="00E375AE">
      <w:pPr>
        <w:pStyle w:val="10"/>
        <w:tabs>
          <w:tab w:val="left" w:pos="5535"/>
        </w:tabs>
        <w:jc w:val="center"/>
        <w:rPr>
          <w:b/>
        </w:rPr>
      </w:pPr>
      <w:r>
        <w:rPr>
          <w:b/>
        </w:rPr>
        <w:t xml:space="preserve">дефицита бюджета  Малиновского поселения на </w:t>
      </w:r>
      <w:r w:rsidR="00C72D1D">
        <w:rPr>
          <w:b/>
        </w:rPr>
        <w:t>2015</w:t>
      </w:r>
      <w:r w:rsidR="008C058B">
        <w:rPr>
          <w:b/>
        </w:rPr>
        <w:t xml:space="preserve"> </w:t>
      </w:r>
      <w:r>
        <w:rPr>
          <w:b/>
        </w:rPr>
        <w:t>год.</w:t>
      </w:r>
    </w:p>
    <w:p w:rsidR="00E375AE" w:rsidRDefault="00E375AE" w:rsidP="00E375AE"/>
    <w:p w:rsidR="00E375AE" w:rsidRDefault="00E375AE" w:rsidP="00E375AE"/>
    <w:p w:rsidR="00E375AE" w:rsidRDefault="00E375AE" w:rsidP="00E375AE"/>
    <w:p w:rsidR="00E375AE" w:rsidRDefault="00E375AE" w:rsidP="00E375AE">
      <w:pPr>
        <w:jc w:val="right"/>
      </w:pPr>
    </w:p>
    <w:p w:rsidR="00E375AE" w:rsidRDefault="00E375AE" w:rsidP="00E375AE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(тыс</w:t>
      </w:r>
      <w:proofErr w:type="gramStart"/>
      <w:r>
        <w:rPr>
          <w:sz w:val="20"/>
          <w:szCs w:val="20"/>
        </w:rPr>
        <w:t>.р</w:t>
      </w:r>
      <w:proofErr w:type="gramEnd"/>
      <w:r>
        <w:rPr>
          <w:sz w:val="20"/>
          <w:szCs w:val="20"/>
        </w:rPr>
        <w:t>уб.)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26"/>
        <w:gridCol w:w="2517"/>
      </w:tblGrid>
      <w:tr w:rsidR="00E375AE" w:rsidTr="00E375AE"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AE" w:rsidRDefault="00E375AE">
            <w:pPr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  <w:p w:rsidR="00E375AE" w:rsidRDefault="00E375AE">
            <w:pPr>
              <w:jc w:val="center"/>
              <w:rPr>
                <w:b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AE" w:rsidRDefault="00E375AE">
            <w:pPr>
              <w:jc w:val="center"/>
              <w:rPr>
                <w:b/>
              </w:rPr>
            </w:pPr>
            <w:r>
              <w:rPr>
                <w:b/>
              </w:rPr>
              <w:t xml:space="preserve">Сумма </w:t>
            </w:r>
          </w:p>
        </w:tc>
      </w:tr>
      <w:tr w:rsidR="00E375AE" w:rsidTr="00E375AE"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AE" w:rsidRDefault="00E375AE">
            <w:r>
              <w:t>Разница между полученными и погашенными в  валюте Российской Федерации кредитами кредитных организаций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AE" w:rsidRDefault="00E375AE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E375AE" w:rsidTr="00E375AE"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AE" w:rsidRDefault="00E375AE">
            <w:proofErr w:type="gramStart"/>
            <w:r>
              <w:t xml:space="preserve">Разница между полученными и погашенными  в валюте Российской Федерации бюджетными кредитами, предоставленными бюджету  поселения другими бюджетами бюджетной системы РФ </w:t>
            </w:r>
            <w:proofErr w:type="gramEnd"/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AE" w:rsidRDefault="00E375AE">
            <w:pPr>
              <w:jc w:val="right"/>
              <w:rPr>
                <w:b/>
                <w:lang w:val="en-US"/>
              </w:rPr>
            </w:pPr>
            <w:r>
              <w:rPr>
                <w:b/>
                <w:lang w:val="en-US"/>
              </w:rPr>
              <w:t>0</w:t>
            </w:r>
          </w:p>
        </w:tc>
      </w:tr>
      <w:tr w:rsidR="00E375AE" w:rsidTr="00E375AE"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AE" w:rsidRDefault="00E375AE">
            <w:r>
              <w:t>Уменьшение прочих остатков денежных средств бюджета поселения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AE" w:rsidRDefault="00E375AE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E375AE" w:rsidTr="00E375AE"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AE" w:rsidRDefault="00E375AE">
            <w:pPr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AE" w:rsidRDefault="00E375AE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</w:tr>
    </w:tbl>
    <w:p w:rsidR="00E375AE" w:rsidRDefault="00E375AE" w:rsidP="00E375AE">
      <w:pPr>
        <w:ind w:firstLine="720"/>
        <w:jc w:val="right"/>
        <w:rPr>
          <w:i/>
        </w:rPr>
      </w:pPr>
    </w:p>
    <w:p w:rsidR="005D37F2" w:rsidRDefault="00E375AE" w:rsidP="005D37F2">
      <w:pPr>
        <w:jc w:val="right"/>
        <w:rPr>
          <w:sz w:val="22"/>
        </w:rPr>
      </w:pPr>
      <w:r>
        <w:br w:type="page"/>
      </w:r>
    </w:p>
    <w:p w:rsidR="005D37F2" w:rsidRDefault="006B5345" w:rsidP="005D37F2">
      <w:pPr>
        <w:pStyle w:val="10"/>
        <w:rPr>
          <w:i/>
          <w:sz w:val="22"/>
        </w:rPr>
      </w:pPr>
      <w:r>
        <w:rPr>
          <w:i/>
          <w:sz w:val="22"/>
        </w:rPr>
        <w:t>Приложение8</w:t>
      </w:r>
      <w:r w:rsidR="005D37F2">
        <w:rPr>
          <w:i/>
          <w:sz w:val="22"/>
        </w:rPr>
        <w:t xml:space="preserve"> </w:t>
      </w:r>
    </w:p>
    <w:p w:rsidR="005D37F2" w:rsidRDefault="005D37F2" w:rsidP="005D37F2">
      <w:pPr>
        <w:pStyle w:val="10"/>
        <w:rPr>
          <w:i/>
          <w:sz w:val="22"/>
        </w:rPr>
      </w:pPr>
      <w:r>
        <w:rPr>
          <w:i/>
          <w:sz w:val="22"/>
        </w:rPr>
        <w:t xml:space="preserve">к Решению Совета  Малиновского </w:t>
      </w:r>
    </w:p>
    <w:p w:rsidR="005D37F2" w:rsidRDefault="005D37F2" w:rsidP="005D37F2">
      <w:pPr>
        <w:pStyle w:val="10"/>
        <w:rPr>
          <w:i/>
          <w:sz w:val="22"/>
        </w:rPr>
      </w:pPr>
      <w:r>
        <w:rPr>
          <w:i/>
          <w:sz w:val="22"/>
        </w:rPr>
        <w:t xml:space="preserve">сельского  поселения </w:t>
      </w:r>
    </w:p>
    <w:p w:rsidR="00E375AE" w:rsidRDefault="00D33850" w:rsidP="005D37F2">
      <w:pPr>
        <w:jc w:val="right"/>
        <w:rPr>
          <w:b/>
        </w:rPr>
      </w:pPr>
      <w:r>
        <w:rPr>
          <w:sz w:val="22"/>
        </w:rPr>
        <w:t xml:space="preserve">№36   от    26  декабря  </w:t>
      </w:r>
      <w:r w:rsidR="005D37F2">
        <w:rPr>
          <w:sz w:val="22"/>
        </w:rPr>
        <w:t>2014г</w:t>
      </w:r>
      <w:r w:rsidR="00AB765C">
        <w:t xml:space="preserve">                          </w:t>
      </w:r>
    </w:p>
    <w:p w:rsidR="00E375AE" w:rsidRDefault="00E375AE" w:rsidP="00E375AE">
      <w:pPr>
        <w:jc w:val="right"/>
      </w:pPr>
    </w:p>
    <w:p w:rsidR="00E375AE" w:rsidRDefault="00E375AE" w:rsidP="00E375AE">
      <w:pPr>
        <w:pStyle w:val="10"/>
        <w:rPr>
          <w:i/>
        </w:rPr>
      </w:pPr>
      <w:r>
        <w:rPr>
          <w:i/>
        </w:rPr>
        <w:t xml:space="preserve">                                               </w:t>
      </w:r>
    </w:p>
    <w:p w:rsidR="00E375AE" w:rsidRDefault="00E375AE" w:rsidP="00E375AE">
      <w:pPr>
        <w:jc w:val="center"/>
      </w:pPr>
      <w:r>
        <w:t xml:space="preserve">                                                                                        </w:t>
      </w:r>
    </w:p>
    <w:p w:rsidR="00E375AE" w:rsidRDefault="00E375AE" w:rsidP="00E375AE">
      <w:pPr>
        <w:jc w:val="center"/>
        <w:rPr>
          <w:b/>
          <w:bCs/>
          <w:sz w:val="28"/>
        </w:rPr>
      </w:pPr>
    </w:p>
    <w:p w:rsidR="00E375AE" w:rsidRDefault="00E375AE" w:rsidP="00E375AE">
      <w:pPr>
        <w:jc w:val="center"/>
        <w:rPr>
          <w:b/>
          <w:bCs/>
          <w:sz w:val="28"/>
        </w:rPr>
      </w:pPr>
    </w:p>
    <w:p w:rsidR="00E375AE" w:rsidRDefault="00E375AE" w:rsidP="00E375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</w:t>
      </w:r>
    </w:p>
    <w:p w:rsidR="00E375AE" w:rsidRDefault="00E375AE" w:rsidP="00E375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приватизации (продажи) муниципального имущества и приобретения</w:t>
      </w:r>
    </w:p>
    <w:p w:rsidR="00E375AE" w:rsidRDefault="00E375AE" w:rsidP="00E375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имущества в муниципальную собственность</w:t>
      </w:r>
      <w:r w:rsidR="008C058B">
        <w:rPr>
          <w:b/>
          <w:sz w:val="28"/>
          <w:szCs w:val="28"/>
        </w:rPr>
        <w:t xml:space="preserve">  Малиновского поселения на </w:t>
      </w:r>
      <w:r w:rsidR="00C72D1D">
        <w:rPr>
          <w:b/>
          <w:sz w:val="28"/>
          <w:szCs w:val="28"/>
        </w:rPr>
        <w:t>2015</w:t>
      </w:r>
      <w:r>
        <w:rPr>
          <w:b/>
          <w:sz w:val="28"/>
          <w:szCs w:val="28"/>
        </w:rPr>
        <w:t xml:space="preserve"> год</w:t>
      </w:r>
    </w:p>
    <w:p w:rsidR="00E375AE" w:rsidRDefault="00E375AE" w:rsidP="00E375AE">
      <w:pPr>
        <w:ind w:left="142"/>
        <w:jc w:val="both"/>
        <w:rPr>
          <w:b/>
          <w:sz w:val="28"/>
          <w:szCs w:val="28"/>
        </w:rPr>
      </w:pPr>
    </w:p>
    <w:p w:rsidR="00E375AE" w:rsidRDefault="00E375AE" w:rsidP="00E375AE">
      <w:pPr>
        <w:ind w:left="142"/>
        <w:jc w:val="both"/>
      </w:pPr>
      <w:r>
        <w:rPr>
          <w:b/>
        </w:rPr>
        <w:t xml:space="preserve">1. Перечень подлежащего приватизации имущества, находящегося в муниципальной собственности                                                                                                             </w:t>
      </w:r>
    </w:p>
    <w:p w:rsidR="00E375AE" w:rsidRDefault="00E375AE" w:rsidP="00E375AE">
      <w:pPr>
        <w:pStyle w:val="xl32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>Тыс</w:t>
      </w:r>
      <w:proofErr w:type="gramStart"/>
      <w:r>
        <w:rPr>
          <w:sz w:val="20"/>
          <w:szCs w:val="20"/>
        </w:rPr>
        <w:t>.р</w:t>
      </w:r>
      <w:proofErr w:type="gramEnd"/>
      <w:r>
        <w:rPr>
          <w:sz w:val="20"/>
          <w:szCs w:val="20"/>
        </w:rPr>
        <w:t>уб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7"/>
        <w:gridCol w:w="5388"/>
        <w:gridCol w:w="1853"/>
        <w:gridCol w:w="1800"/>
      </w:tblGrid>
      <w:tr w:rsidR="00E375AE" w:rsidTr="00E375AE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AE" w:rsidRDefault="00E375A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 </w:t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AE" w:rsidRDefault="00E375A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объекта,</w:t>
            </w:r>
          </w:p>
          <w:p w:rsidR="00E375AE" w:rsidRDefault="00E375A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его местонахождение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AE" w:rsidRDefault="00E375A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Способ</w:t>
            </w:r>
          </w:p>
          <w:p w:rsidR="00E375AE" w:rsidRDefault="00E375A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приватизации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AE" w:rsidRDefault="00E375A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Прогноз поступ</w:t>
            </w:r>
            <w:r>
              <w:rPr>
                <w:b/>
                <w:bCs/>
              </w:rPr>
              <w:softHyphen/>
              <w:t xml:space="preserve">лений средств </w:t>
            </w:r>
          </w:p>
        </w:tc>
      </w:tr>
      <w:tr w:rsidR="00E375AE" w:rsidTr="00E375AE">
        <w:trPr>
          <w:trHeight w:val="377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AE" w:rsidRDefault="00E375AE">
            <w:pPr>
              <w:pStyle w:val="xl32"/>
              <w:spacing w:before="0" w:beforeAutospacing="0" w:after="0" w:afterAutospacing="0"/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AE" w:rsidRDefault="00E375AE">
            <w:pPr>
              <w:jc w:val="both"/>
              <w:rPr>
                <w:b/>
              </w:rPr>
            </w:pPr>
            <w:r>
              <w:t xml:space="preserve">                                       </w:t>
            </w:r>
            <w:r>
              <w:rPr>
                <w:b/>
              </w:rPr>
              <w:t>ИТОГО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AE" w:rsidRDefault="00E375AE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AE" w:rsidRDefault="00E375AE">
            <w:pPr>
              <w:pStyle w:val="xl32"/>
              <w:spacing w:before="0" w:beforeAutospacing="0" w:after="0" w:afterAutospacing="0"/>
              <w:jc w:val="center"/>
            </w:pPr>
            <w:r>
              <w:t>0</w:t>
            </w:r>
          </w:p>
        </w:tc>
      </w:tr>
    </w:tbl>
    <w:p w:rsidR="00E375AE" w:rsidRDefault="00E375AE" w:rsidP="00E375AE">
      <w:pPr>
        <w:ind w:left="142"/>
        <w:jc w:val="both"/>
        <w:rPr>
          <w:b/>
        </w:rPr>
      </w:pPr>
    </w:p>
    <w:p w:rsidR="00E375AE" w:rsidRDefault="00E375AE" w:rsidP="00E375AE">
      <w:pPr>
        <w:ind w:left="142"/>
        <w:jc w:val="both"/>
        <w:rPr>
          <w:b/>
        </w:rPr>
      </w:pPr>
    </w:p>
    <w:p w:rsidR="00E375AE" w:rsidRDefault="00E375AE" w:rsidP="00E375AE">
      <w:pPr>
        <w:numPr>
          <w:ilvl w:val="0"/>
          <w:numId w:val="3"/>
        </w:numPr>
        <w:jc w:val="both"/>
        <w:rPr>
          <w:b/>
        </w:rPr>
      </w:pPr>
      <w:r>
        <w:rPr>
          <w:b/>
        </w:rPr>
        <w:t>Приобретение недвижимого имущества в муниципальную собственность</w:t>
      </w:r>
    </w:p>
    <w:p w:rsidR="00E375AE" w:rsidRDefault="00E375AE" w:rsidP="00E375AE">
      <w:pPr>
        <w:ind w:left="360"/>
        <w:jc w:val="both"/>
        <w:rPr>
          <w:b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7"/>
        <w:gridCol w:w="5388"/>
        <w:gridCol w:w="1853"/>
        <w:gridCol w:w="1800"/>
      </w:tblGrid>
      <w:tr w:rsidR="00E375AE" w:rsidTr="00E375AE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AE" w:rsidRDefault="00E375A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 </w:t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AE" w:rsidRDefault="00E375AE">
            <w:pPr>
              <w:jc w:val="center"/>
              <w:rPr>
                <w:b/>
                <w:bCs/>
              </w:rPr>
            </w:pPr>
            <w:r>
              <w:rPr>
                <w:b/>
              </w:rPr>
              <w:t>Наименование приобретаемого имущества, его местонахождение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AE" w:rsidRDefault="00E375AE">
            <w:pPr>
              <w:jc w:val="center"/>
              <w:rPr>
                <w:b/>
                <w:bCs/>
              </w:rPr>
            </w:pPr>
            <w:r>
              <w:rPr>
                <w:b/>
              </w:rPr>
              <w:t>Срок приобретения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AE" w:rsidRDefault="00E375AE">
            <w:pPr>
              <w:jc w:val="center"/>
              <w:rPr>
                <w:b/>
              </w:rPr>
            </w:pPr>
            <w:r>
              <w:rPr>
                <w:b/>
              </w:rPr>
              <w:t xml:space="preserve">Сумма </w:t>
            </w:r>
          </w:p>
          <w:p w:rsidR="00E375AE" w:rsidRDefault="00E375AE">
            <w:pPr>
              <w:jc w:val="center"/>
              <w:rPr>
                <w:b/>
                <w:bCs/>
              </w:rPr>
            </w:pPr>
            <w:r>
              <w:rPr>
                <w:b/>
              </w:rPr>
              <w:t>(тыс</w:t>
            </w:r>
            <w:proofErr w:type="gramStart"/>
            <w:r>
              <w:rPr>
                <w:b/>
              </w:rPr>
              <w:t>.р</w:t>
            </w:r>
            <w:proofErr w:type="gramEnd"/>
            <w:r>
              <w:rPr>
                <w:b/>
              </w:rPr>
              <w:t>уб.)</w:t>
            </w:r>
          </w:p>
        </w:tc>
      </w:tr>
      <w:tr w:rsidR="00E375AE" w:rsidTr="00E375AE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AE" w:rsidRDefault="00E375AE">
            <w:pPr>
              <w:pStyle w:val="xl32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AE" w:rsidRDefault="00E375A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AE" w:rsidRDefault="00E375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AE" w:rsidRDefault="00E375AE">
            <w:pPr>
              <w:pStyle w:val="xl32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E375AE" w:rsidTr="00E375AE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AE" w:rsidRDefault="00E375AE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AE" w:rsidRDefault="00E375A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ИТОГО: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AE" w:rsidRDefault="00E375A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5AE" w:rsidRDefault="00E375A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</w:t>
            </w:r>
          </w:p>
        </w:tc>
      </w:tr>
    </w:tbl>
    <w:p w:rsidR="00E375AE" w:rsidRDefault="00E375AE" w:rsidP="00E375AE"/>
    <w:p w:rsidR="00E375AE" w:rsidRDefault="00E375AE" w:rsidP="00E375AE">
      <w:pPr>
        <w:jc w:val="both"/>
        <w:rPr>
          <w:b/>
        </w:rPr>
      </w:pPr>
    </w:p>
    <w:p w:rsidR="00E375AE" w:rsidRDefault="00E375AE" w:rsidP="00E375AE"/>
    <w:p w:rsidR="00E375AE" w:rsidRDefault="00E375AE" w:rsidP="00E375AE">
      <w:pPr>
        <w:rPr>
          <w:b/>
        </w:rPr>
      </w:pPr>
    </w:p>
    <w:p w:rsidR="00E375AE" w:rsidRDefault="00E375AE" w:rsidP="00E375AE">
      <w:pPr>
        <w:rPr>
          <w:b/>
        </w:rPr>
      </w:pPr>
    </w:p>
    <w:p w:rsidR="00E375AE" w:rsidRDefault="00E375AE" w:rsidP="00E375AE">
      <w:pPr>
        <w:rPr>
          <w:b/>
        </w:rPr>
      </w:pPr>
    </w:p>
    <w:p w:rsidR="00E375AE" w:rsidRDefault="00E375AE" w:rsidP="00E375AE">
      <w:pPr>
        <w:rPr>
          <w:b/>
        </w:rPr>
      </w:pPr>
    </w:p>
    <w:p w:rsidR="00E375AE" w:rsidRDefault="00E375AE" w:rsidP="00E375AE">
      <w:pPr>
        <w:rPr>
          <w:b/>
        </w:rPr>
      </w:pPr>
    </w:p>
    <w:p w:rsidR="00E375AE" w:rsidRDefault="00E375AE" w:rsidP="00E375AE">
      <w:pPr>
        <w:rPr>
          <w:b/>
        </w:rPr>
      </w:pPr>
    </w:p>
    <w:p w:rsidR="00E375AE" w:rsidRDefault="00E375AE" w:rsidP="00E375AE">
      <w:pPr>
        <w:rPr>
          <w:b/>
        </w:rPr>
      </w:pPr>
    </w:p>
    <w:p w:rsidR="00E375AE" w:rsidRDefault="00E375AE" w:rsidP="00E375AE">
      <w:pPr>
        <w:rPr>
          <w:b/>
        </w:rPr>
      </w:pPr>
    </w:p>
    <w:p w:rsidR="00E375AE" w:rsidRDefault="00E375AE" w:rsidP="00E375AE">
      <w:pPr>
        <w:rPr>
          <w:b/>
        </w:rPr>
      </w:pPr>
    </w:p>
    <w:p w:rsidR="00E375AE" w:rsidRDefault="00E375AE" w:rsidP="00E375AE">
      <w:pPr>
        <w:rPr>
          <w:b/>
        </w:rPr>
      </w:pPr>
    </w:p>
    <w:p w:rsidR="00E375AE" w:rsidRDefault="00E375AE" w:rsidP="00E375AE">
      <w:pPr>
        <w:rPr>
          <w:b/>
        </w:rPr>
      </w:pPr>
    </w:p>
    <w:p w:rsidR="00E375AE" w:rsidRDefault="00E375AE" w:rsidP="00E375AE">
      <w:pPr>
        <w:rPr>
          <w:b/>
        </w:rPr>
      </w:pPr>
    </w:p>
    <w:p w:rsidR="00E375AE" w:rsidRDefault="00E375AE" w:rsidP="00E375AE">
      <w:pPr>
        <w:rPr>
          <w:b/>
        </w:rPr>
      </w:pPr>
    </w:p>
    <w:p w:rsidR="00E375AE" w:rsidRDefault="00E375AE" w:rsidP="00E375AE">
      <w:pPr>
        <w:rPr>
          <w:b/>
        </w:rPr>
      </w:pPr>
    </w:p>
    <w:p w:rsidR="00E375AE" w:rsidRDefault="00E375AE" w:rsidP="00E375AE">
      <w:pPr>
        <w:rPr>
          <w:b/>
        </w:rPr>
      </w:pPr>
    </w:p>
    <w:p w:rsidR="00E375AE" w:rsidRDefault="00E375AE" w:rsidP="00E375AE">
      <w:pPr>
        <w:rPr>
          <w:b/>
        </w:rPr>
      </w:pPr>
    </w:p>
    <w:p w:rsidR="00E375AE" w:rsidRDefault="00E375AE" w:rsidP="00E375AE">
      <w:pPr>
        <w:rPr>
          <w:b/>
        </w:rPr>
      </w:pPr>
    </w:p>
    <w:p w:rsidR="00E375AE" w:rsidRDefault="00E375AE" w:rsidP="00E375AE">
      <w:pPr>
        <w:rPr>
          <w:b/>
        </w:rPr>
      </w:pPr>
    </w:p>
    <w:p w:rsidR="00573A6A" w:rsidRDefault="00573A6A" w:rsidP="00573A6A">
      <w:pPr>
        <w:ind w:firstLine="720"/>
        <w:jc w:val="right"/>
      </w:pPr>
    </w:p>
    <w:p w:rsidR="00FB251B" w:rsidRDefault="00FB251B" w:rsidP="00FB251B">
      <w:pPr>
        <w:rPr>
          <w:b/>
        </w:rPr>
      </w:pPr>
    </w:p>
    <w:p w:rsidR="00FB251B" w:rsidRDefault="00FB251B" w:rsidP="00FB251B">
      <w:pPr>
        <w:rPr>
          <w:b/>
        </w:rPr>
      </w:pPr>
    </w:p>
    <w:p w:rsidR="00FB251B" w:rsidRDefault="00FB251B" w:rsidP="00FB251B">
      <w:pPr>
        <w:rPr>
          <w:b/>
        </w:rPr>
      </w:pPr>
    </w:p>
    <w:p w:rsidR="00FB251B" w:rsidRDefault="00FB251B" w:rsidP="00FB251B">
      <w:pPr>
        <w:pStyle w:val="a8"/>
        <w:rPr>
          <w:b/>
        </w:rPr>
      </w:pPr>
      <w:r>
        <w:rPr>
          <w:b/>
        </w:rPr>
        <w:t xml:space="preserve">Оценка </w:t>
      </w:r>
    </w:p>
    <w:p w:rsidR="00FB251B" w:rsidRDefault="00FB251B" w:rsidP="00FB251B">
      <w:pPr>
        <w:pStyle w:val="a8"/>
        <w:rPr>
          <w:color w:val="FF0000"/>
        </w:rPr>
      </w:pPr>
      <w:r>
        <w:rPr>
          <w:b/>
        </w:rPr>
        <w:t>ожидаемого исполнения бюджета Администрации  Малиновского сельского поселения</w:t>
      </w:r>
      <w:r w:rsidR="004B171B">
        <w:rPr>
          <w:b/>
        </w:rPr>
        <w:t xml:space="preserve"> за 2014</w:t>
      </w:r>
      <w:r>
        <w:rPr>
          <w:b/>
        </w:rPr>
        <w:t xml:space="preserve"> год </w:t>
      </w:r>
    </w:p>
    <w:tbl>
      <w:tblPr>
        <w:tblW w:w="10110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2582"/>
        <w:gridCol w:w="5013"/>
        <w:gridCol w:w="2515"/>
      </w:tblGrid>
      <w:tr w:rsidR="00FB251B" w:rsidTr="00BB7D83">
        <w:trPr>
          <w:cantSplit/>
          <w:trHeight w:val="973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51B" w:rsidRDefault="00FB251B" w:rsidP="00BB7D83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</w:p>
          <w:p w:rsidR="00FB251B" w:rsidRDefault="00FB251B" w:rsidP="00BB7D8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18"/>
              </w:rPr>
            </w:pPr>
            <w:r>
              <w:rPr>
                <w:b/>
                <w:color w:val="000000"/>
                <w:szCs w:val="18"/>
              </w:rPr>
              <w:t xml:space="preserve">Коды бюджетной </w:t>
            </w:r>
          </w:p>
          <w:p w:rsidR="00FB251B" w:rsidRDefault="00FB251B" w:rsidP="00BB7D83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>
              <w:rPr>
                <w:b/>
                <w:color w:val="000000"/>
                <w:szCs w:val="18"/>
              </w:rPr>
              <w:t>классификации РФ</w:t>
            </w:r>
          </w:p>
        </w:tc>
        <w:tc>
          <w:tcPr>
            <w:tcW w:w="5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51B" w:rsidRDefault="00FB251B" w:rsidP="00BB7D83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</w:p>
          <w:p w:rsidR="00FB251B" w:rsidRDefault="00FB251B" w:rsidP="00BB7D8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18"/>
              </w:rPr>
            </w:pPr>
            <w:r>
              <w:rPr>
                <w:b/>
                <w:color w:val="000000"/>
                <w:szCs w:val="18"/>
              </w:rPr>
              <w:t>Наименование показателей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51B" w:rsidRDefault="00FB251B" w:rsidP="00BB7D8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Ожидаемое исполнение за год по состоянию на 01.01.</w:t>
            </w:r>
            <w:r w:rsidR="00C72D1D">
              <w:rPr>
                <w:b/>
                <w:bCs/>
                <w:sz w:val="22"/>
                <w:szCs w:val="22"/>
              </w:rPr>
              <w:t>2015</w:t>
            </w:r>
          </w:p>
        </w:tc>
      </w:tr>
      <w:tr w:rsidR="00FB251B" w:rsidTr="00BB7D83">
        <w:trPr>
          <w:trHeight w:val="235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51B" w:rsidRDefault="00FB251B" w:rsidP="00BB7D83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0"/>
              </w:rPr>
            </w:pPr>
          </w:p>
        </w:tc>
        <w:tc>
          <w:tcPr>
            <w:tcW w:w="5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51B" w:rsidRDefault="00FB251B" w:rsidP="00BB7D83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51B" w:rsidRDefault="00FB251B" w:rsidP="00BB7D83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0"/>
              </w:rPr>
            </w:pPr>
          </w:p>
        </w:tc>
      </w:tr>
      <w:tr w:rsidR="00FB251B" w:rsidTr="00BB7D83">
        <w:trPr>
          <w:trHeight w:val="262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C0C0C0"/>
              <w:right w:val="single" w:sz="6" w:space="0" w:color="auto"/>
            </w:tcBorders>
          </w:tcPr>
          <w:p w:rsidR="00FB251B" w:rsidRDefault="00FB251B" w:rsidP="00BB7D8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1 00 00000 00 0000 000</w:t>
            </w:r>
          </w:p>
        </w:tc>
        <w:tc>
          <w:tcPr>
            <w:tcW w:w="5013" w:type="dxa"/>
            <w:tcBorders>
              <w:top w:val="single" w:sz="6" w:space="0" w:color="auto"/>
              <w:left w:val="single" w:sz="6" w:space="0" w:color="auto"/>
              <w:bottom w:val="single" w:sz="6" w:space="0" w:color="C0C0C0"/>
              <w:right w:val="single" w:sz="6" w:space="0" w:color="C0C0C0"/>
            </w:tcBorders>
          </w:tcPr>
          <w:p w:rsidR="00FB251B" w:rsidRDefault="00FB251B" w:rsidP="00BB7D8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ДОХОДЫ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C0C0C0"/>
              <w:bottom w:val="single" w:sz="6" w:space="0" w:color="C0C0C0"/>
              <w:right w:val="single" w:sz="6" w:space="0" w:color="auto"/>
            </w:tcBorders>
          </w:tcPr>
          <w:p w:rsidR="00FB251B" w:rsidRDefault="0078444E" w:rsidP="00BB7D8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9373,9</w:t>
            </w:r>
          </w:p>
        </w:tc>
      </w:tr>
      <w:tr w:rsidR="00FB251B" w:rsidTr="00BB7D83">
        <w:trPr>
          <w:trHeight w:val="262"/>
        </w:trPr>
        <w:tc>
          <w:tcPr>
            <w:tcW w:w="2582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</w:tcPr>
          <w:p w:rsidR="00FB251B" w:rsidRDefault="00FB251B" w:rsidP="00BB7D8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1 01 00000 00 0000 000</w:t>
            </w:r>
          </w:p>
        </w:tc>
        <w:tc>
          <w:tcPr>
            <w:tcW w:w="5013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</w:tcPr>
          <w:p w:rsidR="00FB251B" w:rsidRDefault="00FB251B" w:rsidP="00BB7D8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Налоги на прибыль, доходы</w:t>
            </w:r>
          </w:p>
        </w:tc>
        <w:tc>
          <w:tcPr>
            <w:tcW w:w="2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auto"/>
            </w:tcBorders>
          </w:tcPr>
          <w:p w:rsidR="00FB251B" w:rsidRDefault="0078444E" w:rsidP="00BB7D8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5355</w:t>
            </w:r>
            <w:r w:rsidR="009568F6">
              <w:rPr>
                <w:b/>
                <w:bCs/>
                <w:color w:val="000000"/>
                <w:szCs w:val="22"/>
              </w:rPr>
              <w:t>,0</w:t>
            </w:r>
          </w:p>
        </w:tc>
      </w:tr>
      <w:tr w:rsidR="00FB251B" w:rsidTr="00BB7D83">
        <w:trPr>
          <w:trHeight w:val="276"/>
        </w:trPr>
        <w:tc>
          <w:tcPr>
            <w:tcW w:w="2582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</w:tcPr>
          <w:p w:rsidR="00FB251B" w:rsidRDefault="00FB251B" w:rsidP="00BB7D83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1 01 02000 01 0000 110</w:t>
            </w:r>
          </w:p>
        </w:tc>
        <w:tc>
          <w:tcPr>
            <w:tcW w:w="5013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</w:tcPr>
          <w:p w:rsidR="00FB251B" w:rsidRDefault="00FB251B" w:rsidP="00BB7D83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Налог на доходы физических лиц</w:t>
            </w:r>
          </w:p>
        </w:tc>
        <w:tc>
          <w:tcPr>
            <w:tcW w:w="2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auto"/>
            </w:tcBorders>
          </w:tcPr>
          <w:p w:rsidR="00FB251B" w:rsidRDefault="0078444E" w:rsidP="00BB7D83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5355</w:t>
            </w:r>
            <w:r w:rsidR="009568F6">
              <w:rPr>
                <w:color w:val="000000"/>
                <w:szCs w:val="22"/>
              </w:rPr>
              <w:t>,0</w:t>
            </w:r>
          </w:p>
        </w:tc>
      </w:tr>
      <w:tr w:rsidR="00AA255E" w:rsidTr="00BB7D83">
        <w:trPr>
          <w:trHeight w:val="262"/>
        </w:trPr>
        <w:tc>
          <w:tcPr>
            <w:tcW w:w="2582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</w:tcPr>
          <w:p w:rsidR="00AA255E" w:rsidRPr="00AA255E" w:rsidRDefault="00AA255E" w:rsidP="00BB7D8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  <w:r w:rsidRPr="00AA255E">
              <w:rPr>
                <w:rFonts w:cs="Calibri"/>
                <w:b/>
              </w:rPr>
              <w:t>1 03 02200 01 0000 110</w:t>
            </w:r>
          </w:p>
        </w:tc>
        <w:tc>
          <w:tcPr>
            <w:tcW w:w="5013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</w:tcPr>
          <w:p w:rsidR="00AA255E" w:rsidRPr="00AA255E" w:rsidRDefault="00AA255E" w:rsidP="00BB7D8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2"/>
              </w:rPr>
            </w:pPr>
            <w:r w:rsidRPr="00AA255E">
              <w:rPr>
                <w:b/>
                <w:bCs/>
                <w:color w:val="000000"/>
                <w:szCs w:val="22"/>
              </w:rPr>
              <w:t>Доходы  от  уплаты  акцизов  на  ГСМ</w:t>
            </w:r>
          </w:p>
        </w:tc>
        <w:tc>
          <w:tcPr>
            <w:tcW w:w="2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auto"/>
            </w:tcBorders>
          </w:tcPr>
          <w:p w:rsidR="00AA255E" w:rsidRDefault="0078444E" w:rsidP="00BB7D8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1616,0</w:t>
            </w:r>
          </w:p>
        </w:tc>
      </w:tr>
      <w:tr w:rsidR="00FB251B" w:rsidTr="00BB7D83">
        <w:trPr>
          <w:trHeight w:val="262"/>
        </w:trPr>
        <w:tc>
          <w:tcPr>
            <w:tcW w:w="2582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</w:tcPr>
          <w:p w:rsidR="00FB251B" w:rsidRDefault="00FB251B" w:rsidP="00BB7D8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1 05 00000 00 0000 000</w:t>
            </w:r>
          </w:p>
        </w:tc>
        <w:tc>
          <w:tcPr>
            <w:tcW w:w="5013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</w:tcPr>
          <w:p w:rsidR="00FB251B" w:rsidRDefault="00FB251B" w:rsidP="00BB7D8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Налоги на совокупный доход</w:t>
            </w:r>
          </w:p>
        </w:tc>
        <w:tc>
          <w:tcPr>
            <w:tcW w:w="2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auto"/>
            </w:tcBorders>
          </w:tcPr>
          <w:p w:rsidR="00FB251B" w:rsidRDefault="00C85E88" w:rsidP="00BB7D8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1,5</w:t>
            </w:r>
          </w:p>
        </w:tc>
      </w:tr>
      <w:tr w:rsidR="00FB251B" w:rsidTr="00BB7D83">
        <w:trPr>
          <w:trHeight w:val="276"/>
        </w:trPr>
        <w:tc>
          <w:tcPr>
            <w:tcW w:w="2582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</w:tcPr>
          <w:p w:rsidR="00FB251B" w:rsidRDefault="00FB251B" w:rsidP="00BB7D83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1 05 03000 01 0000 110</w:t>
            </w:r>
          </w:p>
        </w:tc>
        <w:tc>
          <w:tcPr>
            <w:tcW w:w="5013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</w:tcPr>
          <w:p w:rsidR="00FB251B" w:rsidRDefault="00FB251B" w:rsidP="00BB7D83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Единый сельскохозяйственный налог</w:t>
            </w:r>
          </w:p>
        </w:tc>
        <w:tc>
          <w:tcPr>
            <w:tcW w:w="2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auto"/>
            </w:tcBorders>
          </w:tcPr>
          <w:p w:rsidR="00FB251B" w:rsidRDefault="00C85E88" w:rsidP="00BB7D83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1,5</w:t>
            </w:r>
          </w:p>
        </w:tc>
      </w:tr>
      <w:tr w:rsidR="00FB251B" w:rsidTr="00BB7D83">
        <w:trPr>
          <w:trHeight w:val="262"/>
        </w:trPr>
        <w:tc>
          <w:tcPr>
            <w:tcW w:w="2582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</w:tcPr>
          <w:p w:rsidR="00FB251B" w:rsidRDefault="00FB251B" w:rsidP="00BB7D8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1 06 00000 00 0000 000</w:t>
            </w:r>
          </w:p>
        </w:tc>
        <w:tc>
          <w:tcPr>
            <w:tcW w:w="5013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</w:tcPr>
          <w:p w:rsidR="00FB251B" w:rsidRDefault="00FB251B" w:rsidP="00BB7D8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Налоги на имущество</w:t>
            </w:r>
          </w:p>
        </w:tc>
        <w:tc>
          <w:tcPr>
            <w:tcW w:w="2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auto"/>
            </w:tcBorders>
          </w:tcPr>
          <w:p w:rsidR="00FB251B" w:rsidRDefault="009568F6" w:rsidP="00BB7D8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12</w:t>
            </w:r>
            <w:r w:rsidR="00CD778E">
              <w:rPr>
                <w:b/>
                <w:bCs/>
                <w:color w:val="000000"/>
                <w:szCs w:val="22"/>
              </w:rPr>
              <w:t>00</w:t>
            </w:r>
            <w:r w:rsidR="00FB251B">
              <w:rPr>
                <w:b/>
                <w:bCs/>
                <w:color w:val="000000"/>
                <w:szCs w:val="22"/>
              </w:rPr>
              <w:t>,0</w:t>
            </w:r>
          </w:p>
        </w:tc>
      </w:tr>
      <w:tr w:rsidR="00FB251B" w:rsidTr="00BB7D83">
        <w:trPr>
          <w:trHeight w:val="276"/>
        </w:trPr>
        <w:tc>
          <w:tcPr>
            <w:tcW w:w="2582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</w:tcPr>
          <w:p w:rsidR="00FB251B" w:rsidRDefault="00FB251B" w:rsidP="00BB7D83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1 06 01000 03 0000 110</w:t>
            </w:r>
          </w:p>
        </w:tc>
        <w:tc>
          <w:tcPr>
            <w:tcW w:w="5013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</w:tcPr>
          <w:p w:rsidR="00FB251B" w:rsidRDefault="00FB251B" w:rsidP="00BB7D83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Налог на имущество физических лиц</w:t>
            </w:r>
          </w:p>
        </w:tc>
        <w:tc>
          <w:tcPr>
            <w:tcW w:w="2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auto"/>
            </w:tcBorders>
          </w:tcPr>
          <w:p w:rsidR="00FB251B" w:rsidRDefault="009568F6" w:rsidP="00BB7D83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300,0</w:t>
            </w:r>
          </w:p>
        </w:tc>
      </w:tr>
      <w:tr w:rsidR="00FB251B" w:rsidTr="00BB7D83">
        <w:trPr>
          <w:trHeight w:val="276"/>
        </w:trPr>
        <w:tc>
          <w:tcPr>
            <w:tcW w:w="2582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</w:tcPr>
          <w:p w:rsidR="00FB251B" w:rsidRDefault="00FB251B" w:rsidP="00BB7D83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1 06 06000 03 0000 110</w:t>
            </w:r>
          </w:p>
        </w:tc>
        <w:tc>
          <w:tcPr>
            <w:tcW w:w="5013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</w:tcPr>
          <w:p w:rsidR="00FB251B" w:rsidRDefault="00FB251B" w:rsidP="00BB7D83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Земельный налог</w:t>
            </w:r>
          </w:p>
        </w:tc>
        <w:tc>
          <w:tcPr>
            <w:tcW w:w="2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auto"/>
            </w:tcBorders>
          </w:tcPr>
          <w:p w:rsidR="00FB251B" w:rsidRDefault="009568F6" w:rsidP="00BB7D83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900,0</w:t>
            </w:r>
          </w:p>
        </w:tc>
      </w:tr>
      <w:tr w:rsidR="00FB251B" w:rsidTr="00BB7D83">
        <w:trPr>
          <w:trHeight w:val="526"/>
        </w:trPr>
        <w:tc>
          <w:tcPr>
            <w:tcW w:w="2582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</w:tcPr>
          <w:p w:rsidR="00FB251B" w:rsidRDefault="00FB251B" w:rsidP="00BB7D8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1 11 00000 00 0000 000</w:t>
            </w:r>
          </w:p>
        </w:tc>
        <w:tc>
          <w:tcPr>
            <w:tcW w:w="5013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</w:tcPr>
          <w:p w:rsidR="00FB251B" w:rsidRDefault="00FB251B" w:rsidP="00BB7D8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Доходы от использования имущества, находящегося в го</w:t>
            </w:r>
            <w:r>
              <w:rPr>
                <w:b/>
                <w:bCs/>
                <w:color w:val="000000"/>
                <w:szCs w:val="22"/>
              </w:rPr>
              <w:softHyphen/>
              <w:t>сударственной и муниципальной собственности</w:t>
            </w:r>
          </w:p>
        </w:tc>
        <w:tc>
          <w:tcPr>
            <w:tcW w:w="2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auto"/>
            </w:tcBorders>
          </w:tcPr>
          <w:p w:rsidR="00FB251B" w:rsidRDefault="00973137" w:rsidP="00BB7D8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1197,4</w:t>
            </w:r>
          </w:p>
        </w:tc>
      </w:tr>
      <w:tr w:rsidR="00FB251B" w:rsidTr="00BB7D83">
        <w:trPr>
          <w:trHeight w:val="552"/>
        </w:trPr>
        <w:tc>
          <w:tcPr>
            <w:tcW w:w="2582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</w:tcPr>
          <w:p w:rsidR="00FB251B" w:rsidRDefault="00FB251B" w:rsidP="00BB7D83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1 11 05000 00 0000 120</w:t>
            </w:r>
          </w:p>
        </w:tc>
        <w:tc>
          <w:tcPr>
            <w:tcW w:w="5013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</w:tcPr>
          <w:p w:rsidR="00FB251B" w:rsidRDefault="00FB251B" w:rsidP="00BB7D83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Доходы от сдачи в аренду имущества, находящегося в госу</w:t>
            </w:r>
            <w:r>
              <w:rPr>
                <w:color w:val="000000"/>
                <w:szCs w:val="22"/>
              </w:rPr>
              <w:softHyphen/>
              <w:t>дарственной и муниципальной собственности, в том числе:</w:t>
            </w:r>
          </w:p>
        </w:tc>
        <w:tc>
          <w:tcPr>
            <w:tcW w:w="2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auto"/>
            </w:tcBorders>
          </w:tcPr>
          <w:p w:rsidR="00FB251B" w:rsidRDefault="00C85E88" w:rsidP="00BB7D83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1090,0</w:t>
            </w:r>
          </w:p>
        </w:tc>
      </w:tr>
      <w:tr w:rsidR="00FB251B" w:rsidTr="00BB7D83">
        <w:trPr>
          <w:trHeight w:val="610"/>
        </w:trPr>
        <w:tc>
          <w:tcPr>
            <w:tcW w:w="2582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</w:tcPr>
          <w:p w:rsidR="00FB251B" w:rsidRDefault="00FB251B" w:rsidP="00BB7D83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1 11 05010 00 0000 120</w:t>
            </w:r>
          </w:p>
        </w:tc>
        <w:tc>
          <w:tcPr>
            <w:tcW w:w="5013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</w:tcPr>
          <w:p w:rsidR="00FB251B" w:rsidRDefault="00FB251B" w:rsidP="00BB7D83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арендная плата  за  земли   до разграничения государственной собствен</w:t>
            </w:r>
            <w:r>
              <w:rPr>
                <w:color w:val="000000"/>
                <w:szCs w:val="22"/>
              </w:rPr>
              <w:softHyphen/>
              <w:t xml:space="preserve">ности на землю </w:t>
            </w:r>
          </w:p>
        </w:tc>
        <w:tc>
          <w:tcPr>
            <w:tcW w:w="2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auto"/>
            </w:tcBorders>
          </w:tcPr>
          <w:p w:rsidR="00FB251B" w:rsidRDefault="00C85E88" w:rsidP="00BB7D83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1000,0</w:t>
            </w:r>
          </w:p>
        </w:tc>
      </w:tr>
      <w:tr w:rsidR="00FB251B" w:rsidTr="00BB7D83">
        <w:trPr>
          <w:trHeight w:val="1104"/>
        </w:trPr>
        <w:tc>
          <w:tcPr>
            <w:tcW w:w="2582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</w:tcPr>
          <w:p w:rsidR="00FB251B" w:rsidRDefault="00FB251B" w:rsidP="00BB7D83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1 11 05035 10 0001 120</w:t>
            </w:r>
          </w:p>
        </w:tc>
        <w:tc>
          <w:tcPr>
            <w:tcW w:w="5013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</w:tcPr>
          <w:p w:rsidR="00FB251B" w:rsidRDefault="00FB251B" w:rsidP="00BB7D83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Доходы от сдачи в аренду имущества, находящегося в опера</w:t>
            </w:r>
            <w:r>
              <w:rPr>
                <w:color w:val="000000"/>
                <w:szCs w:val="22"/>
              </w:rPr>
              <w:softHyphen/>
              <w:t>тивном управлении муниципальных органов управления поселения</w:t>
            </w:r>
          </w:p>
        </w:tc>
        <w:tc>
          <w:tcPr>
            <w:tcW w:w="2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auto"/>
            </w:tcBorders>
          </w:tcPr>
          <w:p w:rsidR="00FB251B" w:rsidRDefault="00FB251B" w:rsidP="00BB7D83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60,0</w:t>
            </w:r>
          </w:p>
        </w:tc>
      </w:tr>
      <w:tr w:rsidR="00FB251B" w:rsidTr="00BB7D83">
        <w:trPr>
          <w:trHeight w:val="917"/>
        </w:trPr>
        <w:tc>
          <w:tcPr>
            <w:tcW w:w="2582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</w:tcPr>
          <w:p w:rsidR="00FB251B" w:rsidRDefault="00FB251B" w:rsidP="00BB7D83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1 11 05035 10 0002 120</w:t>
            </w:r>
          </w:p>
        </w:tc>
        <w:tc>
          <w:tcPr>
            <w:tcW w:w="5013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</w:tcPr>
          <w:p w:rsidR="00FB251B" w:rsidRDefault="00FB251B" w:rsidP="00BB7D83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Доходы от сдачи  в  аренду  имущества  ЖКХ, находящегося  в  оперативном  управлении  муниципальных  органов  управления  поселения</w:t>
            </w:r>
          </w:p>
        </w:tc>
        <w:tc>
          <w:tcPr>
            <w:tcW w:w="2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auto"/>
            </w:tcBorders>
          </w:tcPr>
          <w:p w:rsidR="00FB251B" w:rsidRDefault="00973137" w:rsidP="00BB7D83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92,4</w:t>
            </w:r>
          </w:p>
        </w:tc>
      </w:tr>
      <w:tr w:rsidR="00FB251B" w:rsidTr="00BB7D83">
        <w:trPr>
          <w:trHeight w:val="1217"/>
        </w:trPr>
        <w:tc>
          <w:tcPr>
            <w:tcW w:w="2582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</w:tcPr>
          <w:p w:rsidR="00FB251B" w:rsidRDefault="00FB251B" w:rsidP="00BB7D83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1 11 05035 10 0003 120</w:t>
            </w:r>
          </w:p>
        </w:tc>
        <w:tc>
          <w:tcPr>
            <w:tcW w:w="5013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</w:tcPr>
          <w:p w:rsidR="00FB251B" w:rsidRDefault="00FB251B" w:rsidP="00BB7D83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 Доходы от сдачи в аренду имущества, находящегося в опера</w:t>
            </w:r>
            <w:r>
              <w:rPr>
                <w:color w:val="000000"/>
                <w:szCs w:val="22"/>
              </w:rPr>
              <w:softHyphen/>
              <w:t>тивном управлении муниципальных органов управления поселения (плата за наем жилых помещений)</w:t>
            </w:r>
          </w:p>
          <w:p w:rsidR="00FB251B" w:rsidRDefault="00FB251B" w:rsidP="00BB7D83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</w:p>
        </w:tc>
        <w:tc>
          <w:tcPr>
            <w:tcW w:w="2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auto"/>
            </w:tcBorders>
          </w:tcPr>
          <w:p w:rsidR="00FB251B" w:rsidRDefault="00FB251B" w:rsidP="00BB7D83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</w:p>
          <w:p w:rsidR="00FB251B" w:rsidRDefault="00973137" w:rsidP="00BB7D83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45,0</w:t>
            </w:r>
          </w:p>
          <w:p w:rsidR="00FB251B" w:rsidRDefault="00FB251B" w:rsidP="00BB7D83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</w:p>
          <w:p w:rsidR="00FB251B" w:rsidRDefault="00FB251B" w:rsidP="00BB7D83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</w:p>
          <w:p w:rsidR="00FB251B" w:rsidRDefault="00FB251B" w:rsidP="00BB7D83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</w:p>
        </w:tc>
      </w:tr>
      <w:tr w:rsidR="00FB251B" w:rsidTr="00BB7D83">
        <w:trPr>
          <w:trHeight w:val="552"/>
        </w:trPr>
        <w:tc>
          <w:tcPr>
            <w:tcW w:w="2582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</w:tcPr>
          <w:p w:rsidR="00FB251B" w:rsidRDefault="00FB251B" w:rsidP="00BB7D83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1 14 02033 10 0000 410</w:t>
            </w:r>
          </w:p>
        </w:tc>
        <w:tc>
          <w:tcPr>
            <w:tcW w:w="5013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</w:tcPr>
          <w:p w:rsidR="00FB251B" w:rsidRDefault="00FB251B" w:rsidP="00BB7D83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 Доходы от реализации иного имущества, находящегося в собственности поселений (за  исключением имущества муниципального автономных учреждений, а также  имущества  муниципальных унитарных  предприятий,  в том числе казенных),  в части  реализации основных средств по указанному имуществу</w:t>
            </w:r>
            <w:proofErr w:type="gramStart"/>
            <w:r>
              <w:rPr>
                <w:color w:val="000000"/>
                <w:szCs w:val="22"/>
              </w:rPr>
              <w:t>.</w:t>
            </w:r>
            <w:proofErr w:type="gramEnd"/>
            <w:r>
              <w:rPr>
                <w:color w:val="000000"/>
                <w:szCs w:val="22"/>
              </w:rPr>
              <w:t xml:space="preserve"> </w:t>
            </w:r>
            <w:proofErr w:type="gramStart"/>
            <w:r>
              <w:rPr>
                <w:color w:val="000000"/>
                <w:szCs w:val="22"/>
              </w:rPr>
              <w:t>п</w:t>
            </w:r>
            <w:proofErr w:type="gramEnd"/>
            <w:r>
              <w:rPr>
                <w:color w:val="000000"/>
                <w:szCs w:val="22"/>
              </w:rPr>
              <w:t xml:space="preserve">родажи </w:t>
            </w:r>
          </w:p>
        </w:tc>
        <w:tc>
          <w:tcPr>
            <w:tcW w:w="2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auto"/>
            </w:tcBorders>
          </w:tcPr>
          <w:p w:rsidR="00FB251B" w:rsidRDefault="00C85E88" w:rsidP="00BB7D83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0,0</w:t>
            </w:r>
          </w:p>
        </w:tc>
      </w:tr>
      <w:tr w:rsidR="00FB251B" w:rsidTr="00BB7D83">
        <w:trPr>
          <w:trHeight w:val="552"/>
        </w:trPr>
        <w:tc>
          <w:tcPr>
            <w:tcW w:w="2582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</w:tcPr>
          <w:p w:rsidR="00FB251B" w:rsidRDefault="00FB251B" w:rsidP="00BB7D83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lastRenderedPageBreak/>
              <w:t>1 14 06014 10 0000 430</w:t>
            </w:r>
          </w:p>
        </w:tc>
        <w:tc>
          <w:tcPr>
            <w:tcW w:w="5013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</w:tcPr>
          <w:p w:rsidR="00FB251B" w:rsidRDefault="00FB251B" w:rsidP="00BB7D83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 xml:space="preserve">Доходы  от  продажи  земельных  участков, </w:t>
            </w:r>
            <w:proofErr w:type="gramStart"/>
            <w:r>
              <w:rPr>
                <w:bCs/>
                <w:color w:val="000000"/>
                <w:szCs w:val="22"/>
              </w:rPr>
              <w:t>гос. собственность</w:t>
            </w:r>
            <w:proofErr w:type="gramEnd"/>
            <w:r>
              <w:rPr>
                <w:bCs/>
                <w:color w:val="000000"/>
                <w:szCs w:val="22"/>
              </w:rPr>
              <w:t xml:space="preserve"> на которые не разграничена и которые  расположены  в границах   поселений.</w:t>
            </w:r>
          </w:p>
        </w:tc>
        <w:tc>
          <w:tcPr>
            <w:tcW w:w="2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auto"/>
            </w:tcBorders>
          </w:tcPr>
          <w:p w:rsidR="00FB251B" w:rsidRDefault="00C85E88" w:rsidP="00BB7D83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38,0</w:t>
            </w:r>
          </w:p>
        </w:tc>
      </w:tr>
      <w:tr w:rsidR="00FB251B" w:rsidTr="00BB7D83">
        <w:trPr>
          <w:trHeight w:val="262"/>
        </w:trPr>
        <w:tc>
          <w:tcPr>
            <w:tcW w:w="2582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</w:tcPr>
          <w:p w:rsidR="00FB251B" w:rsidRDefault="00FB251B" w:rsidP="00BB7D8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1 17  01050 10 0000 180</w:t>
            </w:r>
          </w:p>
        </w:tc>
        <w:tc>
          <w:tcPr>
            <w:tcW w:w="5013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</w:tcPr>
          <w:p w:rsidR="00FB251B" w:rsidRDefault="00FB251B" w:rsidP="00BB7D83">
            <w:pPr>
              <w:autoSpaceDE w:val="0"/>
              <w:autoSpaceDN w:val="0"/>
              <w:adjustRightInd w:val="0"/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Невыясненные  поступления, зачисляемые  в  бюджеты  поселения</w:t>
            </w:r>
          </w:p>
        </w:tc>
        <w:tc>
          <w:tcPr>
            <w:tcW w:w="2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auto"/>
            </w:tcBorders>
          </w:tcPr>
          <w:p w:rsidR="00FB251B" w:rsidRDefault="00FB251B" w:rsidP="00BB7D8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0</w:t>
            </w:r>
          </w:p>
        </w:tc>
      </w:tr>
      <w:tr w:rsidR="00FB251B" w:rsidTr="00BB7D83">
        <w:trPr>
          <w:trHeight w:val="262"/>
        </w:trPr>
        <w:tc>
          <w:tcPr>
            <w:tcW w:w="2582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</w:tcPr>
          <w:p w:rsidR="00FB251B" w:rsidRDefault="00FB251B" w:rsidP="00BB7D83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1 17 05050 10 0000 180</w:t>
            </w:r>
          </w:p>
        </w:tc>
        <w:tc>
          <w:tcPr>
            <w:tcW w:w="5013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</w:tcPr>
          <w:p w:rsidR="00FB251B" w:rsidRDefault="00FB251B" w:rsidP="00BB7D83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 Прочие неналоговые доходы  бюджетов поселений</w:t>
            </w:r>
          </w:p>
        </w:tc>
        <w:tc>
          <w:tcPr>
            <w:tcW w:w="2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auto"/>
            </w:tcBorders>
          </w:tcPr>
          <w:p w:rsidR="00FB251B" w:rsidRDefault="00C85E88" w:rsidP="00BB7D83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4,0</w:t>
            </w:r>
          </w:p>
        </w:tc>
      </w:tr>
      <w:tr w:rsidR="00FB251B" w:rsidTr="00BB7D83">
        <w:trPr>
          <w:trHeight w:val="262"/>
        </w:trPr>
        <w:tc>
          <w:tcPr>
            <w:tcW w:w="2582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</w:tcPr>
          <w:p w:rsidR="00FB251B" w:rsidRDefault="00FB251B" w:rsidP="00BB7D8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2 00 00000 00 0000 000</w:t>
            </w:r>
          </w:p>
        </w:tc>
        <w:tc>
          <w:tcPr>
            <w:tcW w:w="5013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</w:tcPr>
          <w:p w:rsidR="00FB251B" w:rsidRDefault="00FB251B" w:rsidP="00BB7D8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БЕЗВОЗМЕЗДНЫЕ  ПОСТУПЛЕНИЯ</w:t>
            </w:r>
          </w:p>
        </w:tc>
        <w:tc>
          <w:tcPr>
            <w:tcW w:w="2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auto"/>
            </w:tcBorders>
          </w:tcPr>
          <w:p w:rsidR="00FB251B" w:rsidRDefault="009568F6" w:rsidP="00BB7D8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14003,0</w:t>
            </w:r>
          </w:p>
        </w:tc>
      </w:tr>
      <w:tr w:rsidR="00FB251B" w:rsidTr="00BB7D83">
        <w:trPr>
          <w:trHeight w:val="262"/>
        </w:trPr>
        <w:tc>
          <w:tcPr>
            <w:tcW w:w="2582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</w:tcPr>
          <w:p w:rsidR="00FB251B" w:rsidRDefault="00FB251B" w:rsidP="00BB7D8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2 02 01001 10 0000 151</w:t>
            </w:r>
          </w:p>
        </w:tc>
        <w:tc>
          <w:tcPr>
            <w:tcW w:w="5013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</w:tcPr>
          <w:p w:rsidR="00FB251B" w:rsidRDefault="00FB251B" w:rsidP="00BB7D8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Безвозмездные поступления из бюджета муниципального района на выравнивание бюджетной  обеспеченности</w:t>
            </w:r>
          </w:p>
        </w:tc>
        <w:tc>
          <w:tcPr>
            <w:tcW w:w="2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auto"/>
            </w:tcBorders>
          </w:tcPr>
          <w:p w:rsidR="00FB251B" w:rsidRDefault="00AA255E" w:rsidP="00BB7D8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6160,3</w:t>
            </w:r>
          </w:p>
        </w:tc>
      </w:tr>
      <w:tr w:rsidR="00FB251B" w:rsidTr="00BB7D83">
        <w:trPr>
          <w:trHeight w:val="262"/>
        </w:trPr>
        <w:tc>
          <w:tcPr>
            <w:tcW w:w="2582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</w:tcPr>
          <w:p w:rsidR="00FB251B" w:rsidRDefault="00FB251B" w:rsidP="00BB7D83">
            <w:pPr>
              <w:autoSpaceDE w:val="0"/>
              <w:autoSpaceDN w:val="0"/>
              <w:adjustRightInd w:val="0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2  02 03015 10 0000 151</w:t>
            </w:r>
          </w:p>
        </w:tc>
        <w:tc>
          <w:tcPr>
            <w:tcW w:w="5013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</w:tcPr>
          <w:p w:rsidR="00FB251B" w:rsidRDefault="00FB251B" w:rsidP="00BB7D83">
            <w:pPr>
              <w:autoSpaceDE w:val="0"/>
              <w:autoSpaceDN w:val="0"/>
              <w:adjustRightInd w:val="0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Осуществление  полномочий по первичному воинскому  учету на территориях, где  отсутствуют военные  комиссариаты</w:t>
            </w:r>
          </w:p>
        </w:tc>
        <w:tc>
          <w:tcPr>
            <w:tcW w:w="2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auto"/>
            </w:tcBorders>
          </w:tcPr>
          <w:p w:rsidR="00FB251B" w:rsidRDefault="00AA255E" w:rsidP="00BB7D8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317,0</w:t>
            </w:r>
          </w:p>
        </w:tc>
      </w:tr>
      <w:tr w:rsidR="00FB251B" w:rsidTr="00BB7D83">
        <w:trPr>
          <w:trHeight w:val="262"/>
        </w:trPr>
        <w:tc>
          <w:tcPr>
            <w:tcW w:w="2582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</w:tcPr>
          <w:p w:rsidR="00FB251B" w:rsidRDefault="00FB251B" w:rsidP="00BB7D83">
            <w:pPr>
              <w:autoSpaceDE w:val="0"/>
              <w:autoSpaceDN w:val="0"/>
              <w:adjustRightInd w:val="0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2 02 04999 10 0000 151</w:t>
            </w:r>
          </w:p>
        </w:tc>
        <w:tc>
          <w:tcPr>
            <w:tcW w:w="5013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</w:tcPr>
          <w:p w:rsidR="00FB251B" w:rsidRDefault="00FB251B" w:rsidP="00BB7D83">
            <w:pPr>
              <w:autoSpaceDE w:val="0"/>
              <w:autoSpaceDN w:val="0"/>
              <w:adjustRightInd w:val="0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Иные  межбюджетные  трансферты, в т.ч.</w:t>
            </w:r>
          </w:p>
        </w:tc>
        <w:tc>
          <w:tcPr>
            <w:tcW w:w="2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auto"/>
            </w:tcBorders>
          </w:tcPr>
          <w:p w:rsidR="00FB251B" w:rsidRDefault="009568F6" w:rsidP="00BB7D8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7525,7</w:t>
            </w:r>
          </w:p>
        </w:tc>
      </w:tr>
      <w:tr w:rsidR="00FB251B" w:rsidTr="00BB7D83">
        <w:trPr>
          <w:trHeight w:val="262"/>
        </w:trPr>
        <w:tc>
          <w:tcPr>
            <w:tcW w:w="2582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</w:tcPr>
          <w:p w:rsidR="00FB251B" w:rsidRDefault="00FB251B" w:rsidP="00BB7D83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2 02 04999 10 0000 151</w:t>
            </w:r>
          </w:p>
        </w:tc>
        <w:tc>
          <w:tcPr>
            <w:tcW w:w="5013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</w:tcPr>
          <w:p w:rsidR="00FB251B" w:rsidRDefault="00FB251B" w:rsidP="00C85A44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Приобретения  жилья  детям-сиротам  и  детям,  оставшихся  без  попечения  родителе</w:t>
            </w:r>
            <w:proofErr w:type="gramStart"/>
            <w:r>
              <w:rPr>
                <w:color w:val="000000"/>
                <w:szCs w:val="22"/>
              </w:rPr>
              <w:t>й</w:t>
            </w:r>
            <w:r w:rsidR="00C85A44">
              <w:rPr>
                <w:color w:val="000000"/>
                <w:szCs w:val="22"/>
              </w:rPr>
              <w:t>(</w:t>
            </w:r>
            <w:proofErr w:type="gramEnd"/>
            <w:r w:rsidR="00C85A44">
              <w:rPr>
                <w:color w:val="000000"/>
                <w:szCs w:val="22"/>
              </w:rPr>
              <w:t>по  решению  суда)</w:t>
            </w:r>
          </w:p>
        </w:tc>
        <w:tc>
          <w:tcPr>
            <w:tcW w:w="2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auto"/>
            </w:tcBorders>
          </w:tcPr>
          <w:p w:rsidR="00FB251B" w:rsidRDefault="00C85A44" w:rsidP="00BB7D83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1540,0</w:t>
            </w:r>
          </w:p>
        </w:tc>
      </w:tr>
      <w:tr w:rsidR="00FB251B" w:rsidTr="00BB7D83">
        <w:trPr>
          <w:trHeight w:val="262"/>
        </w:trPr>
        <w:tc>
          <w:tcPr>
            <w:tcW w:w="2582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</w:tcPr>
          <w:p w:rsidR="00FB251B" w:rsidRDefault="00FB251B" w:rsidP="00BB7D83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2 02 04999 10 0000 151</w:t>
            </w:r>
          </w:p>
        </w:tc>
        <w:tc>
          <w:tcPr>
            <w:tcW w:w="5013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</w:tcPr>
          <w:p w:rsidR="00FB251B" w:rsidRDefault="00FB251B" w:rsidP="00C85A44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Обеспечение условий для  развития физической  культуры  и  массового  спорта</w:t>
            </w:r>
          </w:p>
        </w:tc>
        <w:tc>
          <w:tcPr>
            <w:tcW w:w="2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auto"/>
            </w:tcBorders>
          </w:tcPr>
          <w:p w:rsidR="00FB251B" w:rsidRDefault="00C85A44" w:rsidP="00BB7D83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397,0</w:t>
            </w:r>
          </w:p>
        </w:tc>
      </w:tr>
      <w:tr w:rsidR="00FB251B" w:rsidTr="00BB7D83">
        <w:trPr>
          <w:trHeight w:val="262"/>
        </w:trPr>
        <w:tc>
          <w:tcPr>
            <w:tcW w:w="2582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</w:tcPr>
          <w:p w:rsidR="00FB251B" w:rsidRDefault="00FB251B" w:rsidP="00BB7D83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2 02 04999 10 0000 151</w:t>
            </w:r>
          </w:p>
        </w:tc>
        <w:tc>
          <w:tcPr>
            <w:tcW w:w="5013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</w:tcPr>
          <w:p w:rsidR="00FB251B" w:rsidRDefault="00FB251B" w:rsidP="00C85A44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Оплата труда руководителям и специалистам муниципальных  учреждений культуры  и  искусства, в части выплаты надбавок и доплат к тарифной ставке</w:t>
            </w:r>
            <w:r w:rsidR="00C85A44">
              <w:rPr>
                <w:color w:val="000000"/>
                <w:szCs w:val="22"/>
              </w:rPr>
              <w:t xml:space="preserve"> (должностному  окладу)</w:t>
            </w:r>
          </w:p>
        </w:tc>
        <w:tc>
          <w:tcPr>
            <w:tcW w:w="2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auto"/>
            </w:tcBorders>
          </w:tcPr>
          <w:p w:rsidR="00FB251B" w:rsidRDefault="00C85A44" w:rsidP="00BB7D83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317,0</w:t>
            </w:r>
          </w:p>
        </w:tc>
      </w:tr>
      <w:tr w:rsidR="00FB251B" w:rsidTr="00BB7D83">
        <w:trPr>
          <w:trHeight w:val="262"/>
        </w:trPr>
        <w:tc>
          <w:tcPr>
            <w:tcW w:w="2582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</w:tcPr>
          <w:p w:rsidR="00FB251B" w:rsidRDefault="00FB251B" w:rsidP="00BB7D83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2 02 04999 10 0000 151</w:t>
            </w:r>
          </w:p>
        </w:tc>
        <w:tc>
          <w:tcPr>
            <w:tcW w:w="5013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</w:tcPr>
          <w:p w:rsidR="00FB251B" w:rsidRDefault="00FB251B" w:rsidP="00C85A44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На достижение целевых  показателей  по  плану  мероприятий </w:t>
            </w:r>
            <w:r w:rsidR="00C85A44">
              <w:rPr>
                <w:color w:val="000000"/>
                <w:szCs w:val="22"/>
              </w:rPr>
              <w:t xml:space="preserve"> («дорожной  карте»)</w:t>
            </w:r>
            <w:proofErr w:type="gramStart"/>
            <w:r>
              <w:rPr>
                <w:color w:val="000000"/>
                <w:szCs w:val="22"/>
              </w:rPr>
              <w:t>«И</w:t>
            </w:r>
            <w:proofErr w:type="gramEnd"/>
            <w:r>
              <w:rPr>
                <w:color w:val="000000"/>
                <w:szCs w:val="22"/>
              </w:rPr>
              <w:t>зменение  в  с</w:t>
            </w:r>
            <w:r w:rsidR="00C85A44">
              <w:rPr>
                <w:color w:val="000000"/>
                <w:szCs w:val="22"/>
              </w:rPr>
              <w:t xml:space="preserve">фере  культуры, направленные  на  повышение  ее эффективности   в  части  повышения  заработной </w:t>
            </w:r>
            <w:r>
              <w:rPr>
                <w:color w:val="000000"/>
                <w:szCs w:val="22"/>
              </w:rPr>
              <w:t xml:space="preserve">платы  </w:t>
            </w:r>
            <w:r w:rsidR="00C85A44">
              <w:rPr>
                <w:color w:val="000000"/>
                <w:szCs w:val="22"/>
              </w:rPr>
              <w:t xml:space="preserve">  работников </w:t>
            </w:r>
            <w:r>
              <w:rPr>
                <w:color w:val="000000"/>
                <w:szCs w:val="22"/>
              </w:rPr>
              <w:t xml:space="preserve">  культуры</w:t>
            </w:r>
            <w:r w:rsidR="00C85A44">
              <w:rPr>
                <w:color w:val="000000"/>
                <w:szCs w:val="22"/>
              </w:rPr>
              <w:t xml:space="preserve"> муниципальных  учреждений  культуры.</w:t>
            </w:r>
          </w:p>
        </w:tc>
        <w:tc>
          <w:tcPr>
            <w:tcW w:w="2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auto"/>
            </w:tcBorders>
          </w:tcPr>
          <w:p w:rsidR="00FB251B" w:rsidRDefault="00C85A44" w:rsidP="00BB7D83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1826,0</w:t>
            </w:r>
          </w:p>
        </w:tc>
      </w:tr>
      <w:tr w:rsidR="00FB251B" w:rsidTr="00BB7D83">
        <w:trPr>
          <w:trHeight w:val="262"/>
        </w:trPr>
        <w:tc>
          <w:tcPr>
            <w:tcW w:w="2582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</w:tcPr>
          <w:p w:rsidR="00FB251B" w:rsidRDefault="00FB251B" w:rsidP="00BB7D83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2 02 04999 10 0000 151</w:t>
            </w:r>
          </w:p>
        </w:tc>
        <w:tc>
          <w:tcPr>
            <w:tcW w:w="5013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</w:tcPr>
          <w:p w:rsidR="00FB251B" w:rsidRDefault="00C85A44" w:rsidP="00C85A44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На  капитальный  ремонт  и  ремонт  дворовых  территорий  многоквартирных  домов</w:t>
            </w:r>
          </w:p>
        </w:tc>
        <w:tc>
          <w:tcPr>
            <w:tcW w:w="2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auto"/>
            </w:tcBorders>
          </w:tcPr>
          <w:p w:rsidR="00FB251B" w:rsidRDefault="00C85A44" w:rsidP="00BB7D83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325,6</w:t>
            </w:r>
          </w:p>
        </w:tc>
      </w:tr>
      <w:tr w:rsidR="00FB251B" w:rsidTr="00BB7D83">
        <w:trPr>
          <w:trHeight w:val="262"/>
        </w:trPr>
        <w:tc>
          <w:tcPr>
            <w:tcW w:w="2582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</w:tcPr>
          <w:p w:rsidR="00FB251B" w:rsidRDefault="00FB251B" w:rsidP="00BB7D83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2  02 04999 10 0000 151</w:t>
            </w:r>
          </w:p>
        </w:tc>
        <w:tc>
          <w:tcPr>
            <w:tcW w:w="5013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</w:tcPr>
          <w:p w:rsidR="00FB251B" w:rsidRDefault="00FB251B" w:rsidP="00C85A44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Прочие  межбюджетные  трансферты, передаваемые бюджетам  поселения</w:t>
            </w:r>
          </w:p>
        </w:tc>
        <w:tc>
          <w:tcPr>
            <w:tcW w:w="2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auto"/>
            </w:tcBorders>
          </w:tcPr>
          <w:p w:rsidR="00FB251B" w:rsidRDefault="009568F6" w:rsidP="00BB7D83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3120,1</w:t>
            </w:r>
          </w:p>
        </w:tc>
      </w:tr>
      <w:tr w:rsidR="00FB251B" w:rsidTr="00BB7D83">
        <w:trPr>
          <w:trHeight w:val="262"/>
        </w:trPr>
        <w:tc>
          <w:tcPr>
            <w:tcW w:w="2582" w:type="dxa"/>
            <w:tcBorders>
              <w:top w:val="single" w:sz="6" w:space="0" w:color="C0C0C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51B" w:rsidRDefault="00FB251B" w:rsidP="00BB7D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2"/>
              </w:rPr>
            </w:pPr>
          </w:p>
        </w:tc>
        <w:tc>
          <w:tcPr>
            <w:tcW w:w="5013" w:type="dxa"/>
            <w:tcBorders>
              <w:top w:val="single" w:sz="6" w:space="0" w:color="C0C0C0"/>
              <w:left w:val="single" w:sz="6" w:space="0" w:color="auto"/>
              <w:bottom w:val="single" w:sz="6" w:space="0" w:color="auto"/>
              <w:right w:val="single" w:sz="6" w:space="0" w:color="C0C0C0"/>
            </w:tcBorders>
          </w:tcPr>
          <w:p w:rsidR="00FB251B" w:rsidRDefault="00FB251B" w:rsidP="00BB7D8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2"/>
              </w:rPr>
            </w:pPr>
            <w:r>
              <w:rPr>
                <w:b/>
                <w:bCs/>
                <w:color w:val="000000"/>
                <w:sz w:val="28"/>
                <w:szCs w:val="22"/>
              </w:rPr>
              <w:t>ВСЕГО ДОХОДОВ</w:t>
            </w:r>
          </w:p>
        </w:tc>
        <w:tc>
          <w:tcPr>
            <w:tcW w:w="2515" w:type="dxa"/>
            <w:tcBorders>
              <w:top w:val="single" w:sz="6" w:space="0" w:color="C0C0C0"/>
              <w:left w:val="single" w:sz="6" w:space="0" w:color="C0C0C0"/>
              <w:bottom w:val="single" w:sz="6" w:space="0" w:color="auto"/>
              <w:right w:val="single" w:sz="6" w:space="0" w:color="auto"/>
            </w:tcBorders>
          </w:tcPr>
          <w:p w:rsidR="00FB251B" w:rsidRDefault="0078444E" w:rsidP="00BB7D8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2"/>
              </w:rPr>
            </w:pPr>
            <w:r>
              <w:rPr>
                <w:b/>
                <w:bCs/>
                <w:color w:val="000000"/>
                <w:sz w:val="28"/>
                <w:szCs w:val="22"/>
              </w:rPr>
              <w:t>23376,9</w:t>
            </w:r>
          </w:p>
          <w:p w:rsidR="00FB251B" w:rsidRDefault="00FB251B" w:rsidP="00BB7D8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2"/>
              </w:rPr>
            </w:pPr>
          </w:p>
        </w:tc>
      </w:tr>
    </w:tbl>
    <w:p w:rsidR="00FB251B" w:rsidRDefault="00FB251B" w:rsidP="00FB251B">
      <w:pPr>
        <w:jc w:val="right"/>
        <w:rPr>
          <w:sz w:val="28"/>
        </w:rPr>
      </w:pPr>
      <w:r>
        <w:rPr>
          <w:sz w:val="28"/>
        </w:rPr>
        <w:t>(тыс. руб.)</w:t>
      </w:r>
    </w:p>
    <w:tbl>
      <w:tblPr>
        <w:tblW w:w="100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79"/>
        <w:gridCol w:w="6839"/>
        <w:gridCol w:w="2117"/>
      </w:tblGrid>
      <w:tr w:rsidR="00FB251B" w:rsidTr="00BB7D83">
        <w:trPr>
          <w:trHeight w:val="1282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1B" w:rsidRDefault="00FB251B" w:rsidP="00BB7D83">
            <w:pPr>
              <w:tabs>
                <w:tab w:val="left" w:pos="12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бюджет</w:t>
            </w:r>
            <w:r>
              <w:rPr>
                <w:b/>
                <w:bCs/>
              </w:rPr>
              <w:softHyphen/>
              <w:t>ной класси</w:t>
            </w:r>
            <w:r>
              <w:rPr>
                <w:b/>
                <w:bCs/>
              </w:rPr>
              <w:softHyphen/>
              <w:t>фикации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1B" w:rsidRDefault="00FB251B" w:rsidP="00BB7D83">
            <w:pPr>
              <w:jc w:val="center"/>
              <w:rPr>
                <w:b/>
                <w:bCs/>
              </w:rPr>
            </w:pPr>
          </w:p>
          <w:p w:rsidR="00FB251B" w:rsidRDefault="00FB251B" w:rsidP="00BB7D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разделов и подразделов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1B" w:rsidRDefault="00FB251B" w:rsidP="00BB7D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Ожидаемое исполнение</w:t>
            </w:r>
          </w:p>
        </w:tc>
      </w:tr>
      <w:tr w:rsidR="00FB251B" w:rsidTr="00BB7D83"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1B" w:rsidRDefault="00FB251B" w:rsidP="00BB7D83">
            <w:pPr>
              <w:tabs>
                <w:tab w:val="left" w:pos="1260"/>
              </w:tabs>
              <w:rPr>
                <w:b/>
                <w:bCs/>
              </w:rPr>
            </w:pPr>
            <w:r>
              <w:rPr>
                <w:b/>
                <w:bCs/>
              </w:rPr>
              <w:t>0100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1B" w:rsidRDefault="00FB251B" w:rsidP="00BB7D83">
            <w:pPr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1B" w:rsidRDefault="00961D3D" w:rsidP="00BB7D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7050,8</w:t>
            </w:r>
          </w:p>
        </w:tc>
      </w:tr>
      <w:tr w:rsidR="00FB251B" w:rsidTr="00BB7D83"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1B" w:rsidRDefault="00FB251B" w:rsidP="00BB7D83">
            <w:pPr>
              <w:tabs>
                <w:tab w:val="left" w:pos="1260"/>
              </w:tabs>
            </w:pPr>
            <w:r>
              <w:t>0102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1B" w:rsidRDefault="00FB251B" w:rsidP="00BB7D83">
            <w:r>
              <w:t>Функционирование высшего должностного лица муниципального  образования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1B" w:rsidRDefault="00961D3D" w:rsidP="00BB7D83">
            <w:pPr>
              <w:jc w:val="center"/>
            </w:pPr>
            <w:r>
              <w:t>635,6</w:t>
            </w:r>
          </w:p>
        </w:tc>
      </w:tr>
      <w:tr w:rsidR="00FB251B" w:rsidTr="00BB7D83">
        <w:trPr>
          <w:trHeight w:val="475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1B" w:rsidRDefault="00FB251B" w:rsidP="00BB7D83">
            <w:pPr>
              <w:tabs>
                <w:tab w:val="left" w:pos="1260"/>
              </w:tabs>
            </w:pPr>
            <w:r>
              <w:t>0104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1B" w:rsidRDefault="00FB251B" w:rsidP="00BB7D83">
            <w:r>
              <w:t>Функционирование органов местного самоуправления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1B" w:rsidRDefault="00961D3D" w:rsidP="00BB7D83">
            <w:pPr>
              <w:jc w:val="center"/>
            </w:pPr>
            <w:r>
              <w:t>4975,4</w:t>
            </w:r>
          </w:p>
        </w:tc>
      </w:tr>
      <w:tr w:rsidR="00FB251B" w:rsidTr="00BB7D83"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1B" w:rsidRDefault="00FB251B" w:rsidP="00BB7D83">
            <w:pPr>
              <w:tabs>
                <w:tab w:val="left" w:pos="1260"/>
              </w:tabs>
            </w:pPr>
            <w:r>
              <w:t>0111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1B" w:rsidRDefault="00FB251B" w:rsidP="00BB7D83">
            <w:r>
              <w:rPr>
                <w:bCs/>
              </w:rPr>
              <w:t>Резервные  фонды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1B" w:rsidRDefault="00961D3D" w:rsidP="00BB7D83">
            <w:pPr>
              <w:jc w:val="center"/>
            </w:pPr>
            <w:r>
              <w:t>91,0</w:t>
            </w:r>
          </w:p>
        </w:tc>
      </w:tr>
      <w:tr w:rsidR="00961D3D" w:rsidTr="00BB7D83"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D3D" w:rsidRDefault="00961D3D" w:rsidP="00BB7D83">
            <w:pPr>
              <w:tabs>
                <w:tab w:val="left" w:pos="1260"/>
              </w:tabs>
            </w:pPr>
            <w:r>
              <w:t>0107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D3D" w:rsidRDefault="00961D3D" w:rsidP="00BB7D83">
            <w:pPr>
              <w:rPr>
                <w:bCs/>
              </w:rPr>
            </w:pPr>
            <w:r>
              <w:rPr>
                <w:bCs/>
              </w:rPr>
              <w:t>Обеспечение  проведения  выборов  и  референдумов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D3D" w:rsidRDefault="00961D3D" w:rsidP="00BB7D83">
            <w:pPr>
              <w:jc w:val="center"/>
            </w:pPr>
            <w:r>
              <w:t>190,0</w:t>
            </w:r>
          </w:p>
        </w:tc>
      </w:tr>
      <w:tr w:rsidR="00FB251B" w:rsidTr="00BB7D83"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1B" w:rsidRDefault="00FB251B" w:rsidP="00BB7D83">
            <w:pPr>
              <w:tabs>
                <w:tab w:val="left" w:pos="1260"/>
              </w:tabs>
            </w:pPr>
            <w:r>
              <w:lastRenderedPageBreak/>
              <w:t>0113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1B" w:rsidRDefault="00FB251B" w:rsidP="00BB7D83">
            <w:pPr>
              <w:rPr>
                <w:bCs/>
              </w:rPr>
            </w:pPr>
            <w:r>
              <w:rPr>
                <w:bCs/>
              </w:rPr>
              <w:t>Другие общегосударственные  вопросы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1B" w:rsidRDefault="00961D3D" w:rsidP="00BB7D83">
            <w:pPr>
              <w:jc w:val="center"/>
            </w:pPr>
            <w:r>
              <w:t>1158,8</w:t>
            </w:r>
          </w:p>
        </w:tc>
      </w:tr>
      <w:tr w:rsidR="00FB251B" w:rsidTr="00BB7D83"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1B" w:rsidRDefault="00FB251B" w:rsidP="00BB7D83">
            <w:pPr>
              <w:tabs>
                <w:tab w:val="left" w:pos="1260"/>
              </w:tabs>
              <w:rPr>
                <w:b/>
                <w:bCs/>
              </w:rPr>
            </w:pPr>
            <w:r>
              <w:rPr>
                <w:b/>
                <w:bCs/>
              </w:rPr>
              <w:t>0200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1B" w:rsidRDefault="00FB251B" w:rsidP="00BB7D83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 оборона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1B" w:rsidRDefault="00961D3D" w:rsidP="00BB7D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317,0</w:t>
            </w:r>
          </w:p>
        </w:tc>
      </w:tr>
      <w:tr w:rsidR="00FB251B" w:rsidTr="00BB7D83"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1B" w:rsidRDefault="00FB251B" w:rsidP="00BB7D83">
            <w:pPr>
              <w:tabs>
                <w:tab w:val="left" w:pos="1260"/>
              </w:tabs>
              <w:rPr>
                <w:bCs/>
              </w:rPr>
            </w:pPr>
            <w:r>
              <w:rPr>
                <w:bCs/>
              </w:rPr>
              <w:t>0203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1B" w:rsidRDefault="00FB251B" w:rsidP="00BB7D83">
            <w:pPr>
              <w:rPr>
                <w:bCs/>
              </w:rPr>
            </w:pPr>
            <w:r>
              <w:rPr>
                <w:bCs/>
              </w:rPr>
              <w:t>Мобилизационная и вневойсковая подготовка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1B" w:rsidRDefault="00961D3D" w:rsidP="00BB7D83">
            <w:pPr>
              <w:jc w:val="center"/>
              <w:rPr>
                <w:bCs/>
              </w:rPr>
            </w:pPr>
            <w:r>
              <w:rPr>
                <w:bCs/>
              </w:rPr>
              <w:t>317,0</w:t>
            </w:r>
          </w:p>
        </w:tc>
      </w:tr>
      <w:tr w:rsidR="00FB251B" w:rsidTr="00BB7D83"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1B" w:rsidRDefault="00FB251B" w:rsidP="00BB7D83">
            <w:pPr>
              <w:tabs>
                <w:tab w:val="left" w:pos="1260"/>
              </w:tabs>
              <w:rPr>
                <w:b/>
                <w:bCs/>
              </w:rPr>
            </w:pPr>
            <w:r>
              <w:rPr>
                <w:b/>
                <w:bCs/>
              </w:rPr>
              <w:t>0309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1B" w:rsidRDefault="00FB251B" w:rsidP="00BB7D83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 безопасность  и правоохранительная  деятельность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1B" w:rsidRDefault="00961D3D" w:rsidP="00BB7D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62,8</w:t>
            </w:r>
          </w:p>
        </w:tc>
      </w:tr>
      <w:tr w:rsidR="00FB251B" w:rsidTr="00BB7D83"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1B" w:rsidRPr="00540962" w:rsidRDefault="00FB251B" w:rsidP="00BB7D83">
            <w:pPr>
              <w:tabs>
                <w:tab w:val="left" w:pos="1260"/>
              </w:tabs>
              <w:rPr>
                <w:bCs/>
              </w:rPr>
            </w:pPr>
            <w:r w:rsidRPr="00540962">
              <w:rPr>
                <w:bCs/>
              </w:rPr>
              <w:t>0309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1B" w:rsidRPr="00540962" w:rsidRDefault="00FB251B" w:rsidP="00BB7D83">
            <w:pPr>
              <w:rPr>
                <w:bCs/>
              </w:rPr>
            </w:pPr>
            <w:r>
              <w:rPr>
                <w:bCs/>
              </w:rPr>
              <w:t>Защита  населения и территории  от  чрезвычайных  ситуаций  природного  и  техногенного  характера,  гражданская  оборона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1B" w:rsidRDefault="00961D3D" w:rsidP="00BB7D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62,8</w:t>
            </w:r>
          </w:p>
        </w:tc>
      </w:tr>
      <w:tr w:rsidR="00FB251B" w:rsidTr="00BB7D83"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1B" w:rsidRDefault="00FB251B" w:rsidP="00BB7D83">
            <w:pPr>
              <w:tabs>
                <w:tab w:val="left" w:pos="1260"/>
              </w:tabs>
              <w:rPr>
                <w:b/>
                <w:bCs/>
              </w:rPr>
            </w:pPr>
            <w:r>
              <w:rPr>
                <w:b/>
                <w:bCs/>
              </w:rPr>
              <w:t>0400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1B" w:rsidRDefault="00FB251B" w:rsidP="00BB7D83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 экономика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1B" w:rsidRDefault="00961D3D" w:rsidP="00BB7D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2296,6</w:t>
            </w:r>
          </w:p>
        </w:tc>
      </w:tr>
      <w:tr w:rsidR="00FB251B" w:rsidTr="00BB7D83"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1B" w:rsidRDefault="00FB251B" w:rsidP="00BB7D83">
            <w:pPr>
              <w:tabs>
                <w:tab w:val="left" w:pos="1260"/>
              </w:tabs>
              <w:rPr>
                <w:bCs/>
              </w:rPr>
            </w:pPr>
            <w:r>
              <w:rPr>
                <w:bCs/>
              </w:rPr>
              <w:t>0409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1B" w:rsidRDefault="00FB251B" w:rsidP="00BB7D83">
            <w:pPr>
              <w:rPr>
                <w:bCs/>
              </w:rPr>
            </w:pPr>
            <w:r>
              <w:rPr>
                <w:bCs/>
              </w:rPr>
              <w:t>Дорожное  хозяйство  (дорожные  фонды)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1B" w:rsidRDefault="00961D3D" w:rsidP="00BB7D83">
            <w:pPr>
              <w:jc w:val="center"/>
              <w:rPr>
                <w:bCs/>
              </w:rPr>
            </w:pPr>
            <w:r>
              <w:rPr>
                <w:bCs/>
              </w:rPr>
              <w:t>2296,6</w:t>
            </w:r>
          </w:p>
        </w:tc>
      </w:tr>
      <w:tr w:rsidR="00FB251B" w:rsidTr="00BB7D83"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1B" w:rsidRDefault="00FB251B" w:rsidP="00BB7D83">
            <w:pPr>
              <w:tabs>
                <w:tab w:val="left" w:pos="1260"/>
              </w:tabs>
              <w:rPr>
                <w:b/>
                <w:bCs/>
              </w:rPr>
            </w:pPr>
            <w:r>
              <w:rPr>
                <w:b/>
                <w:bCs/>
              </w:rPr>
              <w:t>0500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1B" w:rsidRDefault="00FB251B" w:rsidP="00BB7D83">
            <w:pPr>
              <w:rPr>
                <w:b/>
                <w:bCs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1B" w:rsidRDefault="00961D3D" w:rsidP="00BB7D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5013,0</w:t>
            </w:r>
          </w:p>
        </w:tc>
      </w:tr>
      <w:tr w:rsidR="00FB251B" w:rsidTr="00BB7D83"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1B" w:rsidRDefault="00FB251B" w:rsidP="00BB7D83">
            <w:pPr>
              <w:tabs>
                <w:tab w:val="left" w:pos="1260"/>
              </w:tabs>
              <w:rPr>
                <w:bCs/>
              </w:rPr>
            </w:pPr>
            <w:r>
              <w:rPr>
                <w:bCs/>
              </w:rPr>
              <w:t>0502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1B" w:rsidRDefault="00FB251B" w:rsidP="00BB7D83">
            <w:pPr>
              <w:rPr>
                <w:bCs/>
              </w:rPr>
            </w:pPr>
            <w:r>
              <w:rPr>
                <w:bCs/>
              </w:rPr>
              <w:t>Коммунальное хозяйство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1B" w:rsidRDefault="00961D3D" w:rsidP="00BB7D83">
            <w:pPr>
              <w:jc w:val="center"/>
              <w:rPr>
                <w:bCs/>
              </w:rPr>
            </w:pPr>
            <w:r>
              <w:rPr>
                <w:bCs/>
              </w:rPr>
              <w:t>4015,7</w:t>
            </w:r>
          </w:p>
        </w:tc>
      </w:tr>
      <w:tr w:rsidR="00FB251B" w:rsidTr="00BB7D83"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1B" w:rsidRDefault="00FB251B" w:rsidP="00BB7D83">
            <w:pPr>
              <w:tabs>
                <w:tab w:val="left" w:pos="1260"/>
              </w:tabs>
              <w:rPr>
                <w:bCs/>
              </w:rPr>
            </w:pPr>
            <w:r>
              <w:rPr>
                <w:bCs/>
              </w:rPr>
              <w:t>0503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1B" w:rsidRDefault="00FB251B" w:rsidP="00BB7D83">
            <w:pPr>
              <w:rPr>
                <w:bCs/>
              </w:rPr>
            </w:pPr>
            <w:r>
              <w:rPr>
                <w:bCs/>
              </w:rPr>
              <w:t>Благоустройство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1B" w:rsidRDefault="00961D3D" w:rsidP="00BB7D83">
            <w:pPr>
              <w:jc w:val="center"/>
              <w:rPr>
                <w:bCs/>
              </w:rPr>
            </w:pPr>
            <w:r>
              <w:rPr>
                <w:bCs/>
              </w:rPr>
              <w:t>997,3</w:t>
            </w:r>
          </w:p>
        </w:tc>
      </w:tr>
      <w:tr w:rsidR="00FB251B" w:rsidTr="00BB7D83"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1B" w:rsidRDefault="00FB251B" w:rsidP="00BB7D83">
            <w:pPr>
              <w:tabs>
                <w:tab w:val="left" w:pos="1260"/>
              </w:tabs>
              <w:rPr>
                <w:b/>
                <w:bCs/>
              </w:rPr>
            </w:pPr>
            <w:r>
              <w:rPr>
                <w:b/>
                <w:bCs/>
              </w:rPr>
              <w:t>0800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1B" w:rsidRDefault="00FB251B" w:rsidP="00BB7D83">
            <w:pPr>
              <w:rPr>
                <w:b/>
                <w:bCs/>
              </w:rPr>
            </w:pPr>
            <w:r>
              <w:rPr>
                <w:b/>
                <w:bCs/>
              </w:rPr>
              <w:t>Культура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1B" w:rsidRDefault="00961D3D" w:rsidP="00BB7D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6832,6</w:t>
            </w:r>
          </w:p>
        </w:tc>
      </w:tr>
      <w:tr w:rsidR="00FB251B" w:rsidTr="00BB7D83"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1B" w:rsidRDefault="00FB251B" w:rsidP="00BB7D83">
            <w:pPr>
              <w:tabs>
                <w:tab w:val="left" w:pos="1260"/>
              </w:tabs>
              <w:rPr>
                <w:bCs/>
              </w:rPr>
            </w:pPr>
            <w:r>
              <w:rPr>
                <w:bCs/>
              </w:rPr>
              <w:t>0801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1B" w:rsidRDefault="00FB251B" w:rsidP="00BB7D83">
            <w:pPr>
              <w:rPr>
                <w:bCs/>
              </w:rPr>
            </w:pPr>
            <w:r>
              <w:rPr>
                <w:bCs/>
              </w:rPr>
              <w:t>Дома культуры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1B" w:rsidRDefault="00961D3D" w:rsidP="00BB7D83">
            <w:pPr>
              <w:jc w:val="center"/>
              <w:rPr>
                <w:bCs/>
              </w:rPr>
            </w:pPr>
            <w:r>
              <w:rPr>
                <w:bCs/>
              </w:rPr>
              <w:t>6211,6</w:t>
            </w:r>
          </w:p>
        </w:tc>
      </w:tr>
      <w:tr w:rsidR="00FB251B" w:rsidTr="00BB7D83"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1B" w:rsidRDefault="00FB251B" w:rsidP="00BB7D83">
            <w:pPr>
              <w:tabs>
                <w:tab w:val="left" w:pos="1260"/>
              </w:tabs>
              <w:rPr>
                <w:bCs/>
              </w:rPr>
            </w:pPr>
            <w:r>
              <w:rPr>
                <w:bCs/>
              </w:rPr>
              <w:t>0801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1B" w:rsidRDefault="00FB251B" w:rsidP="00BB7D83">
            <w:pPr>
              <w:rPr>
                <w:bCs/>
              </w:rPr>
            </w:pPr>
            <w:r>
              <w:rPr>
                <w:bCs/>
              </w:rPr>
              <w:t>Библиотеки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1B" w:rsidRDefault="00961D3D" w:rsidP="00BB7D83">
            <w:pPr>
              <w:jc w:val="center"/>
              <w:rPr>
                <w:bCs/>
              </w:rPr>
            </w:pPr>
            <w:r>
              <w:rPr>
                <w:bCs/>
              </w:rPr>
              <w:t>621,0</w:t>
            </w:r>
          </w:p>
        </w:tc>
      </w:tr>
      <w:tr w:rsidR="00FB251B" w:rsidTr="00BB7D83"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1B" w:rsidRDefault="00FB251B" w:rsidP="00BB7D83">
            <w:pPr>
              <w:tabs>
                <w:tab w:val="left" w:pos="1260"/>
              </w:tabs>
              <w:rPr>
                <w:b/>
                <w:bCs/>
              </w:rPr>
            </w:pPr>
            <w:r>
              <w:rPr>
                <w:b/>
                <w:bCs/>
              </w:rPr>
              <w:t>1003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1B" w:rsidRDefault="00FB251B" w:rsidP="00BB7D83">
            <w:pPr>
              <w:rPr>
                <w:b/>
                <w:bCs/>
              </w:rPr>
            </w:pPr>
            <w:r>
              <w:rPr>
                <w:b/>
                <w:bCs/>
              </w:rPr>
              <w:t>Социальное  обеспечение  населения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1B" w:rsidRDefault="00FB251B" w:rsidP="00BB7D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60,0</w:t>
            </w:r>
          </w:p>
        </w:tc>
      </w:tr>
      <w:tr w:rsidR="00FB251B" w:rsidTr="00BB7D83"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1B" w:rsidRPr="00C6565A" w:rsidRDefault="00FB251B" w:rsidP="00BB7D83">
            <w:pPr>
              <w:tabs>
                <w:tab w:val="left" w:pos="1260"/>
              </w:tabs>
              <w:rPr>
                <w:bCs/>
              </w:rPr>
            </w:pPr>
            <w:r w:rsidRPr="00C6565A">
              <w:rPr>
                <w:bCs/>
              </w:rPr>
              <w:t>1003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1B" w:rsidRPr="00C6565A" w:rsidRDefault="00FB251B" w:rsidP="00BB7D83">
            <w:pPr>
              <w:rPr>
                <w:bCs/>
              </w:rPr>
            </w:pPr>
            <w:r w:rsidRPr="00C6565A">
              <w:rPr>
                <w:bCs/>
              </w:rPr>
              <w:t>Социальная  помощь  населению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1B" w:rsidRPr="00C6565A" w:rsidRDefault="00FB251B" w:rsidP="00BB7D83">
            <w:pPr>
              <w:jc w:val="center"/>
              <w:rPr>
                <w:bCs/>
              </w:rPr>
            </w:pPr>
            <w:r w:rsidRPr="00C6565A">
              <w:rPr>
                <w:bCs/>
              </w:rPr>
              <w:t>60,0</w:t>
            </w:r>
          </w:p>
        </w:tc>
      </w:tr>
      <w:tr w:rsidR="00FB251B" w:rsidTr="00BB7D83"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1B" w:rsidRDefault="00FB251B" w:rsidP="00BB7D83">
            <w:pPr>
              <w:tabs>
                <w:tab w:val="left" w:pos="1260"/>
              </w:tabs>
              <w:rPr>
                <w:b/>
                <w:bCs/>
              </w:rPr>
            </w:pPr>
            <w:r>
              <w:rPr>
                <w:b/>
                <w:bCs/>
              </w:rPr>
              <w:t>1004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1B" w:rsidRPr="00923C1E" w:rsidRDefault="00FB251B" w:rsidP="00BB7D83">
            <w:pPr>
              <w:rPr>
                <w:b/>
                <w:bCs/>
              </w:rPr>
            </w:pPr>
            <w:r>
              <w:rPr>
                <w:b/>
                <w:bCs/>
              </w:rPr>
              <w:t>Охрана  семьи  и  детства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1B" w:rsidRDefault="009568F6" w:rsidP="00BB7D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1540,0</w:t>
            </w:r>
          </w:p>
        </w:tc>
      </w:tr>
      <w:tr w:rsidR="00FB251B" w:rsidTr="00BB7D83"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1B" w:rsidRPr="00923C1E" w:rsidRDefault="00FB251B" w:rsidP="00BB7D83">
            <w:pPr>
              <w:tabs>
                <w:tab w:val="left" w:pos="1260"/>
              </w:tabs>
              <w:rPr>
                <w:bCs/>
              </w:rPr>
            </w:pPr>
            <w:r w:rsidRPr="00923C1E">
              <w:rPr>
                <w:bCs/>
              </w:rPr>
              <w:t>100</w:t>
            </w:r>
            <w:r>
              <w:rPr>
                <w:bCs/>
              </w:rPr>
              <w:t>4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1B" w:rsidRDefault="00FB251B" w:rsidP="00BB7D83">
            <w:pPr>
              <w:rPr>
                <w:bCs/>
              </w:rPr>
            </w:pPr>
            <w:r>
              <w:rPr>
                <w:bCs/>
              </w:rPr>
              <w:t>Социальные  выплаты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1B" w:rsidRPr="00923C1E" w:rsidRDefault="00961D3D" w:rsidP="00BB7D83">
            <w:pPr>
              <w:jc w:val="center"/>
              <w:rPr>
                <w:bCs/>
              </w:rPr>
            </w:pPr>
            <w:r>
              <w:rPr>
                <w:bCs/>
              </w:rPr>
              <w:t>1540,0</w:t>
            </w:r>
          </w:p>
        </w:tc>
      </w:tr>
      <w:tr w:rsidR="00FB251B" w:rsidTr="00BB7D83"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1B" w:rsidRDefault="00FB251B" w:rsidP="00BB7D83">
            <w:pPr>
              <w:tabs>
                <w:tab w:val="left" w:pos="1260"/>
              </w:tabs>
              <w:rPr>
                <w:b/>
                <w:bCs/>
              </w:rPr>
            </w:pPr>
            <w:r>
              <w:rPr>
                <w:b/>
                <w:bCs/>
              </w:rPr>
              <w:t>1100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1B" w:rsidRPr="00923C1E" w:rsidRDefault="00FB251B" w:rsidP="00BB7D83">
            <w:pPr>
              <w:rPr>
                <w:b/>
                <w:bCs/>
              </w:rPr>
            </w:pPr>
            <w:r w:rsidRPr="00923C1E">
              <w:rPr>
                <w:b/>
                <w:bCs/>
              </w:rPr>
              <w:t>Физическая  культура  и  спорт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1B" w:rsidRDefault="00961D3D" w:rsidP="00BB7D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418,0</w:t>
            </w:r>
          </w:p>
        </w:tc>
      </w:tr>
      <w:tr w:rsidR="00FB251B" w:rsidTr="00BB7D83"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1B" w:rsidRDefault="00FB251B" w:rsidP="00BB7D83">
            <w:pPr>
              <w:tabs>
                <w:tab w:val="left" w:pos="1260"/>
              </w:tabs>
              <w:rPr>
                <w:b/>
                <w:bCs/>
              </w:rPr>
            </w:pPr>
            <w:r>
              <w:rPr>
                <w:b/>
                <w:bCs/>
              </w:rPr>
              <w:t>1101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1B" w:rsidRDefault="00FB251B" w:rsidP="00BB7D83">
            <w:pPr>
              <w:rPr>
                <w:bCs/>
              </w:rPr>
            </w:pPr>
            <w:r>
              <w:rPr>
                <w:bCs/>
              </w:rPr>
              <w:t>Физическая  культура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1B" w:rsidRDefault="00961D3D" w:rsidP="00BB7D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418,0</w:t>
            </w:r>
          </w:p>
        </w:tc>
      </w:tr>
      <w:tr w:rsidR="00FB251B" w:rsidTr="00BB7D83"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1B" w:rsidRDefault="00FB251B" w:rsidP="00BB7D83">
            <w:pPr>
              <w:tabs>
                <w:tab w:val="left" w:pos="1260"/>
              </w:tabs>
              <w:rPr>
                <w:b/>
                <w:bCs/>
              </w:rPr>
            </w:pPr>
            <w:r>
              <w:rPr>
                <w:b/>
                <w:bCs/>
              </w:rPr>
              <w:t>1400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1B" w:rsidRDefault="00FB251B" w:rsidP="00BB7D83">
            <w:pPr>
              <w:rPr>
                <w:bCs/>
              </w:rPr>
            </w:pPr>
            <w:r>
              <w:rPr>
                <w:bCs/>
              </w:rPr>
              <w:t>Межбюджетные  трансферты бюджетам  субъектов  Российской  Федерации  и  муниципальных  образований  общего  характера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1B" w:rsidRDefault="00961D3D" w:rsidP="00BB7D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334,8</w:t>
            </w:r>
          </w:p>
        </w:tc>
      </w:tr>
      <w:tr w:rsidR="00FB251B" w:rsidTr="00BB7D83"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1B" w:rsidRPr="00923C1E" w:rsidRDefault="00FB251B" w:rsidP="00BB7D83">
            <w:pPr>
              <w:tabs>
                <w:tab w:val="left" w:pos="1260"/>
              </w:tabs>
              <w:rPr>
                <w:bCs/>
              </w:rPr>
            </w:pPr>
            <w:r w:rsidRPr="00923C1E">
              <w:rPr>
                <w:bCs/>
              </w:rPr>
              <w:t>1403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1B" w:rsidRPr="00923C1E" w:rsidRDefault="00FB251B" w:rsidP="00BB7D83">
            <w:pPr>
              <w:rPr>
                <w:bCs/>
              </w:rPr>
            </w:pPr>
            <w:r>
              <w:rPr>
                <w:bCs/>
              </w:rPr>
              <w:t>Прочие  межбюджетные  трансферты бюджетам  субъектов Российской  Федерации  и  муниципальных  образований  общего  характера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1B" w:rsidRPr="00923C1E" w:rsidRDefault="00961D3D" w:rsidP="00BB7D83">
            <w:pPr>
              <w:jc w:val="center"/>
              <w:rPr>
                <w:bCs/>
              </w:rPr>
            </w:pPr>
            <w:r>
              <w:rPr>
                <w:bCs/>
              </w:rPr>
              <w:t>334,8</w:t>
            </w:r>
          </w:p>
        </w:tc>
      </w:tr>
      <w:tr w:rsidR="00FB251B" w:rsidTr="00BB7D83"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1B" w:rsidRDefault="00FB251B" w:rsidP="00BB7D83">
            <w:pPr>
              <w:tabs>
                <w:tab w:val="left" w:pos="1260"/>
              </w:tabs>
              <w:rPr>
                <w:b/>
                <w:bCs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1B" w:rsidRDefault="00FB251B" w:rsidP="00BB7D83">
            <w:pPr>
              <w:rPr>
                <w:bCs/>
              </w:rPr>
            </w:pPr>
            <w:r>
              <w:rPr>
                <w:bCs/>
              </w:rPr>
              <w:t>ВСЕГО  РАСХОДОВ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1B" w:rsidRDefault="0078444E" w:rsidP="00BB7D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24218,9</w:t>
            </w:r>
          </w:p>
        </w:tc>
      </w:tr>
    </w:tbl>
    <w:p w:rsidR="00FB251B" w:rsidRDefault="00FB251B" w:rsidP="00FB251B">
      <w:pPr>
        <w:rPr>
          <w:b/>
        </w:rPr>
      </w:pPr>
    </w:p>
    <w:p w:rsidR="00FB251B" w:rsidRDefault="00FB251B" w:rsidP="00FB251B">
      <w:pPr>
        <w:ind w:firstLine="720"/>
        <w:jc w:val="center"/>
        <w:rPr>
          <w:b/>
          <w:bCs/>
          <w:sz w:val="28"/>
        </w:rPr>
      </w:pPr>
    </w:p>
    <w:p w:rsidR="00FB251B" w:rsidRDefault="00FB251B" w:rsidP="00FB251B">
      <w:pPr>
        <w:ind w:firstLine="720"/>
        <w:jc w:val="center"/>
        <w:rPr>
          <w:b/>
          <w:bCs/>
          <w:sz w:val="28"/>
        </w:rPr>
      </w:pPr>
    </w:p>
    <w:p w:rsidR="00FB251B" w:rsidRDefault="00FB251B" w:rsidP="00FB251B">
      <w:pPr>
        <w:ind w:firstLine="720"/>
        <w:jc w:val="center"/>
        <w:rPr>
          <w:b/>
          <w:bCs/>
          <w:sz w:val="28"/>
        </w:rPr>
      </w:pPr>
    </w:p>
    <w:p w:rsidR="00FB251B" w:rsidRDefault="00FB251B" w:rsidP="00FB251B">
      <w:pPr>
        <w:ind w:firstLine="720"/>
        <w:jc w:val="center"/>
        <w:rPr>
          <w:b/>
          <w:bCs/>
          <w:sz w:val="28"/>
        </w:rPr>
      </w:pPr>
    </w:p>
    <w:p w:rsidR="00FB251B" w:rsidRDefault="00FB251B" w:rsidP="00FB251B">
      <w:pPr>
        <w:ind w:firstLine="720"/>
        <w:jc w:val="center"/>
        <w:rPr>
          <w:b/>
          <w:bCs/>
          <w:sz w:val="28"/>
        </w:rPr>
      </w:pPr>
    </w:p>
    <w:p w:rsidR="00FB251B" w:rsidRDefault="00FB251B" w:rsidP="00FB251B">
      <w:pPr>
        <w:ind w:firstLine="720"/>
        <w:jc w:val="center"/>
        <w:rPr>
          <w:b/>
          <w:bCs/>
          <w:sz w:val="28"/>
        </w:rPr>
      </w:pPr>
    </w:p>
    <w:p w:rsidR="00FB251B" w:rsidRDefault="00FB251B" w:rsidP="00FB251B">
      <w:pPr>
        <w:ind w:firstLine="720"/>
        <w:jc w:val="center"/>
        <w:rPr>
          <w:b/>
          <w:bCs/>
          <w:sz w:val="28"/>
        </w:rPr>
      </w:pPr>
    </w:p>
    <w:p w:rsidR="00FB251B" w:rsidRDefault="00FB251B" w:rsidP="00FB251B">
      <w:pPr>
        <w:ind w:firstLine="720"/>
        <w:jc w:val="center"/>
        <w:rPr>
          <w:b/>
          <w:bCs/>
          <w:sz w:val="28"/>
        </w:rPr>
      </w:pPr>
    </w:p>
    <w:p w:rsidR="00FB251B" w:rsidRDefault="00FB251B" w:rsidP="00FB251B">
      <w:pPr>
        <w:ind w:firstLine="720"/>
        <w:jc w:val="center"/>
        <w:rPr>
          <w:b/>
          <w:bCs/>
          <w:sz w:val="28"/>
        </w:rPr>
      </w:pPr>
    </w:p>
    <w:p w:rsidR="00FB251B" w:rsidRDefault="00FB251B" w:rsidP="00FB251B">
      <w:pPr>
        <w:ind w:firstLine="720"/>
        <w:jc w:val="center"/>
        <w:rPr>
          <w:b/>
          <w:bCs/>
          <w:sz w:val="28"/>
        </w:rPr>
      </w:pPr>
    </w:p>
    <w:p w:rsidR="00FB251B" w:rsidRDefault="00FB251B" w:rsidP="00FB251B">
      <w:pPr>
        <w:ind w:firstLine="720"/>
        <w:jc w:val="center"/>
        <w:rPr>
          <w:b/>
          <w:bCs/>
          <w:sz w:val="28"/>
        </w:rPr>
      </w:pPr>
    </w:p>
    <w:p w:rsidR="00FB251B" w:rsidRDefault="00FB251B" w:rsidP="00FB251B">
      <w:pPr>
        <w:ind w:firstLine="720"/>
        <w:jc w:val="center"/>
        <w:rPr>
          <w:b/>
          <w:bCs/>
          <w:sz w:val="28"/>
        </w:rPr>
      </w:pPr>
    </w:p>
    <w:p w:rsidR="00FB251B" w:rsidRDefault="00FB251B" w:rsidP="00FB251B">
      <w:pPr>
        <w:ind w:firstLine="720"/>
        <w:jc w:val="center"/>
        <w:rPr>
          <w:b/>
          <w:bCs/>
          <w:sz w:val="28"/>
        </w:rPr>
      </w:pPr>
    </w:p>
    <w:p w:rsidR="00FB251B" w:rsidRDefault="00FB251B" w:rsidP="00FB251B">
      <w:pPr>
        <w:ind w:firstLine="720"/>
        <w:jc w:val="center"/>
        <w:rPr>
          <w:b/>
          <w:bCs/>
          <w:sz w:val="28"/>
        </w:rPr>
      </w:pPr>
    </w:p>
    <w:p w:rsidR="00FB251B" w:rsidRDefault="00FB251B" w:rsidP="00FB251B">
      <w:pPr>
        <w:ind w:firstLine="720"/>
        <w:jc w:val="center"/>
        <w:rPr>
          <w:b/>
          <w:bCs/>
          <w:sz w:val="28"/>
        </w:rPr>
      </w:pPr>
    </w:p>
    <w:p w:rsidR="00FB251B" w:rsidRDefault="00FB251B" w:rsidP="00FB251B">
      <w:pPr>
        <w:ind w:firstLine="720"/>
        <w:jc w:val="center"/>
        <w:rPr>
          <w:b/>
          <w:bCs/>
          <w:sz w:val="28"/>
        </w:rPr>
      </w:pPr>
    </w:p>
    <w:p w:rsidR="00FB251B" w:rsidRDefault="00FB251B" w:rsidP="00FB251B">
      <w:pPr>
        <w:ind w:firstLine="720"/>
        <w:jc w:val="center"/>
        <w:rPr>
          <w:b/>
          <w:bCs/>
          <w:sz w:val="28"/>
        </w:rPr>
      </w:pPr>
    </w:p>
    <w:p w:rsidR="00FB251B" w:rsidRDefault="00FB251B" w:rsidP="00FB251B">
      <w:pPr>
        <w:ind w:firstLine="720"/>
        <w:jc w:val="center"/>
        <w:rPr>
          <w:b/>
          <w:bCs/>
          <w:sz w:val="28"/>
        </w:rPr>
      </w:pPr>
    </w:p>
    <w:p w:rsidR="00FB251B" w:rsidRDefault="00FB251B" w:rsidP="00FB251B">
      <w:pPr>
        <w:ind w:firstLine="720"/>
        <w:jc w:val="center"/>
        <w:rPr>
          <w:b/>
          <w:bCs/>
          <w:sz w:val="28"/>
        </w:rPr>
      </w:pPr>
    </w:p>
    <w:p w:rsidR="009D32CD" w:rsidRDefault="009D32CD" w:rsidP="00FB251B">
      <w:pPr>
        <w:ind w:firstLine="720"/>
        <w:jc w:val="center"/>
        <w:rPr>
          <w:b/>
          <w:bCs/>
          <w:sz w:val="28"/>
        </w:rPr>
      </w:pPr>
    </w:p>
    <w:p w:rsidR="00FB251B" w:rsidRDefault="00FB251B" w:rsidP="00FB251B">
      <w:pPr>
        <w:ind w:firstLine="720"/>
        <w:jc w:val="center"/>
        <w:rPr>
          <w:b/>
          <w:bCs/>
          <w:sz w:val="28"/>
        </w:rPr>
      </w:pPr>
    </w:p>
    <w:p w:rsidR="00FB251B" w:rsidRDefault="00FB251B" w:rsidP="00FB251B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Пояснительная записка</w:t>
      </w:r>
    </w:p>
    <w:p w:rsidR="00FB251B" w:rsidRDefault="00FB251B" w:rsidP="00FB251B">
      <w:pPr>
        <w:jc w:val="center"/>
        <w:rPr>
          <w:b/>
          <w:bCs/>
          <w:sz w:val="28"/>
        </w:rPr>
      </w:pPr>
      <w:r>
        <w:rPr>
          <w:b/>
          <w:bCs/>
          <w:sz w:val="32"/>
        </w:rPr>
        <w:t xml:space="preserve">к  показателям  бюджета     Малиновского  сельского  поселения  на </w:t>
      </w:r>
      <w:r w:rsidR="00C72D1D">
        <w:rPr>
          <w:b/>
          <w:bCs/>
          <w:sz w:val="32"/>
        </w:rPr>
        <w:t>2015</w:t>
      </w:r>
      <w:r>
        <w:rPr>
          <w:b/>
          <w:bCs/>
          <w:sz w:val="32"/>
        </w:rPr>
        <w:t xml:space="preserve"> год.</w:t>
      </w:r>
    </w:p>
    <w:p w:rsidR="00FB251B" w:rsidRDefault="00FB251B" w:rsidP="00FB251B">
      <w:pPr>
        <w:jc w:val="center"/>
        <w:rPr>
          <w:b/>
          <w:bCs/>
          <w:sz w:val="28"/>
        </w:rPr>
      </w:pPr>
    </w:p>
    <w:p w:rsidR="00FB251B" w:rsidRDefault="00FB251B" w:rsidP="00FB251B">
      <w:pPr>
        <w:jc w:val="center"/>
        <w:rPr>
          <w:sz w:val="28"/>
        </w:rPr>
      </w:pPr>
    </w:p>
    <w:p w:rsidR="00FB251B" w:rsidRDefault="00FB251B" w:rsidP="00FB251B"/>
    <w:p w:rsidR="00FB251B" w:rsidRDefault="00FB251B" w:rsidP="00FB251B">
      <w:pPr>
        <w:jc w:val="both"/>
        <w:rPr>
          <w:b/>
        </w:rPr>
      </w:pPr>
      <w:r>
        <w:t xml:space="preserve">Формирование  проекта  бюджета  Малиновского сельского  поселения  на  </w:t>
      </w:r>
      <w:r w:rsidR="00C72D1D">
        <w:t>2015</w:t>
      </w:r>
      <w:r>
        <w:t xml:space="preserve"> год  осуществлялось   в  соответствии  с  основными направлениями  налоговой  и  бюджетной  политики  с  учетом  завершения переходных  положений  Федерального  закона  от  08.05.2010г  № 83-ФЗ  « О  внесении  изменений  в  отдельные  законодательные  акты  Российской  Федерации  в  связи  с совершенствованием  правового  положения  государственных  (муниципальных)  учреждений</w:t>
      </w:r>
      <w:r>
        <w:rPr>
          <w:b/>
        </w:rPr>
        <w:t>»</w:t>
      </w:r>
    </w:p>
    <w:p w:rsidR="00FB251B" w:rsidRDefault="00FB251B" w:rsidP="00FB251B">
      <w:pPr>
        <w:ind w:firstLine="900"/>
        <w:jc w:val="both"/>
      </w:pPr>
      <w:r>
        <w:t xml:space="preserve">Прогнозируемый объем доходов бюджета  поселения  на </w:t>
      </w:r>
      <w:r w:rsidR="00C72D1D">
        <w:t>2015</w:t>
      </w:r>
      <w:r>
        <w:t xml:space="preserve"> год определен исходя из прогноза социально-экономического развития  Малиновского поселения  на </w:t>
      </w:r>
      <w:r w:rsidR="00C72D1D">
        <w:t>2015</w:t>
      </w:r>
      <w:r>
        <w:t xml:space="preserve"> год, ожидаемой  оценки налоговых и других обязательных пла</w:t>
      </w:r>
      <w:r w:rsidR="003756C4">
        <w:t>тежей в бюджетную систему в 2014</w:t>
      </w:r>
      <w:r>
        <w:t xml:space="preserve"> году, оценки финансовых последствий изменения налогового и бюджетного законодательства Российской Федерации.</w:t>
      </w:r>
    </w:p>
    <w:p w:rsidR="00FB251B" w:rsidRDefault="00FB251B" w:rsidP="00FB251B">
      <w:pPr>
        <w:ind w:firstLine="900"/>
        <w:jc w:val="both"/>
      </w:pPr>
      <w:r>
        <w:t>При  формировании  проекта  бюджета  поселения  обеспечено  соблюдение  принципов  бюджетной  системы,  основными  из  которых  являются   обеспечение  сбалансированности  бюджета,  подведомственности  расходов,  результативности  и  эффективности  использования  бюджетных  средств.</w:t>
      </w:r>
    </w:p>
    <w:p w:rsidR="00FB251B" w:rsidRDefault="00FB251B" w:rsidP="00FB251B">
      <w:pPr>
        <w:ind w:firstLine="900"/>
        <w:jc w:val="both"/>
      </w:pPr>
      <w:r>
        <w:t>В условиях  кризисной  ситуации  в  экономике вырабатываются  новые  подходы  к  организации  бюджетного  процесса в поселении, а  именно</w:t>
      </w:r>
    </w:p>
    <w:p w:rsidR="00FB251B" w:rsidRDefault="00FB251B" w:rsidP="00FB251B">
      <w:pPr>
        <w:ind w:firstLine="900"/>
        <w:jc w:val="both"/>
      </w:pPr>
      <w:r>
        <w:t>-обеспечение поступлений   по налогам в  бюджет  неучтенных  объектов налогообложения, в  первую  очередь  земельные  участки, гаражи и пр.</w:t>
      </w:r>
    </w:p>
    <w:p w:rsidR="00FB251B" w:rsidRDefault="00FB251B" w:rsidP="00FB251B">
      <w:pPr>
        <w:ind w:firstLine="900"/>
        <w:jc w:val="both"/>
      </w:pPr>
      <w:r>
        <w:t>- работа  с  неплательщиками  налогов (</w:t>
      </w:r>
      <w:proofErr w:type="gramStart"/>
      <w:r>
        <w:t>контроль  за</w:t>
      </w:r>
      <w:proofErr w:type="gramEnd"/>
      <w:r>
        <w:t xml:space="preserve">  постановкой  в органы ИФНС  выявленных налогоплательщиков) </w:t>
      </w:r>
    </w:p>
    <w:p w:rsidR="00FB251B" w:rsidRDefault="00FB251B" w:rsidP="00FB251B">
      <w:pPr>
        <w:ind w:firstLine="900"/>
        <w:jc w:val="both"/>
      </w:pPr>
      <w:r>
        <w:t xml:space="preserve">В  </w:t>
      </w:r>
      <w:r w:rsidR="00C72D1D">
        <w:t>2015</w:t>
      </w:r>
      <w:r>
        <w:t xml:space="preserve"> году    бюджет  поселения   формируется  от  поступления  следующих  видов  налогов:</w:t>
      </w:r>
    </w:p>
    <w:p w:rsidR="00FB251B" w:rsidRDefault="00FB251B" w:rsidP="00FB251B">
      <w:pPr>
        <w:ind w:firstLine="900"/>
        <w:jc w:val="both"/>
      </w:pPr>
      <w:r>
        <w:t>-  налога  на  доходы физических лиц-    10  процентов;</w:t>
      </w:r>
    </w:p>
    <w:p w:rsidR="00FB251B" w:rsidRDefault="00FB251B" w:rsidP="00FB251B">
      <w:pPr>
        <w:ind w:firstLine="900"/>
        <w:jc w:val="both"/>
      </w:pPr>
      <w:r>
        <w:t>-а</w:t>
      </w:r>
      <w:r w:rsidRPr="00E46CD4">
        <w:t>кцизы  на  автомобильный  и прямогонный бензин, дизельное топливо,  моторные  масла  для  дизельных и (или)  карбюраторны</w:t>
      </w:r>
      <w:proofErr w:type="gramStart"/>
      <w:r w:rsidRPr="00E46CD4">
        <w:t>х(</w:t>
      </w:r>
      <w:proofErr w:type="gramEnd"/>
      <w:r w:rsidRPr="00E46CD4">
        <w:t>инжекторных) двигателей-0,089</w:t>
      </w:r>
    </w:p>
    <w:p w:rsidR="00FB251B" w:rsidRDefault="00FB251B" w:rsidP="00FB251B">
      <w:pPr>
        <w:ind w:firstLine="900"/>
        <w:jc w:val="both"/>
      </w:pPr>
      <w:r>
        <w:t>-  единый сельскохозяйственный  налог- 35  процентов;</w:t>
      </w:r>
    </w:p>
    <w:p w:rsidR="00FB251B" w:rsidRDefault="00FB251B" w:rsidP="00FB251B">
      <w:pPr>
        <w:ind w:firstLine="900"/>
        <w:jc w:val="both"/>
      </w:pPr>
      <w:r>
        <w:t>- земельный  налог-  100 процентов;</w:t>
      </w:r>
    </w:p>
    <w:p w:rsidR="00FB251B" w:rsidRDefault="00FB251B" w:rsidP="00FB251B">
      <w:pPr>
        <w:ind w:firstLine="900"/>
        <w:jc w:val="both"/>
      </w:pPr>
      <w:r>
        <w:t>-налог на имущество  физических   лиц-  100  процентов;</w:t>
      </w:r>
    </w:p>
    <w:p w:rsidR="00FB251B" w:rsidRDefault="00FB251B" w:rsidP="00FB251B">
      <w:pPr>
        <w:ind w:firstLine="900"/>
        <w:jc w:val="both"/>
      </w:pPr>
      <w:r>
        <w:t>- доходов  от  сдачи  в  аренду  имущества, находящегося  в  оперативном                                    управлении  органов  управления поселения -   100 процентов;</w:t>
      </w:r>
    </w:p>
    <w:p w:rsidR="00FB251B" w:rsidRDefault="00FB251B" w:rsidP="00FB251B">
      <w:pPr>
        <w:ind w:firstLine="900"/>
        <w:jc w:val="both"/>
      </w:pPr>
      <w:r>
        <w:t>-доходов,  получаемых в  виде  арендной  платы  за  земельные  участки, расположенных в  границах  поселения  -  50 процентов;</w:t>
      </w:r>
    </w:p>
    <w:p w:rsidR="00FB251B" w:rsidRDefault="00FB251B" w:rsidP="00FB251B">
      <w:pPr>
        <w:ind w:firstLine="900"/>
        <w:jc w:val="both"/>
      </w:pPr>
      <w:r>
        <w:t>-доходов  от  реализации  имущества,  находящихся  в  собственности   поселений- 100  процентов;</w:t>
      </w:r>
    </w:p>
    <w:p w:rsidR="00FB251B" w:rsidRDefault="00FB251B" w:rsidP="00FB251B">
      <w:pPr>
        <w:ind w:firstLine="900"/>
        <w:jc w:val="both"/>
      </w:pPr>
      <w:r>
        <w:t>-доходов  от   продажи  земельных  участков,  государственная  собственность  на  которые  не  разграничена  и  которые  расположены  в  границах  поселения-   50  процентов;</w:t>
      </w:r>
    </w:p>
    <w:p w:rsidR="00FB251B" w:rsidRDefault="00FB251B" w:rsidP="00FB251B">
      <w:pPr>
        <w:ind w:firstLine="900"/>
        <w:jc w:val="both"/>
      </w:pPr>
      <w:r>
        <w:t>-невыясненных поступлений-  100  процентов;</w:t>
      </w:r>
    </w:p>
    <w:p w:rsidR="00FB251B" w:rsidRDefault="00FB251B" w:rsidP="00FB251B">
      <w:pPr>
        <w:ind w:firstLine="900"/>
        <w:jc w:val="both"/>
      </w:pPr>
      <w:r>
        <w:t>-прочих налогов, сборов, пошлин и  других  платежей в соответствии  с  законодательством РФ</w:t>
      </w:r>
    </w:p>
    <w:p w:rsidR="00FB251B" w:rsidRDefault="00FB251B" w:rsidP="00FB251B">
      <w:pPr>
        <w:ind w:firstLine="900"/>
        <w:jc w:val="both"/>
      </w:pPr>
    </w:p>
    <w:p w:rsidR="00FB251B" w:rsidRDefault="00FB251B" w:rsidP="00FB251B">
      <w:pPr>
        <w:pStyle w:val="aa"/>
        <w:jc w:val="center"/>
        <w:rPr>
          <w:b/>
          <w:szCs w:val="28"/>
        </w:rPr>
      </w:pPr>
      <w:r>
        <w:rPr>
          <w:b/>
          <w:szCs w:val="28"/>
        </w:rPr>
        <w:t xml:space="preserve">Доходы  бюджета  в  </w:t>
      </w:r>
      <w:r w:rsidR="00C72D1D">
        <w:rPr>
          <w:b/>
          <w:szCs w:val="28"/>
        </w:rPr>
        <w:t>2015</w:t>
      </w:r>
      <w:r>
        <w:rPr>
          <w:b/>
          <w:szCs w:val="28"/>
        </w:rPr>
        <w:t xml:space="preserve"> году</w:t>
      </w:r>
    </w:p>
    <w:p w:rsidR="00FB251B" w:rsidRDefault="00FB251B" w:rsidP="00FB251B">
      <w:pPr>
        <w:pStyle w:val="aa"/>
        <w:jc w:val="both"/>
        <w:rPr>
          <w:b/>
          <w:sz w:val="24"/>
        </w:rPr>
      </w:pPr>
    </w:p>
    <w:p w:rsidR="00FB251B" w:rsidRDefault="00FB251B" w:rsidP="00FB251B">
      <w:pPr>
        <w:pStyle w:val="aa"/>
        <w:jc w:val="both"/>
        <w:rPr>
          <w:b/>
          <w:sz w:val="24"/>
        </w:rPr>
      </w:pPr>
      <w:r>
        <w:rPr>
          <w:b/>
          <w:sz w:val="24"/>
        </w:rPr>
        <w:lastRenderedPageBreak/>
        <w:t xml:space="preserve">  Общий  объем  бюджета  поселения  на  </w:t>
      </w:r>
      <w:r w:rsidR="00C72D1D">
        <w:rPr>
          <w:b/>
          <w:sz w:val="24"/>
        </w:rPr>
        <w:t>2015</w:t>
      </w:r>
      <w:r>
        <w:rPr>
          <w:b/>
          <w:sz w:val="24"/>
        </w:rPr>
        <w:t xml:space="preserve"> год  планируется  в  сумме  </w:t>
      </w:r>
      <w:r w:rsidR="003756C4">
        <w:rPr>
          <w:b/>
          <w:sz w:val="24"/>
        </w:rPr>
        <w:t>21212,2</w:t>
      </w:r>
      <w:r>
        <w:rPr>
          <w:b/>
          <w:sz w:val="24"/>
        </w:rPr>
        <w:t xml:space="preserve"> т.р.</w:t>
      </w:r>
    </w:p>
    <w:p w:rsidR="00FB251B" w:rsidRDefault="00FB251B" w:rsidP="00FB251B">
      <w:pPr>
        <w:pStyle w:val="aa"/>
        <w:jc w:val="both"/>
        <w:rPr>
          <w:sz w:val="24"/>
        </w:rPr>
      </w:pPr>
    </w:p>
    <w:p w:rsidR="00FB251B" w:rsidRDefault="00FB251B" w:rsidP="00FB251B">
      <w:pPr>
        <w:pStyle w:val="aa"/>
        <w:jc w:val="both"/>
        <w:rPr>
          <w:sz w:val="24"/>
        </w:rPr>
      </w:pPr>
      <w:r>
        <w:rPr>
          <w:sz w:val="24"/>
        </w:rPr>
        <w:t xml:space="preserve">В том  числе  объем  безвозмездных  поступлений  составит- </w:t>
      </w:r>
      <w:r w:rsidR="003756C4">
        <w:rPr>
          <w:b/>
          <w:sz w:val="24"/>
        </w:rPr>
        <w:t>12258,2</w:t>
      </w:r>
      <w:r>
        <w:rPr>
          <w:b/>
          <w:sz w:val="24"/>
        </w:rPr>
        <w:t>.</w:t>
      </w:r>
      <w:proofErr w:type="gramStart"/>
      <w:r>
        <w:rPr>
          <w:b/>
          <w:sz w:val="24"/>
        </w:rPr>
        <w:t>р</w:t>
      </w:r>
      <w:proofErr w:type="gramEnd"/>
      <w:r>
        <w:rPr>
          <w:b/>
          <w:sz w:val="24"/>
        </w:rPr>
        <w:t>,</w:t>
      </w:r>
      <w:r>
        <w:rPr>
          <w:sz w:val="24"/>
        </w:rPr>
        <w:t xml:space="preserve">  объем  собственных  доходов-</w:t>
      </w:r>
      <w:r w:rsidR="003756C4">
        <w:rPr>
          <w:b/>
          <w:sz w:val="24"/>
        </w:rPr>
        <w:t>8954,0</w:t>
      </w:r>
      <w:r>
        <w:rPr>
          <w:b/>
          <w:sz w:val="24"/>
        </w:rPr>
        <w:t xml:space="preserve"> т.р.</w:t>
      </w:r>
      <w:r>
        <w:rPr>
          <w:sz w:val="24"/>
        </w:rPr>
        <w:t xml:space="preserve"> Удельный вес собственных доходов к общему объему поступлений на </w:t>
      </w:r>
      <w:r w:rsidR="00C72D1D">
        <w:rPr>
          <w:sz w:val="24"/>
        </w:rPr>
        <w:t>2015</w:t>
      </w:r>
      <w:r>
        <w:rPr>
          <w:sz w:val="24"/>
        </w:rPr>
        <w:t xml:space="preserve">  год составляет по  плану   </w:t>
      </w:r>
      <w:r w:rsidR="003756C4">
        <w:rPr>
          <w:sz w:val="24"/>
        </w:rPr>
        <w:t>42,21</w:t>
      </w:r>
      <w:r>
        <w:rPr>
          <w:sz w:val="24"/>
        </w:rPr>
        <w:t xml:space="preserve"> процента.</w:t>
      </w:r>
    </w:p>
    <w:p w:rsidR="00FB251B" w:rsidRDefault="00FB251B" w:rsidP="00FB251B">
      <w:pPr>
        <w:pStyle w:val="aa"/>
        <w:jc w:val="both"/>
        <w:rPr>
          <w:sz w:val="24"/>
        </w:rPr>
      </w:pPr>
      <w:r>
        <w:rPr>
          <w:sz w:val="24"/>
        </w:rPr>
        <w:t>Темп роста плана  собственных  доходов по сравн</w:t>
      </w:r>
      <w:r w:rsidR="003756C4">
        <w:rPr>
          <w:sz w:val="24"/>
        </w:rPr>
        <w:t>ению  с  2014</w:t>
      </w:r>
      <w:r>
        <w:rPr>
          <w:sz w:val="24"/>
        </w:rPr>
        <w:t xml:space="preserve"> годом  составляет  </w:t>
      </w:r>
      <w:r w:rsidR="003756C4">
        <w:rPr>
          <w:sz w:val="24"/>
        </w:rPr>
        <w:t>97,11 %,  в 2014</w:t>
      </w:r>
      <w:r>
        <w:rPr>
          <w:sz w:val="24"/>
        </w:rPr>
        <w:t xml:space="preserve">  году   план составлял  </w:t>
      </w:r>
      <w:r w:rsidR="003756C4">
        <w:rPr>
          <w:sz w:val="24"/>
        </w:rPr>
        <w:t>9220,3</w:t>
      </w:r>
      <w:r>
        <w:rPr>
          <w:sz w:val="24"/>
        </w:rPr>
        <w:t xml:space="preserve"> т.р.</w:t>
      </w:r>
    </w:p>
    <w:p w:rsidR="00FB251B" w:rsidRDefault="00FB251B" w:rsidP="00FB251B">
      <w:pPr>
        <w:pStyle w:val="aa"/>
        <w:jc w:val="both"/>
        <w:rPr>
          <w:sz w:val="24"/>
        </w:rPr>
      </w:pPr>
    </w:p>
    <w:p w:rsidR="00FB251B" w:rsidRDefault="00FB251B" w:rsidP="00FB251B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Особенности расчетов поступлений</w:t>
      </w:r>
    </w:p>
    <w:p w:rsidR="00FB251B" w:rsidRDefault="00FB251B" w:rsidP="00FB251B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 xml:space="preserve">по основным видам доходных источников на </w:t>
      </w:r>
      <w:r w:rsidR="00C72D1D">
        <w:rPr>
          <w:b/>
          <w:bCs/>
          <w:i/>
          <w:iCs/>
        </w:rPr>
        <w:t>2015</w:t>
      </w:r>
      <w:r>
        <w:rPr>
          <w:b/>
          <w:bCs/>
          <w:i/>
          <w:iCs/>
        </w:rPr>
        <w:t xml:space="preserve">  год</w:t>
      </w:r>
    </w:p>
    <w:p w:rsidR="00FB251B" w:rsidRDefault="00FB251B" w:rsidP="00FB251B">
      <w:pPr>
        <w:pStyle w:val="aa"/>
        <w:jc w:val="both"/>
        <w:rPr>
          <w:b/>
          <w:bCs/>
          <w:sz w:val="24"/>
        </w:rPr>
      </w:pPr>
    </w:p>
    <w:p w:rsidR="00FB251B" w:rsidRDefault="00FB251B" w:rsidP="00FB251B">
      <w:pPr>
        <w:pStyle w:val="aa"/>
        <w:ind w:firstLine="900"/>
        <w:jc w:val="center"/>
        <w:rPr>
          <w:b/>
          <w:bCs/>
          <w:sz w:val="24"/>
        </w:rPr>
      </w:pPr>
      <w:r>
        <w:rPr>
          <w:b/>
          <w:bCs/>
          <w:sz w:val="24"/>
        </w:rPr>
        <w:t>Налог на доходы физических лиц</w:t>
      </w:r>
    </w:p>
    <w:p w:rsidR="00FB251B" w:rsidRDefault="00FB251B" w:rsidP="00FB251B">
      <w:pPr>
        <w:pStyle w:val="aa"/>
        <w:ind w:firstLine="900"/>
        <w:jc w:val="both"/>
        <w:rPr>
          <w:sz w:val="24"/>
        </w:rPr>
      </w:pPr>
      <w:r>
        <w:rPr>
          <w:sz w:val="24"/>
        </w:rPr>
        <w:t>Расчет налога на доходы физических лиц осуществляется  по нормативу отчисления в бюджет  поселения  в размере 10 % .   Про</w:t>
      </w:r>
      <w:r w:rsidR="00C7622F">
        <w:rPr>
          <w:sz w:val="24"/>
        </w:rPr>
        <w:t>гнозируемая сумма налога на 2015</w:t>
      </w:r>
      <w:r>
        <w:rPr>
          <w:sz w:val="24"/>
        </w:rPr>
        <w:t xml:space="preserve"> год  составит    </w:t>
      </w:r>
      <w:r w:rsidR="00C7622F">
        <w:rPr>
          <w:sz w:val="24"/>
        </w:rPr>
        <w:t>5909</w:t>
      </w:r>
      <w:r>
        <w:rPr>
          <w:sz w:val="24"/>
        </w:rPr>
        <w:t xml:space="preserve">,0тыс. руб,  удельный  вес  в  сумме  собственных доходов  составляет  </w:t>
      </w:r>
      <w:r w:rsidR="00C7622F">
        <w:rPr>
          <w:sz w:val="24"/>
        </w:rPr>
        <w:t>65,99</w:t>
      </w:r>
      <w:r>
        <w:rPr>
          <w:sz w:val="24"/>
        </w:rPr>
        <w:t>%. Темп  роста</w:t>
      </w:r>
      <w:r w:rsidR="00C7622F">
        <w:rPr>
          <w:sz w:val="24"/>
        </w:rPr>
        <w:t xml:space="preserve">  по  сравнению  с  планом  2014</w:t>
      </w:r>
      <w:r>
        <w:rPr>
          <w:sz w:val="24"/>
        </w:rPr>
        <w:t xml:space="preserve"> года (</w:t>
      </w:r>
      <w:r w:rsidR="00C7622F">
        <w:rPr>
          <w:sz w:val="24"/>
        </w:rPr>
        <w:t>4891</w:t>
      </w:r>
      <w:r>
        <w:rPr>
          <w:sz w:val="24"/>
        </w:rPr>
        <w:t xml:space="preserve"> т</w:t>
      </w:r>
      <w:proofErr w:type="gramStart"/>
      <w:r>
        <w:rPr>
          <w:sz w:val="24"/>
        </w:rPr>
        <w:t>.р</w:t>
      </w:r>
      <w:proofErr w:type="gramEnd"/>
      <w:r>
        <w:rPr>
          <w:sz w:val="24"/>
        </w:rPr>
        <w:t xml:space="preserve">) составляет   </w:t>
      </w:r>
      <w:r w:rsidR="00C7622F">
        <w:rPr>
          <w:sz w:val="24"/>
        </w:rPr>
        <w:t>120,8</w:t>
      </w:r>
      <w:r>
        <w:rPr>
          <w:sz w:val="24"/>
        </w:rPr>
        <w:t>%</w:t>
      </w:r>
    </w:p>
    <w:p w:rsidR="00FB251B" w:rsidRPr="00CE4C01" w:rsidRDefault="00FB251B" w:rsidP="00FB251B">
      <w:pPr>
        <w:pStyle w:val="aa"/>
        <w:ind w:firstLine="900"/>
        <w:rPr>
          <w:sz w:val="24"/>
        </w:rPr>
      </w:pPr>
      <w:r>
        <w:rPr>
          <w:sz w:val="24"/>
        </w:rPr>
        <w:t>-</w:t>
      </w:r>
      <w:r w:rsidRPr="00CE4C01">
        <w:rPr>
          <w:sz w:val="24"/>
        </w:rPr>
        <w:t>акцизы  на  автомобильный  и прямогонный бензин, дизельное топливо,  моторные  масла  для  дизельных и (или)  карбюраторных</w:t>
      </w:r>
      <w:r w:rsidR="009212EA">
        <w:rPr>
          <w:sz w:val="24"/>
        </w:rPr>
        <w:t xml:space="preserve"> </w:t>
      </w:r>
      <w:r w:rsidRPr="00CE4C01">
        <w:rPr>
          <w:sz w:val="24"/>
        </w:rPr>
        <w:t>(инжекторных) двигателей-</w:t>
      </w:r>
      <w:r w:rsidR="00C7622F">
        <w:rPr>
          <w:sz w:val="24"/>
        </w:rPr>
        <w:t>13,83</w:t>
      </w:r>
      <w:r>
        <w:rPr>
          <w:sz w:val="24"/>
        </w:rPr>
        <w:t xml:space="preserve"> процентов  и  составляют  </w:t>
      </w:r>
      <w:r w:rsidR="00C7622F">
        <w:rPr>
          <w:sz w:val="24"/>
        </w:rPr>
        <w:t>1238</w:t>
      </w:r>
      <w:r>
        <w:rPr>
          <w:sz w:val="24"/>
        </w:rPr>
        <w:t>,0 т</w:t>
      </w:r>
      <w:proofErr w:type="gramStart"/>
      <w:r>
        <w:rPr>
          <w:sz w:val="24"/>
        </w:rPr>
        <w:t>.р</w:t>
      </w:r>
      <w:proofErr w:type="gramEnd"/>
    </w:p>
    <w:p w:rsidR="00FB251B" w:rsidRDefault="00FB251B" w:rsidP="00FB251B">
      <w:pPr>
        <w:pStyle w:val="aa"/>
        <w:ind w:firstLine="900"/>
        <w:rPr>
          <w:sz w:val="24"/>
        </w:rPr>
      </w:pPr>
    </w:p>
    <w:p w:rsidR="00FB251B" w:rsidRDefault="00FB251B" w:rsidP="00FB251B">
      <w:pPr>
        <w:pStyle w:val="aa"/>
        <w:ind w:firstLine="900"/>
        <w:rPr>
          <w:b/>
          <w:sz w:val="24"/>
        </w:rPr>
      </w:pPr>
      <w:r>
        <w:rPr>
          <w:sz w:val="24"/>
        </w:rPr>
        <w:t xml:space="preserve">                         </w:t>
      </w:r>
      <w:r>
        <w:rPr>
          <w:b/>
          <w:sz w:val="24"/>
        </w:rPr>
        <w:t>Налог  на  имущество  физических  лиц</w:t>
      </w:r>
    </w:p>
    <w:p w:rsidR="008136B8" w:rsidRDefault="008136B8" w:rsidP="00FB251B">
      <w:pPr>
        <w:pStyle w:val="aa"/>
        <w:ind w:firstLine="900"/>
        <w:rPr>
          <w:sz w:val="24"/>
        </w:rPr>
      </w:pPr>
    </w:p>
    <w:p w:rsidR="00FB251B" w:rsidRDefault="00FB251B" w:rsidP="00FB251B">
      <w:pPr>
        <w:pStyle w:val="aa"/>
        <w:ind w:firstLine="900"/>
        <w:rPr>
          <w:sz w:val="24"/>
        </w:rPr>
      </w:pPr>
      <w:proofErr w:type="gramStart"/>
      <w:r>
        <w:rPr>
          <w:sz w:val="24"/>
        </w:rPr>
        <w:t>Федеральным законом  от 27.07.2010г  №229-ФЗ «О внесении  изменений  в  часть первую и часть вторую Налогового  кодекса РФ и некоторые другие  законодательные  акты  Российской  Федерации,  а  также  о  признании  утратившими  силу  отдельных  законодательных  актов  внесено изменение в статью 5 Закона РФ от 09 декабря 1991 года  №2003-1 «О  налогах  на  имущество  физических  сил»:  с 1  января  2011 года  уплата  налога</w:t>
      </w:r>
      <w:proofErr w:type="gramEnd"/>
      <w:r>
        <w:rPr>
          <w:sz w:val="24"/>
        </w:rPr>
        <w:t xml:space="preserve">  на  имущество  физических  лиц  производится  не  позднее  </w:t>
      </w:r>
      <w:r>
        <w:rPr>
          <w:b/>
          <w:sz w:val="24"/>
        </w:rPr>
        <w:t>1  ноября  года,  следующего  за  годом</w:t>
      </w:r>
      <w:r>
        <w:rPr>
          <w:sz w:val="24"/>
        </w:rPr>
        <w:t>,  за  которым  исчислен  налог.</w:t>
      </w:r>
    </w:p>
    <w:p w:rsidR="00FB251B" w:rsidRDefault="00FB251B" w:rsidP="00FB251B">
      <w:pPr>
        <w:pStyle w:val="aa"/>
        <w:ind w:firstLine="900"/>
        <w:jc w:val="both"/>
        <w:rPr>
          <w:sz w:val="24"/>
        </w:rPr>
      </w:pPr>
      <w:r>
        <w:rPr>
          <w:sz w:val="24"/>
        </w:rPr>
        <w:t xml:space="preserve"> Налог  на  имущество  физических  лиц  зачисляется    100%  в  доход  поселения  и план  на   </w:t>
      </w:r>
      <w:r w:rsidR="00C72D1D">
        <w:rPr>
          <w:sz w:val="24"/>
        </w:rPr>
        <w:t>2015</w:t>
      </w:r>
      <w:r>
        <w:rPr>
          <w:sz w:val="24"/>
        </w:rPr>
        <w:t xml:space="preserve">  год     составляет   </w:t>
      </w:r>
      <w:r w:rsidR="00C7622F">
        <w:rPr>
          <w:sz w:val="24"/>
        </w:rPr>
        <w:t>236,0</w:t>
      </w:r>
      <w:r>
        <w:rPr>
          <w:sz w:val="24"/>
        </w:rPr>
        <w:t xml:space="preserve"> т</w:t>
      </w:r>
      <w:proofErr w:type="gramStart"/>
      <w:r>
        <w:rPr>
          <w:sz w:val="24"/>
        </w:rPr>
        <w:t>.р</w:t>
      </w:r>
      <w:proofErr w:type="gramEnd"/>
      <w:r>
        <w:rPr>
          <w:sz w:val="24"/>
        </w:rPr>
        <w:t xml:space="preserve">,  удельный   вес  в  сумме  собственных  доходов  составляет  </w:t>
      </w:r>
      <w:r w:rsidR="00C7622F">
        <w:rPr>
          <w:sz w:val="24"/>
        </w:rPr>
        <w:t>2,64</w:t>
      </w:r>
      <w:r>
        <w:rPr>
          <w:sz w:val="24"/>
        </w:rPr>
        <w:t xml:space="preserve"> %. Темп  роста  по  сравнению  с  планом  на  2</w:t>
      </w:r>
      <w:r w:rsidR="00C7622F">
        <w:rPr>
          <w:sz w:val="24"/>
        </w:rPr>
        <w:t>014</w:t>
      </w:r>
      <w:r>
        <w:rPr>
          <w:sz w:val="24"/>
        </w:rPr>
        <w:t xml:space="preserve"> год  (</w:t>
      </w:r>
      <w:r w:rsidR="00C7622F">
        <w:rPr>
          <w:sz w:val="24"/>
        </w:rPr>
        <w:t>135,1</w:t>
      </w:r>
      <w:r>
        <w:rPr>
          <w:sz w:val="24"/>
        </w:rPr>
        <w:t xml:space="preserve">т.р)  составляет </w:t>
      </w:r>
      <w:r w:rsidR="00C7622F">
        <w:rPr>
          <w:sz w:val="24"/>
        </w:rPr>
        <w:t>174,7</w:t>
      </w:r>
      <w:r>
        <w:rPr>
          <w:sz w:val="24"/>
        </w:rPr>
        <w:t xml:space="preserve"> %</w:t>
      </w:r>
    </w:p>
    <w:p w:rsidR="00FB251B" w:rsidRDefault="00FB251B" w:rsidP="00FB251B">
      <w:pPr>
        <w:pStyle w:val="aa"/>
        <w:ind w:firstLine="900"/>
        <w:jc w:val="both"/>
        <w:rPr>
          <w:sz w:val="24"/>
        </w:rPr>
      </w:pPr>
    </w:p>
    <w:p w:rsidR="00FB251B" w:rsidRDefault="00FB251B" w:rsidP="00FB251B">
      <w:pPr>
        <w:pStyle w:val="aa"/>
        <w:ind w:firstLine="900"/>
        <w:jc w:val="both"/>
        <w:rPr>
          <w:sz w:val="24"/>
        </w:rPr>
      </w:pPr>
      <w:r>
        <w:rPr>
          <w:b/>
          <w:sz w:val="24"/>
        </w:rPr>
        <w:t>Земельный  налог</w:t>
      </w:r>
      <w:r>
        <w:rPr>
          <w:sz w:val="24"/>
        </w:rPr>
        <w:t xml:space="preserve">    поступает  в  доход  поселения  полностью  и  составит  в  </w:t>
      </w:r>
      <w:r w:rsidR="00C72D1D">
        <w:rPr>
          <w:sz w:val="24"/>
        </w:rPr>
        <w:t>2015</w:t>
      </w:r>
      <w:r w:rsidR="00C7622F">
        <w:rPr>
          <w:sz w:val="24"/>
        </w:rPr>
        <w:t xml:space="preserve"> году  611</w:t>
      </w:r>
      <w:r>
        <w:rPr>
          <w:sz w:val="24"/>
        </w:rPr>
        <w:t xml:space="preserve">,0 т.р. Удельный  вес в общей  сумме  собственных  доходов  составит </w:t>
      </w:r>
      <w:r w:rsidR="00C7622F">
        <w:rPr>
          <w:sz w:val="24"/>
        </w:rPr>
        <w:t>6,82</w:t>
      </w:r>
      <w:r>
        <w:rPr>
          <w:sz w:val="24"/>
        </w:rPr>
        <w:t xml:space="preserve"> %.  Тем</w:t>
      </w:r>
      <w:r w:rsidR="00C7622F">
        <w:rPr>
          <w:sz w:val="24"/>
        </w:rPr>
        <w:t>п  роста  по  сравнению  с  2014</w:t>
      </w:r>
      <w:r>
        <w:rPr>
          <w:sz w:val="24"/>
        </w:rPr>
        <w:t xml:space="preserve"> годом  (</w:t>
      </w:r>
      <w:r w:rsidR="00C7622F">
        <w:rPr>
          <w:sz w:val="24"/>
        </w:rPr>
        <w:t>714</w:t>
      </w:r>
      <w:r>
        <w:rPr>
          <w:sz w:val="24"/>
        </w:rPr>
        <w:t>,0 т</w:t>
      </w:r>
      <w:proofErr w:type="gramStart"/>
      <w:r>
        <w:rPr>
          <w:sz w:val="24"/>
        </w:rPr>
        <w:t>.р</w:t>
      </w:r>
      <w:proofErr w:type="gramEnd"/>
      <w:r>
        <w:rPr>
          <w:sz w:val="24"/>
        </w:rPr>
        <w:t xml:space="preserve">)  составит  </w:t>
      </w:r>
      <w:r w:rsidR="00C7622F">
        <w:rPr>
          <w:sz w:val="24"/>
        </w:rPr>
        <w:t>85,57</w:t>
      </w:r>
      <w:r>
        <w:rPr>
          <w:sz w:val="24"/>
        </w:rPr>
        <w:t xml:space="preserve"> %</w:t>
      </w:r>
    </w:p>
    <w:p w:rsidR="00FB251B" w:rsidRDefault="00FB251B" w:rsidP="00FB251B">
      <w:pPr>
        <w:pStyle w:val="aa"/>
        <w:ind w:firstLine="900"/>
        <w:jc w:val="both"/>
        <w:rPr>
          <w:sz w:val="24"/>
        </w:rPr>
      </w:pPr>
    </w:p>
    <w:p w:rsidR="00FB251B" w:rsidRDefault="00FB251B" w:rsidP="00FB251B">
      <w:pPr>
        <w:pStyle w:val="aa"/>
        <w:ind w:firstLine="900"/>
        <w:rPr>
          <w:b/>
          <w:sz w:val="24"/>
        </w:rPr>
      </w:pPr>
      <w:r>
        <w:rPr>
          <w:sz w:val="24"/>
        </w:rPr>
        <w:t xml:space="preserve">  </w:t>
      </w:r>
      <w:r>
        <w:rPr>
          <w:b/>
          <w:sz w:val="24"/>
        </w:rPr>
        <w:t>Доходы  от  использования  имущества,  находящегося  в  государственной  и  муниципальной   собственности.</w:t>
      </w:r>
    </w:p>
    <w:p w:rsidR="008136B8" w:rsidRDefault="008136B8" w:rsidP="00FB251B">
      <w:pPr>
        <w:pStyle w:val="aa"/>
        <w:ind w:firstLine="900"/>
        <w:rPr>
          <w:b/>
          <w:sz w:val="24"/>
        </w:rPr>
      </w:pPr>
    </w:p>
    <w:p w:rsidR="00FB251B" w:rsidRDefault="00FB251B" w:rsidP="00FB251B">
      <w:pPr>
        <w:pStyle w:val="aa"/>
        <w:ind w:firstLine="900"/>
        <w:rPr>
          <w:sz w:val="24"/>
        </w:rPr>
      </w:pPr>
      <w:r>
        <w:rPr>
          <w:sz w:val="24"/>
        </w:rPr>
        <w:t xml:space="preserve"> Основными  источниками  доходов  от  использования  имущества,  находящегося  в  государственной  и  муниципальной   собственности   являются:</w:t>
      </w:r>
    </w:p>
    <w:p w:rsidR="00FB251B" w:rsidRDefault="00FB251B" w:rsidP="00FB251B">
      <w:pPr>
        <w:pStyle w:val="aa"/>
        <w:ind w:firstLine="900"/>
        <w:rPr>
          <w:sz w:val="24"/>
        </w:rPr>
      </w:pPr>
      <w:r>
        <w:rPr>
          <w:sz w:val="24"/>
        </w:rPr>
        <w:t>-доходы,   получаемые  в  виде  арендной  платы  за  земельные  участки,  а  также  средства  от  продажи  права  на  заключение  договоров  аренды  указанных  земельных  участков.</w:t>
      </w:r>
    </w:p>
    <w:p w:rsidR="00FB251B" w:rsidRDefault="00FB251B" w:rsidP="00FB251B">
      <w:pPr>
        <w:pStyle w:val="aa"/>
        <w:ind w:firstLine="900"/>
        <w:rPr>
          <w:sz w:val="24"/>
        </w:rPr>
      </w:pPr>
      <w:r>
        <w:rPr>
          <w:sz w:val="24"/>
        </w:rPr>
        <w:t>В соответствии  с Бюджетным  Кодексом  РФ  доходы  от  передачи в  аренду  земельных  участков,  государственная  собственность  на  которые  не    разграничена   и  которые  расположены  в  границах  поселения,  подлежат  зачислению  в  бюджет    поселения   по  нормативу  50%.</w:t>
      </w:r>
    </w:p>
    <w:p w:rsidR="00FB251B" w:rsidRDefault="00FB251B" w:rsidP="00FB251B">
      <w:pPr>
        <w:pStyle w:val="aa"/>
        <w:ind w:firstLine="900"/>
        <w:rPr>
          <w:sz w:val="24"/>
        </w:rPr>
      </w:pPr>
      <w:r>
        <w:rPr>
          <w:sz w:val="24"/>
        </w:rPr>
        <w:lastRenderedPageBreak/>
        <w:t>Прог</w:t>
      </w:r>
      <w:r w:rsidR="009212EA">
        <w:rPr>
          <w:sz w:val="24"/>
        </w:rPr>
        <w:t>нозируемое  исполнение  за  2014</w:t>
      </w:r>
      <w:r>
        <w:rPr>
          <w:sz w:val="24"/>
        </w:rPr>
        <w:t xml:space="preserve">  год  должно  составить </w:t>
      </w:r>
      <w:r w:rsidR="009212EA">
        <w:rPr>
          <w:sz w:val="24"/>
        </w:rPr>
        <w:t>1090,</w:t>
      </w:r>
      <w:r>
        <w:rPr>
          <w:sz w:val="24"/>
        </w:rPr>
        <w:t xml:space="preserve">0 т.р.  План   на  </w:t>
      </w:r>
      <w:r w:rsidR="00C72D1D">
        <w:rPr>
          <w:sz w:val="24"/>
        </w:rPr>
        <w:t>2015</w:t>
      </w:r>
      <w:r>
        <w:rPr>
          <w:sz w:val="24"/>
        </w:rPr>
        <w:t xml:space="preserve"> г  составляет  </w:t>
      </w:r>
      <w:r w:rsidR="009212EA">
        <w:rPr>
          <w:sz w:val="24"/>
        </w:rPr>
        <w:t>767</w:t>
      </w:r>
      <w:r>
        <w:rPr>
          <w:sz w:val="24"/>
        </w:rPr>
        <w:t>,0 т.р. (</w:t>
      </w:r>
      <w:r w:rsidR="009212EA">
        <w:rPr>
          <w:sz w:val="24"/>
        </w:rPr>
        <w:t>План на 2014</w:t>
      </w:r>
      <w:r>
        <w:rPr>
          <w:sz w:val="24"/>
        </w:rPr>
        <w:t xml:space="preserve"> г был </w:t>
      </w:r>
      <w:r w:rsidR="009212EA">
        <w:rPr>
          <w:sz w:val="24"/>
        </w:rPr>
        <w:t>1090</w:t>
      </w:r>
      <w:r>
        <w:rPr>
          <w:sz w:val="24"/>
        </w:rPr>
        <w:t xml:space="preserve">,0.р.) Удельный  вес  в  сумме  собственных  доходов  составит  </w:t>
      </w:r>
      <w:r w:rsidR="009212EA">
        <w:rPr>
          <w:sz w:val="24"/>
        </w:rPr>
        <w:t>8,57</w:t>
      </w:r>
      <w:r>
        <w:rPr>
          <w:sz w:val="24"/>
        </w:rPr>
        <w:t xml:space="preserve"> %.</w:t>
      </w:r>
    </w:p>
    <w:p w:rsidR="00FB251B" w:rsidRDefault="00FB251B" w:rsidP="00FB251B">
      <w:pPr>
        <w:pStyle w:val="aa"/>
        <w:ind w:firstLine="900"/>
        <w:rPr>
          <w:sz w:val="24"/>
        </w:rPr>
      </w:pPr>
      <w:r>
        <w:rPr>
          <w:sz w:val="24"/>
        </w:rPr>
        <w:t xml:space="preserve">-   план по доходам  от  сдачи  в  аренду  имущества,  находящегося  в  оперативном  управлении  муниципальных  органов  управления  поселения  планируются  в  </w:t>
      </w:r>
      <w:r w:rsidR="009212EA">
        <w:rPr>
          <w:sz w:val="24"/>
        </w:rPr>
        <w:t>сумме   63,0 т</w:t>
      </w:r>
      <w:proofErr w:type="gramStart"/>
      <w:r w:rsidR="009212EA">
        <w:rPr>
          <w:sz w:val="24"/>
        </w:rPr>
        <w:t>.р</w:t>
      </w:r>
      <w:proofErr w:type="gramEnd"/>
      <w:r w:rsidR="009212EA">
        <w:rPr>
          <w:sz w:val="24"/>
        </w:rPr>
        <w:t>,  в 2014 году-61,2</w:t>
      </w:r>
      <w:r>
        <w:rPr>
          <w:sz w:val="24"/>
        </w:rPr>
        <w:t xml:space="preserve"> т.р,  темп  роста  </w:t>
      </w:r>
      <w:r w:rsidR="009212EA">
        <w:rPr>
          <w:sz w:val="24"/>
        </w:rPr>
        <w:t>102,9</w:t>
      </w:r>
      <w:r>
        <w:rPr>
          <w:sz w:val="24"/>
        </w:rPr>
        <w:t>%</w:t>
      </w:r>
    </w:p>
    <w:p w:rsidR="00FB251B" w:rsidRDefault="00FB251B" w:rsidP="00FB251B">
      <w:pPr>
        <w:pStyle w:val="aa"/>
        <w:ind w:firstLine="900"/>
        <w:rPr>
          <w:sz w:val="24"/>
        </w:rPr>
      </w:pPr>
      <w:r>
        <w:rPr>
          <w:sz w:val="24"/>
        </w:rPr>
        <w:t xml:space="preserve">-доходы  от  сдачи  в  аренду  имущества  ЖКХ,  находящегося  в  оперативном  управлении   муниципальных   органов управления  поселения  в  </w:t>
      </w:r>
      <w:r w:rsidR="00C72D1D">
        <w:rPr>
          <w:sz w:val="24"/>
        </w:rPr>
        <w:t>2015</w:t>
      </w:r>
      <w:r w:rsidR="009212EA">
        <w:rPr>
          <w:sz w:val="24"/>
        </w:rPr>
        <w:t xml:space="preserve"> г  составят  100,0 т.р.</w:t>
      </w:r>
      <w:proofErr w:type="gramStart"/>
      <w:r w:rsidR="009212EA">
        <w:rPr>
          <w:sz w:val="24"/>
        </w:rPr>
        <w:t xml:space="preserve"> ,</w:t>
      </w:r>
      <w:proofErr w:type="gramEnd"/>
      <w:r w:rsidR="009212EA">
        <w:rPr>
          <w:sz w:val="24"/>
        </w:rPr>
        <w:t xml:space="preserve"> в 2014г-  317</w:t>
      </w:r>
      <w:r>
        <w:rPr>
          <w:sz w:val="24"/>
        </w:rPr>
        <w:t>,0т.р</w:t>
      </w:r>
    </w:p>
    <w:p w:rsidR="00FB251B" w:rsidRDefault="00FB251B" w:rsidP="00FB251B">
      <w:pPr>
        <w:pStyle w:val="aa"/>
        <w:ind w:firstLine="900"/>
        <w:rPr>
          <w:sz w:val="24"/>
        </w:rPr>
      </w:pPr>
      <w:r>
        <w:rPr>
          <w:sz w:val="24"/>
        </w:rPr>
        <w:t>- доходы  от  сдачи  в  аренду  имущества,  находящегося  в  оперативном  управлении  муниципальных  органов  поселения  (плата  за  наем  жилых  помещений)   про</w:t>
      </w:r>
      <w:r w:rsidR="009212EA">
        <w:rPr>
          <w:sz w:val="24"/>
        </w:rPr>
        <w:t>гнозируется  в  сумме  -  20</w:t>
      </w:r>
      <w:r>
        <w:rPr>
          <w:sz w:val="24"/>
        </w:rPr>
        <w:t>,0 т</w:t>
      </w:r>
      <w:proofErr w:type="gramStart"/>
      <w:r>
        <w:rPr>
          <w:sz w:val="24"/>
        </w:rPr>
        <w:t>.р</w:t>
      </w:r>
      <w:proofErr w:type="gramEnd"/>
      <w:r w:rsidR="009212EA">
        <w:rPr>
          <w:sz w:val="24"/>
        </w:rPr>
        <w:t>,  в 2014г-25,0 т.р.</w:t>
      </w:r>
    </w:p>
    <w:p w:rsidR="00FB251B" w:rsidRDefault="00FB251B" w:rsidP="00FB251B">
      <w:pPr>
        <w:pStyle w:val="aa"/>
        <w:ind w:firstLine="900"/>
        <w:rPr>
          <w:sz w:val="24"/>
        </w:rPr>
      </w:pPr>
    </w:p>
    <w:p w:rsidR="00FB251B" w:rsidRDefault="00FB251B" w:rsidP="00FB251B">
      <w:pPr>
        <w:pStyle w:val="aa"/>
        <w:ind w:firstLine="900"/>
        <w:rPr>
          <w:b/>
          <w:sz w:val="24"/>
        </w:rPr>
      </w:pPr>
      <w:r>
        <w:rPr>
          <w:b/>
          <w:sz w:val="24"/>
        </w:rPr>
        <w:t xml:space="preserve">  Безвозмездные  поступления  из  бюджета   муниципального   района</w:t>
      </w:r>
    </w:p>
    <w:p w:rsidR="00FB251B" w:rsidRDefault="00FB251B" w:rsidP="00FB251B">
      <w:pPr>
        <w:pStyle w:val="aa"/>
        <w:ind w:firstLine="900"/>
        <w:rPr>
          <w:sz w:val="24"/>
        </w:rPr>
      </w:pPr>
    </w:p>
    <w:p w:rsidR="00FB251B" w:rsidRDefault="00FB251B" w:rsidP="00FB251B">
      <w:pPr>
        <w:ind w:firstLine="720"/>
        <w:jc w:val="both"/>
        <w:rPr>
          <w:bCs/>
          <w:iCs/>
        </w:rPr>
      </w:pPr>
      <w:r>
        <w:rPr>
          <w:bCs/>
          <w:iCs/>
        </w:rPr>
        <w:t xml:space="preserve">Прогнозируемый объем безвозмездных поступлений от бюджетов других уровней  на  </w:t>
      </w:r>
      <w:r w:rsidR="00C72D1D">
        <w:rPr>
          <w:bCs/>
          <w:iCs/>
        </w:rPr>
        <w:t>2015</w:t>
      </w:r>
      <w:r>
        <w:rPr>
          <w:bCs/>
          <w:iCs/>
        </w:rPr>
        <w:t xml:space="preserve"> год составляет   </w:t>
      </w:r>
      <w:r w:rsidR="009212EA">
        <w:rPr>
          <w:b/>
          <w:bCs/>
          <w:iCs/>
        </w:rPr>
        <w:t>12258,2</w:t>
      </w:r>
      <w:r>
        <w:rPr>
          <w:bCs/>
          <w:iCs/>
        </w:rPr>
        <w:t xml:space="preserve"> </w:t>
      </w:r>
      <w:r w:rsidRPr="002C4345">
        <w:rPr>
          <w:b/>
          <w:bCs/>
          <w:iCs/>
        </w:rPr>
        <w:t>тыс. руб</w:t>
      </w:r>
      <w:r>
        <w:rPr>
          <w:bCs/>
          <w:iCs/>
        </w:rPr>
        <w:t xml:space="preserve">.,  в том числе   дотация на  выравнивание  бюджетной  обеспеченности  поселения  – </w:t>
      </w:r>
      <w:r w:rsidR="009212EA">
        <w:rPr>
          <w:b/>
          <w:bCs/>
          <w:iCs/>
        </w:rPr>
        <w:t>6597,2</w:t>
      </w:r>
      <w:r w:rsidR="009212EA">
        <w:rPr>
          <w:bCs/>
          <w:iCs/>
        </w:rPr>
        <w:t xml:space="preserve"> тыс. руб.</w:t>
      </w:r>
      <w:proofErr w:type="gramStart"/>
      <w:r w:rsidR="009212EA">
        <w:rPr>
          <w:bCs/>
          <w:iCs/>
        </w:rPr>
        <w:t>,(</w:t>
      </w:r>
      <w:proofErr w:type="gramEnd"/>
      <w:r w:rsidR="009212EA">
        <w:rPr>
          <w:bCs/>
          <w:iCs/>
        </w:rPr>
        <w:t>в 2014</w:t>
      </w:r>
      <w:r>
        <w:rPr>
          <w:bCs/>
          <w:iCs/>
        </w:rPr>
        <w:t xml:space="preserve"> г- </w:t>
      </w:r>
      <w:r w:rsidR="009212EA">
        <w:rPr>
          <w:bCs/>
          <w:iCs/>
        </w:rPr>
        <w:t>6160,3</w:t>
      </w:r>
      <w:r>
        <w:rPr>
          <w:bCs/>
          <w:iCs/>
        </w:rPr>
        <w:t xml:space="preserve"> т.р) ,  иные  межбюджетные  трансферты  в т.ч.      на обеспечение  условий  для развития физической  культуры  и  массового  спорта -</w:t>
      </w:r>
      <w:r w:rsidR="009212EA">
        <w:rPr>
          <w:b/>
          <w:bCs/>
          <w:iCs/>
        </w:rPr>
        <w:t>405</w:t>
      </w:r>
      <w:r w:rsidRPr="00444420">
        <w:rPr>
          <w:b/>
          <w:bCs/>
          <w:iCs/>
        </w:rPr>
        <w:t>,0</w:t>
      </w:r>
      <w:r w:rsidR="009212EA">
        <w:rPr>
          <w:bCs/>
          <w:iCs/>
        </w:rPr>
        <w:t xml:space="preserve"> т.р (в 2014</w:t>
      </w:r>
      <w:r>
        <w:rPr>
          <w:bCs/>
          <w:iCs/>
        </w:rPr>
        <w:t xml:space="preserve"> г-</w:t>
      </w:r>
      <w:r w:rsidR="009212EA">
        <w:rPr>
          <w:b/>
          <w:bCs/>
          <w:iCs/>
        </w:rPr>
        <w:t>397</w:t>
      </w:r>
      <w:r>
        <w:rPr>
          <w:b/>
          <w:bCs/>
          <w:iCs/>
        </w:rPr>
        <w:t>,0т.р)</w:t>
      </w:r>
      <w:r>
        <w:rPr>
          <w:bCs/>
          <w:iCs/>
        </w:rPr>
        <w:t xml:space="preserve">, на оплату  труда руководителям  и  специалистам муниципальных  учреждений   культуры и искусства,  в  части   выплаты  надбавок  и доплат к тарифной  ставке- </w:t>
      </w:r>
      <w:r w:rsidR="009212EA">
        <w:rPr>
          <w:b/>
          <w:bCs/>
          <w:iCs/>
        </w:rPr>
        <w:t>149</w:t>
      </w:r>
      <w:r w:rsidRPr="00444420">
        <w:rPr>
          <w:b/>
          <w:bCs/>
          <w:iCs/>
        </w:rPr>
        <w:t>,0</w:t>
      </w:r>
      <w:r w:rsidR="009212EA">
        <w:rPr>
          <w:bCs/>
          <w:iCs/>
        </w:rPr>
        <w:t xml:space="preserve"> т</w:t>
      </w:r>
      <w:proofErr w:type="gramStart"/>
      <w:r w:rsidR="009212EA">
        <w:rPr>
          <w:bCs/>
          <w:iCs/>
        </w:rPr>
        <w:t>.р</w:t>
      </w:r>
      <w:proofErr w:type="gramEnd"/>
      <w:r w:rsidR="009212EA">
        <w:rPr>
          <w:bCs/>
          <w:iCs/>
        </w:rPr>
        <w:t xml:space="preserve"> (в 2014</w:t>
      </w:r>
      <w:r>
        <w:rPr>
          <w:bCs/>
          <w:iCs/>
        </w:rPr>
        <w:t xml:space="preserve"> г- </w:t>
      </w:r>
      <w:r w:rsidR="009212EA">
        <w:rPr>
          <w:b/>
          <w:bCs/>
          <w:iCs/>
        </w:rPr>
        <w:t>317</w:t>
      </w:r>
      <w:r>
        <w:rPr>
          <w:b/>
          <w:bCs/>
          <w:iCs/>
        </w:rPr>
        <w:t>,0</w:t>
      </w:r>
      <w:r>
        <w:rPr>
          <w:bCs/>
          <w:iCs/>
        </w:rPr>
        <w:t xml:space="preserve"> т.р.), оказание  помощи  отдельным  категориям  граждан  из  числа  ВОВ,  вдов  и  участников ВОВ-</w:t>
      </w:r>
      <w:r w:rsidRPr="008106C3">
        <w:rPr>
          <w:b/>
          <w:bCs/>
          <w:iCs/>
        </w:rPr>
        <w:t>30,0</w:t>
      </w:r>
      <w:r w:rsidR="009212EA">
        <w:rPr>
          <w:bCs/>
          <w:iCs/>
        </w:rPr>
        <w:t xml:space="preserve"> т.р в  ( 2014</w:t>
      </w:r>
      <w:r>
        <w:rPr>
          <w:bCs/>
          <w:iCs/>
        </w:rPr>
        <w:t xml:space="preserve"> г-30,0 т.р), на  достижение  целевых  показателей  по  плану  мероприятий («дорожной  карте») «Изменения  в  сфере культуры,  направленные  на  повышение  ее  эффективности»  в  части  повышения  заработной  платы  работников  культуры  муниципальных  учреждений</w:t>
      </w:r>
      <w:r w:rsidR="009212EA">
        <w:rPr>
          <w:bCs/>
          <w:iCs/>
        </w:rPr>
        <w:t xml:space="preserve">  культуры-2949,00 т</w:t>
      </w:r>
      <w:proofErr w:type="gramStart"/>
      <w:r w:rsidR="009212EA">
        <w:rPr>
          <w:bCs/>
          <w:iCs/>
        </w:rPr>
        <w:t>.р</w:t>
      </w:r>
      <w:proofErr w:type="gramEnd"/>
      <w:r w:rsidR="009212EA">
        <w:rPr>
          <w:bCs/>
          <w:iCs/>
        </w:rPr>
        <w:t>, ( в 2014</w:t>
      </w:r>
      <w:r>
        <w:rPr>
          <w:bCs/>
          <w:iCs/>
        </w:rPr>
        <w:t>г-</w:t>
      </w:r>
      <w:r w:rsidR="009212EA">
        <w:rPr>
          <w:bCs/>
          <w:iCs/>
        </w:rPr>
        <w:t>1826</w:t>
      </w:r>
      <w:r>
        <w:rPr>
          <w:bCs/>
          <w:iCs/>
        </w:rPr>
        <w:t>,00 т.р)</w:t>
      </w:r>
    </w:p>
    <w:p w:rsidR="00FB251B" w:rsidRDefault="00FB251B" w:rsidP="00FB251B">
      <w:pPr>
        <w:ind w:firstLine="720"/>
        <w:jc w:val="both"/>
        <w:rPr>
          <w:b/>
        </w:rPr>
      </w:pPr>
    </w:p>
    <w:p w:rsidR="00FB251B" w:rsidRDefault="00FB251B" w:rsidP="00FB251B">
      <w:pPr>
        <w:ind w:firstLine="720"/>
        <w:jc w:val="center"/>
        <w:rPr>
          <w:b/>
        </w:rPr>
      </w:pPr>
      <w:r>
        <w:rPr>
          <w:b/>
        </w:rPr>
        <w:t xml:space="preserve">РАСХОДЫ  БЮДЖЕТА  НА </w:t>
      </w:r>
      <w:r w:rsidR="00C72D1D">
        <w:rPr>
          <w:b/>
        </w:rPr>
        <w:t>2015</w:t>
      </w:r>
      <w:r>
        <w:rPr>
          <w:b/>
        </w:rPr>
        <w:t xml:space="preserve"> год</w:t>
      </w:r>
    </w:p>
    <w:p w:rsidR="00FB251B" w:rsidRDefault="00FB251B" w:rsidP="00FB251B">
      <w:pPr>
        <w:ind w:firstLine="720"/>
        <w:jc w:val="center"/>
      </w:pPr>
    </w:p>
    <w:p w:rsidR="00FB251B" w:rsidRDefault="00FB251B" w:rsidP="00FB251B">
      <w:pPr>
        <w:ind w:firstLine="900"/>
        <w:jc w:val="both"/>
      </w:pPr>
      <w:r>
        <w:t xml:space="preserve">Бюджетные  расходы  поселения  на  </w:t>
      </w:r>
      <w:r w:rsidR="00C72D1D">
        <w:t>2015</w:t>
      </w:r>
      <w:r>
        <w:t xml:space="preserve"> год    сформированы  в  соответствии  с  полномочиями,  закрепленными  статьями  14  и  15</w:t>
      </w:r>
      <w:r w:rsidR="009212EA">
        <w:t> 131-</w:t>
      </w:r>
      <w:r>
        <w:t xml:space="preserve"> ФЗ  «Об  общих  принципах  организации  местного  самоуправления  в  РФ». В  соответствии  со  статьей  174 -2  планирование  бюджетных  ассигнований  осуществляется  раздельно  по  бюджетным  ассигнованиям  на  исполнение  действующих   и  принимаемых   обязательств</w:t>
      </w:r>
      <w:proofErr w:type="gramStart"/>
      <w:r>
        <w:rPr>
          <w:sz w:val="2"/>
          <w:szCs w:val="2"/>
        </w:rPr>
        <w:t>2</w:t>
      </w:r>
      <w:proofErr w:type="gramEnd"/>
      <w:r>
        <w:t xml:space="preserve"> </w:t>
      </w:r>
    </w:p>
    <w:p w:rsidR="00FB251B" w:rsidRDefault="00FB251B" w:rsidP="00FB251B">
      <w:pPr>
        <w:ind w:firstLine="900"/>
        <w:jc w:val="both"/>
      </w:pPr>
      <w:r>
        <w:t xml:space="preserve">В </w:t>
      </w:r>
      <w:r w:rsidR="00C72D1D">
        <w:t>2015</w:t>
      </w:r>
      <w:r>
        <w:t xml:space="preserve"> году  необходимо  продолжить  повышение  эффективности  бюджетных  расходов,  в  том  числе  за  счет  проведения  оптимизационных  мероприятий.  Проблема  дальнейшего  повышения  эффективности  бюджетных  расходов  стоит  особо  остро  в  условиях  снижения  темпов  экономического  развития. </w:t>
      </w:r>
    </w:p>
    <w:p w:rsidR="00FB251B" w:rsidRDefault="00FB251B" w:rsidP="00FB251B">
      <w:pPr>
        <w:ind w:firstLine="900"/>
        <w:jc w:val="both"/>
      </w:pPr>
      <w:r>
        <w:t xml:space="preserve"> За  базу  формирования  действующих  расходных  обязательств  на  </w:t>
      </w:r>
      <w:r w:rsidR="00C72D1D">
        <w:t>2015</w:t>
      </w:r>
      <w:r>
        <w:t xml:space="preserve"> год    применяются  показатели  сводн</w:t>
      </w:r>
      <w:r w:rsidR="009212EA">
        <w:t>ой  бюджетной  росписи   на 2014</w:t>
      </w:r>
      <w:r>
        <w:t xml:space="preserve"> год  с  учетом  их  уточнения  по  единой  методике:</w:t>
      </w:r>
    </w:p>
    <w:p w:rsidR="00FB251B" w:rsidRDefault="00FB251B" w:rsidP="00FB251B">
      <w:pPr>
        <w:ind w:firstLine="900"/>
        <w:jc w:val="both"/>
      </w:pPr>
      <w:r>
        <w:t xml:space="preserve">1.  исключение  расходов,  производимых  по  разовым  решениям,  и  расходов,  срок  реализации  которых  ограничен  рамками  года,  предшествующего  </w:t>
      </w:r>
      <w:proofErr w:type="gramStart"/>
      <w:r>
        <w:t>планируемому</w:t>
      </w:r>
      <w:proofErr w:type="gramEnd"/>
      <w:r>
        <w:t>;</w:t>
      </w:r>
    </w:p>
    <w:p w:rsidR="00FB251B" w:rsidRDefault="00FB251B" w:rsidP="00FB251B">
      <w:pPr>
        <w:ind w:firstLine="900"/>
        <w:jc w:val="both"/>
      </w:pPr>
      <w:r>
        <w:t>2. Досчет  ассигнований  до  годовой  потребности  по  решениям,  реализация  которых  производится  не с  начала  года</w:t>
      </w:r>
    </w:p>
    <w:p w:rsidR="00FB251B" w:rsidRDefault="00FB251B" w:rsidP="00FB251B">
      <w:pPr>
        <w:ind w:firstLine="900"/>
        <w:jc w:val="both"/>
      </w:pPr>
    </w:p>
    <w:p w:rsidR="00FB251B" w:rsidRDefault="00FB251B" w:rsidP="00FB251B">
      <w:pPr>
        <w:ind w:firstLine="900"/>
        <w:jc w:val="both"/>
      </w:pPr>
    </w:p>
    <w:p w:rsidR="00FB251B" w:rsidRDefault="00FB251B" w:rsidP="00FB251B">
      <w:pPr>
        <w:pStyle w:val="a8"/>
        <w:ind w:left="0" w:firstLine="900"/>
        <w:jc w:val="both"/>
        <w:rPr>
          <w:i w:val="0"/>
          <w:iCs w:val="0"/>
          <w:sz w:val="24"/>
        </w:rPr>
      </w:pPr>
      <w:r>
        <w:rPr>
          <w:i w:val="0"/>
          <w:iCs w:val="0"/>
          <w:sz w:val="24"/>
        </w:rPr>
        <w:t xml:space="preserve">Расходы  бюджета поселения   на </w:t>
      </w:r>
      <w:r w:rsidR="00C72D1D">
        <w:rPr>
          <w:b/>
          <w:i w:val="0"/>
          <w:iCs w:val="0"/>
          <w:sz w:val="24"/>
        </w:rPr>
        <w:t>2015</w:t>
      </w:r>
      <w:r>
        <w:rPr>
          <w:b/>
          <w:i w:val="0"/>
          <w:iCs w:val="0"/>
          <w:sz w:val="24"/>
        </w:rPr>
        <w:t xml:space="preserve"> год</w:t>
      </w:r>
      <w:r>
        <w:rPr>
          <w:i w:val="0"/>
          <w:iCs w:val="0"/>
          <w:sz w:val="24"/>
        </w:rPr>
        <w:t xml:space="preserve"> прогнозируются в объеме   </w:t>
      </w:r>
      <w:r w:rsidR="009212EA">
        <w:rPr>
          <w:b/>
          <w:i w:val="0"/>
          <w:iCs w:val="0"/>
          <w:sz w:val="24"/>
        </w:rPr>
        <w:t>21212,2</w:t>
      </w:r>
      <w:r>
        <w:rPr>
          <w:b/>
          <w:i w:val="0"/>
          <w:iCs w:val="0"/>
          <w:sz w:val="24"/>
        </w:rPr>
        <w:t xml:space="preserve"> т.р.</w:t>
      </w:r>
      <w:r>
        <w:rPr>
          <w:i w:val="0"/>
          <w:iCs w:val="0"/>
          <w:sz w:val="24"/>
        </w:rPr>
        <w:t xml:space="preserve">   </w:t>
      </w:r>
      <w:r>
        <w:rPr>
          <w:i w:val="0"/>
          <w:iCs w:val="0"/>
          <w:sz w:val="24"/>
        </w:rPr>
        <w:tab/>
      </w:r>
      <w:r>
        <w:rPr>
          <w:i w:val="0"/>
          <w:iCs w:val="0"/>
          <w:sz w:val="24"/>
        </w:rPr>
        <w:tab/>
      </w:r>
      <w:r>
        <w:rPr>
          <w:i w:val="0"/>
          <w:iCs w:val="0"/>
          <w:sz w:val="24"/>
        </w:rPr>
        <w:tab/>
      </w:r>
      <w:r>
        <w:rPr>
          <w:i w:val="0"/>
          <w:iCs w:val="0"/>
          <w:sz w:val="24"/>
        </w:rPr>
        <w:tab/>
      </w:r>
    </w:p>
    <w:p w:rsidR="00FB251B" w:rsidRDefault="00FB251B" w:rsidP="00FB251B">
      <w:pPr>
        <w:pStyle w:val="a8"/>
        <w:ind w:left="0" w:firstLine="900"/>
        <w:jc w:val="both"/>
        <w:rPr>
          <w:i w:val="0"/>
          <w:iCs w:val="0"/>
          <w:sz w:val="24"/>
        </w:rPr>
      </w:pPr>
      <w:r>
        <w:rPr>
          <w:i w:val="0"/>
          <w:iCs w:val="0"/>
          <w:sz w:val="24"/>
        </w:rPr>
        <w:t xml:space="preserve"> Фонд оплаты труда на </w:t>
      </w:r>
      <w:r w:rsidR="00C72D1D">
        <w:rPr>
          <w:i w:val="0"/>
          <w:iCs w:val="0"/>
          <w:sz w:val="24"/>
        </w:rPr>
        <w:t>2015</w:t>
      </w:r>
      <w:r>
        <w:rPr>
          <w:i w:val="0"/>
          <w:iCs w:val="0"/>
          <w:sz w:val="24"/>
        </w:rPr>
        <w:t xml:space="preserve"> год по бюджетным учреждениям  рассчитан на предельную штатную </w:t>
      </w:r>
      <w:r w:rsidR="009212EA">
        <w:rPr>
          <w:i w:val="0"/>
          <w:iCs w:val="0"/>
          <w:sz w:val="24"/>
        </w:rPr>
        <w:t>численность, утвержденную в 2014</w:t>
      </w:r>
      <w:r>
        <w:rPr>
          <w:i w:val="0"/>
          <w:iCs w:val="0"/>
          <w:sz w:val="24"/>
        </w:rPr>
        <w:t xml:space="preserve"> году, с учетом действующей сети </w:t>
      </w:r>
      <w:r>
        <w:rPr>
          <w:i w:val="0"/>
          <w:iCs w:val="0"/>
          <w:sz w:val="24"/>
        </w:rPr>
        <w:lastRenderedPageBreak/>
        <w:t xml:space="preserve">учреждений. ФОТ  муниципальных  служащих рассчитывается в  соответствии  с  Законом  Томской  области  от 15.03.2013г №35-ОЗ и  решениями органов  местного  самоуправления об  оплате труда  муниципальных  служащих.  </w:t>
      </w:r>
    </w:p>
    <w:p w:rsidR="00FB251B" w:rsidRDefault="00FB251B" w:rsidP="00FB251B">
      <w:pPr>
        <w:pStyle w:val="a8"/>
        <w:ind w:left="0" w:firstLine="900"/>
        <w:jc w:val="both"/>
        <w:rPr>
          <w:i w:val="0"/>
          <w:iCs w:val="0"/>
          <w:sz w:val="24"/>
        </w:rPr>
      </w:pPr>
      <w:r>
        <w:rPr>
          <w:i w:val="0"/>
          <w:iCs w:val="0"/>
          <w:sz w:val="24"/>
        </w:rPr>
        <w:t xml:space="preserve">  </w:t>
      </w:r>
      <w:r>
        <w:rPr>
          <w:b/>
          <w:i w:val="0"/>
          <w:iCs w:val="0"/>
          <w:sz w:val="24"/>
        </w:rPr>
        <w:t>По разделу 0100 «Общегосударственные вопросы»</w:t>
      </w:r>
      <w:r>
        <w:rPr>
          <w:i w:val="0"/>
          <w:iCs w:val="0"/>
          <w:sz w:val="24"/>
        </w:rPr>
        <w:t xml:space="preserve"> объем ассигнований  на </w:t>
      </w:r>
      <w:r w:rsidR="00C72D1D">
        <w:rPr>
          <w:i w:val="0"/>
          <w:iCs w:val="0"/>
          <w:sz w:val="24"/>
        </w:rPr>
        <w:t>2015</w:t>
      </w:r>
      <w:r>
        <w:rPr>
          <w:i w:val="0"/>
          <w:iCs w:val="0"/>
          <w:sz w:val="24"/>
        </w:rPr>
        <w:t xml:space="preserve"> год  составляет  </w:t>
      </w:r>
      <w:r w:rsidR="009212EA">
        <w:rPr>
          <w:b/>
          <w:i w:val="0"/>
          <w:iCs w:val="0"/>
          <w:sz w:val="24"/>
        </w:rPr>
        <w:t>6996,2</w:t>
      </w:r>
      <w:r>
        <w:rPr>
          <w:i w:val="0"/>
          <w:iCs w:val="0"/>
          <w:sz w:val="24"/>
        </w:rPr>
        <w:t xml:space="preserve">   тыс. руб. </w:t>
      </w:r>
    </w:p>
    <w:p w:rsidR="00FB251B" w:rsidRDefault="00FB251B" w:rsidP="00FB251B">
      <w:pPr>
        <w:pStyle w:val="a8"/>
        <w:ind w:left="0" w:firstLine="900"/>
        <w:jc w:val="both"/>
        <w:rPr>
          <w:i w:val="0"/>
          <w:iCs w:val="0"/>
          <w:sz w:val="24"/>
        </w:rPr>
      </w:pPr>
      <w:r>
        <w:rPr>
          <w:i w:val="0"/>
          <w:iCs w:val="0"/>
          <w:sz w:val="24"/>
        </w:rPr>
        <w:t xml:space="preserve">В данном  разделе  предусмотрены  расходы  на  функционирование  Главы поселения,  исполнительной  власти, </w:t>
      </w:r>
      <w:r w:rsidR="009212EA">
        <w:rPr>
          <w:i w:val="0"/>
          <w:iCs w:val="0"/>
          <w:sz w:val="24"/>
        </w:rPr>
        <w:t>со</w:t>
      </w:r>
      <w:r>
        <w:rPr>
          <w:i w:val="0"/>
          <w:iCs w:val="0"/>
          <w:sz w:val="24"/>
        </w:rPr>
        <w:t>здание  резервных  фондов, других  общегосударственных  расходов.</w:t>
      </w:r>
    </w:p>
    <w:p w:rsidR="00FB251B" w:rsidRDefault="00FB251B" w:rsidP="00FB251B">
      <w:pPr>
        <w:pStyle w:val="a8"/>
        <w:ind w:left="0" w:firstLine="900"/>
        <w:jc w:val="both"/>
        <w:rPr>
          <w:i w:val="0"/>
          <w:iCs w:val="0"/>
          <w:sz w:val="24"/>
        </w:rPr>
      </w:pPr>
      <w:r>
        <w:rPr>
          <w:i w:val="0"/>
          <w:iCs w:val="0"/>
          <w:sz w:val="24"/>
        </w:rPr>
        <w:t xml:space="preserve">Расходы  по  0102 «Функционирование высшего  должностного  лица муниципального  образования»  в </w:t>
      </w:r>
      <w:r w:rsidR="00C72D1D">
        <w:rPr>
          <w:i w:val="0"/>
          <w:iCs w:val="0"/>
          <w:sz w:val="24"/>
        </w:rPr>
        <w:t>2015</w:t>
      </w:r>
      <w:r>
        <w:rPr>
          <w:i w:val="0"/>
          <w:iCs w:val="0"/>
          <w:sz w:val="24"/>
        </w:rPr>
        <w:t xml:space="preserve"> году    составляет </w:t>
      </w:r>
      <w:r w:rsidR="009212EA">
        <w:rPr>
          <w:i w:val="0"/>
          <w:iCs w:val="0"/>
          <w:sz w:val="24"/>
        </w:rPr>
        <w:t>755</w:t>
      </w:r>
      <w:r>
        <w:rPr>
          <w:i w:val="0"/>
          <w:iCs w:val="0"/>
          <w:sz w:val="24"/>
        </w:rPr>
        <w:t>,0 т</w:t>
      </w:r>
      <w:proofErr w:type="gramStart"/>
      <w:r>
        <w:rPr>
          <w:i w:val="0"/>
          <w:iCs w:val="0"/>
          <w:sz w:val="24"/>
        </w:rPr>
        <w:t>.р</w:t>
      </w:r>
      <w:proofErr w:type="gramEnd"/>
      <w:r>
        <w:rPr>
          <w:i w:val="0"/>
          <w:iCs w:val="0"/>
          <w:sz w:val="24"/>
        </w:rPr>
        <w:t xml:space="preserve">  ( в 2013г-</w:t>
      </w:r>
      <w:r w:rsidR="009212EA">
        <w:rPr>
          <w:i w:val="0"/>
          <w:iCs w:val="0"/>
          <w:sz w:val="24"/>
        </w:rPr>
        <w:t>719</w:t>
      </w:r>
      <w:r>
        <w:rPr>
          <w:i w:val="0"/>
          <w:iCs w:val="0"/>
          <w:sz w:val="24"/>
        </w:rPr>
        <w:t>,0 т.р)</w:t>
      </w:r>
    </w:p>
    <w:p w:rsidR="00FB251B" w:rsidRDefault="00FB251B" w:rsidP="00FB251B">
      <w:pPr>
        <w:pStyle w:val="a8"/>
        <w:ind w:left="0" w:firstLine="900"/>
        <w:jc w:val="both"/>
        <w:rPr>
          <w:i w:val="0"/>
          <w:iCs w:val="0"/>
          <w:sz w:val="24"/>
        </w:rPr>
      </w:pPr>
      <w:r>
        <w:rPr>
          <w:i w:val="0"/>
          <w:iCs w:val="0"/>
          <w:sz w:val="24"/>
        </w:rPr>
        <w:t xml:space="preserve"> Расходы  по  разделу  0104  «Функционирование  местных  администраций» планируется  в  сумме  </w:t>
      </w:r>
      <w:r w:rsidR="009212EA">
        <w:rPr>
          <w:i w:val="0"/>
          <w:iCs w:val="0"/>
          <w:sz w:val="24"/>
        </w:rPr>
        <w:t>5400,2</w:t>
      </w:r>
      <w:r>
        <w:rPr>
          <w:i w:val="0"/>
          <w:iCs w:val="0"/>
          <w:sz w:val="24"/>
        </w:rPr>
        <w:t xml:space="preserve"> т.р. </w:t>
      </w:r>
    </w:p>
    <w:p w:rsidR="00FB251B" w:rsidRDefault="00FB251B" w:rsidP="00FB251B">
      <w:pPr>
        <w:pStyle w:val="a8"/>
        <w:ind w:left="0" w:firstLine="900"/>
        <w:jc w:val="both"/>
        <w:rPr>
          <w:i w:val="0"/>
          <w:iCs w:val="0"/>
          <w:sz w:val="24"/>
        </w:rPr>
      </w:pPr>
      <w:r>
        <w:rPr>
          <w:i w:val="0"/>
          <w:iCs w:val="0"/>
          <w:sz w:val="24"/>
        </w:rPr>
        <w:t xml:space="preserve">    Резервный  фонд  по непредвиденным  расходам  составляет  50,0 т</w:t>
      </w:r>
      <w:proofErr w:type="gramStart"/>
      <w:r>
        <w:rPr>
          <w:i w:val="0"/>
          <w:iCs w:val="0"/>
          <w:sz w:val="24"/>
        </w:rPr>
        <w:t>.р</w:t>
      </w:r>
      <w:proofErr w:type="gramEnd"/>
      <w:r>
        <w:rPr>
          <w:i w:val="0"/>
          <w:iCs w:val="0"/>
          <w:sz w:val="24"/>
        </w:rPr>
        <w:t>,  резервный  фонд  по   предупреждению  и  л</w:t>
      </w:r>
      <w:r w:rsidR="00443B89">
        <w:rPr>
          <w:i w:val="0"/>
          <w:iCs w:val="0"/>
          <w:sz w:val="24"/>
        </w:rPr>
        <w:t>иквидации  ЧС -50,0 т.р ( в 2014</w:t>
      </w:r>
      <w:r>
        <w:rPr>
          <w:i w:val="0"/>
          <w:iCs w:val="0"/>
          <w:sz w:val="24"/>
        </w:rPr>
        <w:t xml:space="preserve"> году  соответственно 100,0  т.р и  50,0 т.р)</w:t>
      </w:r>
    </w:p>
    <w:p w:rsidR="00FB251B" w:rsidRDefault="00FB251B" w:rsidP="00FB251B">
      <w:pPr>
        <w:pStyle w:val="a8"/>
        <w:ind w:left="0" w:firstLine="900"/>
        <w:jc w:val="both"/>
        <w:rPr>
          <w:i w:val="0"/>
          <w:iCs w:val="0"/>
          <w:sz w:val="24"/>
        </w:rPr>
      </w:pPr>
      <w:r>
        <w:rPr>
          <w:i w:val="0"/>
          <w:iCs w:val="0"/>
          <w:sz w:val="24"/>
        </w:rPr>
        <w:t xml:space="preserve"> По  разделу  0113  «Другие  общегосударственные  расходы» планируются  расходы  в  сумме   </w:t>
      </w:r>
      <w:r w:rsidR="00443B89">
        <w:rPr>
          <w:i w:val="0"/>
          <w:iCs w:val="0"/>
          <w:sz w:val="24"/>
        </w:rPr>
        <w:t>710,7</w:t>
      </w:r>
      <w:r>
        <w:rPr>
          <w:i w:val="0"/>
          <w:iCs w:val="0"/>
          <w:sz w:val="24"/>
        </w:rPr>
        <w:t xml:space="preserve"> т.р. на содержание  спорткомплекса  п.  </w:t>
      </w:r>
      <w:proofErr w:type="gramStart"/>
      <w:r>
        <w:rPr>
          <w:i w:val="0"/>
          <w:iCs w:val="0"/>
          <w:sz w:val="24"/>
        </w:rPr>
        <w:t>Молодежный</w:t>
      </w:r>
      <w:proofErr w:type="gramEnd"/>
      <w:r>
        <w:rPr>
          <w:i w:val="0"/>
          <w:iCs w:val="0"/>
          <w:sz w:val="24"/>
        </w:rPr>
        <w:t>.</w:t>
      </w:r>
    </w:p>
    <w:p w:rsidR="00FB251B" w:rsidRDefault="00FB251B" w:rsidP="00FB251B">
      <w:pPr>
        <w:pStyle w:val="a8"/>
        <w:ind w:left="0" w:firstLine="900"/>
        <w:jc w:val="both"/>
        <w:rPr>
          <w:i w:val="0"/>
          <w:iCs w:val="0"/>
          <w:sz w:val="24"/>
        </w:rPr>
      </w:pPr>
      <w:r>
        <w:rPr>
          <w:i w:val="0"/>
          <w:iCs w:val="0"/>
          <w:sz w:val="24"/>
        </w:rPr>
        <w:t xml:space="preserve">  </w:t>
      </w:r>
      <w:r w:rsidRPr="00443B89">
        <w:rPr>
          <w:b/>
          <w:i w:val="0"/>
          <w:iCs w:val="0"/>
          <w:sz w:val="24"/>
        </w:rPr>
        <w:t>По  разделу  0409</w:t>
      </w:r>
      <w:r>
        <w:rPr>
          <w:i w:val="0"/>
          <w:iCs w:val="0"/>
          <w:sz w:val="24"/>
        </w:rPr>
        <w:t xml:space="preserve">  «Дорожное  хозяйство»  расходы   на  дорожную  деятельность в  отношении  автомобильных  дорог  местного  значения планируются  в  сумме </w:t>
      </w:r>
      <w:r w:rsidR="00443B89">
        <w:rPr>
          <w:i w:val="0"/>
          <w:iCs w:val="0"/>
          <w:sz w:val="24"/>
        </w:rPr>
        <w:t>478</w:t>
      </w:r>
      <w:r>
        <w:rPr>
          <w:i w:val="0"/>
          <w:iCs w:val="0"/>
          <w:sz w:val="24"/>
        </w:rPr>
        <w:t>,0 т.р.</w:t>
      </w:r>
    </w:p>
    <w:p w:rsidR="00FB251B" w:rsidRDefault="00FB251B" w:rsidP="00FB251B">
      <w:pPr>
        <w:pStyle w:val="a8"/>
        <w:ind w:left="0" w:firstLine="900"/>
        <w:jc w:val="both"/>
        <w:rPr>
          <w:i w:val="0"/>
          <w:iCs w:val="0"/>
          <w:sz w:val="24"/>
        </w:rPr>
      </w:pPr>
      <w:r>
        <w:rPr>
          <w:i w:val="0"/>
          <w:iCs w:val="0"/>
          <w:sz w:val="24"/>
        </w:rPr>
        <w:t xml:space="preserve">На  капитальный  ремонт   и  ремонт  дорог  общего  пользования на  </w:t>
      </w:r>
      <w:r w:rsidR="00C72D1D">
        <w:rPr>
          <w:i w:val="0"/>
          <w:iCs w:val="0"/>
          <w:sz w:val="24"/>
        </w:rPr>
        <w:t>2015</w:t>
      </w:r>
      <w:r>
        <w:rPr>
          <w:i w:val="0"/>
          <w:iCs w:val="0"/>
          <w:sz w:val="24"/>
        </w:rPr>
        <w:t xml:space="preserve"> год    запланировано </w:t>
      </w:r>
      <w:r w:rsidR="00443B89">
        <w:rPr>
          <w:i w:val="0"/>
          <w:iCs w:val="0"/>
          <w:sz w:val="24"/>
        </w:rPr>
        <w:t>1238</w:t>
      </w:r>
      <w:r>
        <w:rPr>
          <w:i w:val="0"/>
          <w:iCs w:val="0"/>
          <w:sz w:val="24"/>
        </w:rPr>
        <w:t>,0 т</w:t>
      </w:r>
      <w:proofErr w:type="gramStart"/>
      <w:r>
        <w:rPr>
          <w:i w:val="0"/>
          <w:iCs w:val="0"/>
          <w:sz w:val="24"/>
        </w:rPr>
        <w:t>.р</w:t>
      </w:r>
      <w:proofErr w:type="gramEnd"/>
    </w:p>
    <w:p w:rsidR="00FB251B" w:rsidRDefault="00FB251B" w:rsidP="00FB251B">
      <w:pPr>
        <w:pStyle w:val="a8"/>
        <w:ind w:left="0" w:firstLine="900"/>
        <w:jc w:val="both"/>
        <w:rPr>
          <w:i w:val="0"/>
          <w:iCs w:val="0"/>
          <w:sz w:val="24"/>
        </w:rPr>
      </w:pPr>
      <w:r>
        <w:rPr>
          <w:i w:val="0"/>
          <w:iCs w:val="0"/>
          <w:sz w:val="24"/>
        </w:rPr>
        <w:t>По</w:t>
      </w:r>
      <w:r>
        <w:rPr>
          <w:b/>
          <w:i w:val="0"/>
          <w:iCs w:val="0"/>
          <w:sz w:val="24"/>
        </w:rPr>
        <w:t xml:space="preserve">  </w:t>
      </w:r>
      <w:r>
        <w:rPr>
          <w:i w:val="0"/>
          <w:iCs w:val="0"/>
          <w:sz w:val="24"/>
        </w:rPr>
        <w:t>разделу</w:t>
      </w:r>
      <w:r>
        <w:rPr>
          <w:b/>
          <w:i w:val="0"/>
          <w:iCs w:val="0"/>
          <w:sz w:val="24"/>
        </w:rPr>
        <w:t xml:space="preserve"> 0500 «Жилищно-коммунальное  хозяйство»</w:t>
      </w:r>
      <w:r>
        <w:rPr>
          <w:i w:val="0"/>
          <w:iCs w:val="0"/>
          <w:sz w:val="24"/>
        </w:rPr>
        <w:t xml:space="preserve"> предусмотрены расходы  на  </w:t>
      </w:r>
      <w:r w:rsidR="00C72D1D">
        <w:rPr>
          <w:i w:val="0"/>
          <w:iCs w:val="0"/>
          <w:sz w:val="24"/>
        </w:rPr>
        <w:t>2015</w:t>
      </w:r>
      <w:r>
        <w:rPr>
          <w:i w:val="0"/>
          <w:iCs w:val="0"/>
          <w:sz w:val="24"/>
        </w:rPr>
        <w:t xml:space="preserve"> г в сумме  </w:t>
      </w:r>
      <w:r w:rsidR="00443B89">
        <w:rPr>
          <w:i w:val="0"/>
          <w:iCs w:val="0"/>
          <w:sz w:val="24"/>
        </w:rPr>
        <w:t>2280</w:t>
      </w:r>
      <w:r>
        <w:rPr>
          <w:i w:val="0"/>
          <w:iCs w:val="0"/>
          <w:sz w:val="24"/>
        </w:rPr>
        <w:t>,0 т</w:t>
      </w:r>
      <w:proofErr w:type="gramStart"/>
      <w:r>
        <w:rPr>
          <w:i w:val="0"/>
          <w:iCs w:val="0"/>
          <w:sz w:val="24"/>
        </w:rPr>
        <w:t>.р</w:t>
      </w:r>
      <w:proofErr w:type="gramEnd"/>
    </w:p>
    <w:p w:rsidR="00FB251B" w:rsidRDefault="00FB251B" w:rsidP="00FB251B">
      <w:pPr>
        <w:pStyle w:val="a8"/>
        <w:ind w:left="0" w:firstLine="900"/>
        <w:jc w:val="both"/>
        <w:rPr>
          <w:i w:val="0"/>
          <w:iCs w:val="0"/>
          <w:sz w:val="24"/>
        </w:rPr>
      </w:pPr>
      <w:r>
        <w:rPr>
          <w:i w:val="0"/>
          <w:iCs w:val="0"/>
          <w:sz w:val="24"/>
        </w:rPr>
        <w:t>По разделу 0502  «Коммунальное  хозяйство»-</w:t>
      </w:r>
      <w:r w:rsidR="00443B89">
        <w:rPr>
          <w:i w:val="0"/>
          <w:iCs w:val="0"/>
          <w:sz w:val="24"/>
        </w:rPr>
        <w:t>1200</w:t>
      </w:r>
      <w:r>
        <w:rPr>
          <w:i w:val="0"/>
          <w:iCs w:val="0"/>
          <w:sz w:val="24"/>
        </w:rPr>
        <w:t>,0 т</w:t>
      </w:r>
      <w:proofErr w:type="gramStart"/>
      <w:r>
        <w:rPr>
          <w:i w:val="0"/>
          <w:iCs w:val="0"/>
          <w:sz w:val="24"/>
        </w:rPr>
        <w:t>.р</w:t>
      </w:r>
      <w:proofErr w:type="gramEnd"/>
    </w:p>
    <w:p w:rsidR="00FB251B" w:rsidRDefault="00FB251B" w:rsidP="00FB251B">
      <w:pPr>
        <w:pStyle w:val="a8"/>
        <w:ind w:left="0" w:firstLine="900"/>
        <w:jc w:val="both"/>
        <w:rPr>
          <w:i w:val="0"/>
          <w:iCs w:val="0"/>
          <w:sz w:val="24"/>
        </w:rPr>
      </w:pPr>
      <w:r>
        <w:rPr>
          <w:i w:val="0"/>
          <w:iCs w:val="0"/>
          <w:sz w:val="24"/>
        </w:rPr>
        <w:t xml:space="preserve">По подразделу </w:t>
      </w:r>
      <w:r>
        <w:rPr>
          <w:b/>
          <w:i w:val="0"/>
          <w:iCs w:val="0"/>
          <w:sz w:val="24"/>
        </w:rPr>
        <w:t xml:space="preserve">0503 «Благоустройство» </w:t>
      </w:r>
      <w:r>
        <w:rPr>
          <w:i w:val="0"/>
          <w:iCs w:val="0"/>
          <w:sz w:val="24"/>
        </w:rPr>
        <w:t xml:space="preserve">отражены  расходы  по  благоустройству  в  размере  </w:t>
      </w:r>
      <w:r w:rsidR="00443B89">
        <w:rPr>
          <w:i w:val="0"/>
          <w:iCs w:val="0"/>
          <w:sz w:val="24"/>
        </w:rPr>
        <w:t>1080</w:t>
      </w:r>
      <w:r>
        <w:rPr>
          <w:i w:val="0"/>
          <w:iCs w:val="0"/>
          <w:sz w:val="24"/>
        </w:rPr>
        <w:t xml:space="preserve"> т.р., в т.ч.   ра</w:t>
      </w:r>
      <w:r w:rsidR="00443B89">
        <w:rPr>
          <w:i w:val="0"/>
          <w:iCs w:val="0"/>
          <w:sz w:val="24"/>
        </w:rPr>
        <w:t>сходы  на   уличное  освещение-7</w:t>
      </w:r>
      <w:r>
        <w:rPr>
          <w:i w:val="0"/>
          <w:iCs w:val="0"/>
          <w:sz w:val="24"/>
        </w:rPr>
        <w:t>00,0,0т</w:t>
      </w:r>
      <w:proofErr w:type="gramStart"/>
      <w:r>
        <w:rPr>
          <w:i w:val="0"/>
          <w:iCs w:val="0"/>
          <w:sz w:val="24"/>
        </w:rPr>
        <w:t>.р</w:t>
      </w:r>
      <w:proofErr w:type="gramEnd"/>
      <w:r>
        <w:rPr>
          <w:i w:val="0"/>
          <w:iCs w:val="0"/>
          <w:sz w:val="24"/>
        </w:rPr>
        <w:t>,  озеленение-30,0 т.р,  содержание  мест  захоронения-50,0  т</w:t>
      </w:r>
      <w:r w:rsidR="00443B89">
        <w:rPr>
          <w:i w:val="0"/>
          <w:iCs w:val="0"/>
          <w:sz w:val="24"/>
        </w:rPr>
        <w:t>.р ,прочее  благоустройство -300</w:t>
      </w:r>
      <w:r>
        <w:rPr>
          <w:i w:val="0"/>
          <w:iCs w:val="0"/>
          <w:sz w:val="24"/>
        </w:rPr>
        <w:t>,0т.р</w:t>
      </w:r>
    </w:p>
    <w:p w:rsidR="00FB251B" w:rsidRDefault="00FB251B" w:rsidP="00FB251B">
      <w:pPr>
        <w:pStyle w:val="a8"/>
        <w:ind w:left="0" w:firstLine="900"/>
        <w:jc w:val="both"/>
        <w:rPr>
          <w:i w:val="0"/>
          <w:iCs w:val="0"/>
          <w:sz w:val="24"/>
        </w:rPr>
      </w:pPr>
      <w:r>
        <w:rPr>
          <w:b/>
          <w:i w:val="0"/>
          <w:iCs w:val="0"/>
          <w:sz w:val="24"/>
        </w:rPr>
        <w:t>По разделу 0800 «Культура»</w:t>
      </w:r>
      <w:r>
        <w:rPr>
          <w:i w:val="0"/>
          <w:iCs w:val="0"/>
          <w:sz w:val="24"/>
        </w:rPr>
        <w:t xml:space="preserve"> предусмотрены расходы на содержание     трех домов  культур</w:t>
      </w:r>
      <w:r w:rsidR="00443B89">
        <w:rPr>
          <w:i w:val="0"/>
          <w:iCs w:val="0"/>
          <w:sz w:val="24"/>
        </w:rPr>
        <w:t>ы, трех  библиотек  в сумме   4606,</w:t>
      </w:r>
      <w:r>
        <w:rPr>
          <w:i w:val="0"/>
          <w:iCs w:val="0"/>
          <w:sz w:val="24"/>
        </w:rPr>
        <w:t>0 т.р.   В том  числе  на  со</w:t>
      </w:r>
      <w:r w:rsidR="00443B89">
        <w:rPr>
          <w:i w:val="0"/>
          <w:iCs w:val="0"/>
          <w:sz w:val="24"/>
        </w:rPr>
        <w:t>держание  домов  культур  3985,0</w:t>
      </w:r>
      <w:r>
        <w:rPr>
          <w:i w:val="0"/>
          <w:iCs w:val="0"/>
          <w:sz w:val="24"/>
        </w:rPr>
        <w:t xml:space="preserve"> т</w:t>
      </w:r>
      <w:proofErr w:type="gramStart"/>
      <w:r>
        <w:rPr>
          <w:i w:val="0"/>
          <w:iCs w:val="0"/>
          <w:sz w:val="24"/>
        </w:rPr>
        <w:t>.р</w:t>
      </w:r>
      <w:proofErr w:type="gramEnd"/>
      <w:r>
        <w:rPr>
          <w:i w:val="0"/>
          <w:iCs w:val="0"/>
          <w:sz w:val="24"/>
        </w:rPr>
        <w:t>,  библиотек-621,0 т.р   Удельный  вес  в общей  сумме  расходов поселения расходы по  культуре  составля</w:t>
      </w:r>
      <w:r w:rsidR="00443B89">
        <w:rPr>
          <w:i w:val="0"/>
          <w:iCs w:val="0"/>
          <w:sz w:val="24"/>
        </w:rPr>
        <w:t>ют -  21,7</w:t>
      </w:r>
      <w:r>
        <w:rPr>
          <w:i w:val="0"/>
          <w:iCs w:val="0"/>
          <w:sz w:val="24"/>
        </w:rPr>
        <w:t xml:space="preserve"> %</w:t>
      </w:r>
    </w:p>
    <w:p w:rsidR="00FB251B" w:rsidRDefault="00FB251B" w:rsidP="00FB251B">
      <w:pPr>
        <w:pStyle w:val="a8"/>
        <w:ind w:left="0" w:firstLine="900"/>
        <w:jc w:val="both"/>
        <w:rPr>
          <w:i w:val="0"/>
          <w:iCs w:val="0"/>
          <w:sz w:val="24"/>
        </w:rPr>
      </w:pPr>
      <w:r>
        <w:rPr>
          <w:i w:val="0"/>
          <w:iCs w:val="0"/>
          <w:sz w:val="24"/>
        </w:rPr>
        <w:t xml:space="preserve">По разделу </w:t>
      </w:r>
      <w:r>
        <w:rPr>
          <w:b/>
          <w:i w:val="0"/>
          <w:iCs w:val="0"/>
          <w:sz w:val="24"/>
        </w:rPr>
        <w:t>1100 «Физическая  культура  и  спорт»</w:t>
      </w:r>
      <w:r w:rsidR="00443B89">
        <w:rPr>
          <w:i w:val="0"/>
          <w:iCs w:val="0"/>
          <w:sz w:val="24"/>
        </w:rPr>
        <w:t xml:space="preserve"> отражены расходы  в сумме 426,3</w:t>
      </w:r>
      <w:r>
        <w:rPr>
          <w:i w:val="0"/>
          <w:iCs w:val="0"/>
          <w:sz w:val="24"/>
        </w:rPr>
        <w:t xml:space="preserve"> т</w:t>
      </w:r>
      <w:proofErr w:type="gramStart"/>
      <w:r>
        <w:rPr>
          <w:i w:val="0"/>
          <w:iCs w:val="0"/>
          <w:sz w:val="24"/>
        </w:rPr>
        <w:t>.р</w:t>
      </w:r>
      <w:proofErr w:type="gramEnd"/>
      <w:r>
        <w:rPr>
          <w:i w:val="0"/>
          <w:iCs w:val="0"/>
          <w:sz w:val="24"/>
        </w:rPr>
        <w:t xml:space="preserve">  бюджетным  учреждениям на  физкультурно - оздоровительную  работу  и  спортивные  мероприятия., в  т.ч. межбюджетный  трансферт-</w:t>
      </w:r>
      <w:r w:rsidR="00443B89">
        <w:rPr>
          <w:i w:val="0"/>
          <w:iCs w:val="0"/>
          <w:sz w:val="24"/>
        </w:rPr>
        <w:t>405</w:t>
      </w:r>
      <w:r>
        <w:rPr>
          <w:i w:val="0"/>
          <w:iCs w:val="0"/>
          <w:sz w:val="24"/>
        </w:rPr>
        <w:t>,0 т.р  и  софинансирование</w:t>
      </w:r>
      <w:r w:rsidR="00443B89">
        <w:rPr>
          <w:i w:val="0"/>
          <w:iCs w:val="0"/>
          <w:sz w:val="24"/>
        </w:rPr>
        <w:t xml:space="preserve">  поселения  (5%) в  сумме  21,3</w:t>
      </w:r>
      <w:r>
        <w:rPr>
          <w:i w:val="0"/>
          <w:iCs w:val="0"/>
          <w:sz w:val="24"/>
        </w:rPr>
        <w:t xml:space="preserve"> т.р</w:t>
      </w:r>
    </w:p>
    <w:p w:rsidR="00FB251B" w:rsidRDefault="00FB251B" w:rsidP="00FB251B">
      <w:pPr>
        <w:ind w:firstLine="900"/>
        <w:jc w:val="both"/>
      </w:pPr>
    </w:p>
    <w:p w:rsidR="00FB251B" w:rsidRDefault="00FB251B" w:rsidP="00FB251B">
      <w:pPr>
        <w:pStyle w:val="a8"/>
        <w:ind w:left="0" w:firstLine="900"/>
        <w:jc w:val="both"/>
        <w:rPr>
          <w:i w:val="0"/>
          <w:iCs w:val="0"/>
          <w:sz w:val="24"/>
        </w:rPr>
      </w:pPr>
      <w:r>
        <w:rPr>
          <w:i w:val="0"/>
          <w:iCs w:val="0"/>
          <w:sz w:val="24"/>
        </w:rPr>
        <w:t xml:space="preserve">По разделу </w:t>
      </w:r>
      <w:r>
        <w:rPr>
          <w:b/>
          <w:i w:val="0"/>
          <w:iCs w:val="0"/>
          <w:sz w:val="24"/>
        </w:rPr>
        <w:t>1400 «Межбюджетные  трансферты»</w:t>
      </w:r>
      <w:r>
        <w:rPr>
          <w:i w:val="0"/>
          <w:iCs w:val="0"/>
          <w:sz w:val="24"/>
        </w:rPr>
        <w:t xml:space="preserve"> отражены расходы на оказание финансовой помощи бюджетам  других  уровней (передача  полномочий  по ЖКХ согласно Соглашения) в сумме   310,0 т</w:t>
      </w:r>
      <w:proofErr w:type="gramStart"/>
      <w:r>
        <w:rPr>
          <w:i w:val="0"/>
          <w:iCs w:val="0"/>
          <w:sz w:val="24"/>
        </w:rPr>
        <w:t>.р</w:t>
      </w:r>
      <w:proofErr w:type="gramEnd"/>
    </w:p>
    <w:p w:rsidR="00FB251B" w:rsidRDefault="00FB251B" w:rsidP="00FB251B">
      <w:pPr>
        <w:ind w:firstLine="900"/>
        <w:jc w:val="both"/>
      </w:pPr>
    </w:p>
    <w:p w:rsidR="00FB251B" w:rsidRDefault="00FB251B" w:rsidP="00FB251B">
      <w:pPr>
        <w:ind w:firstLine="720"/>
        <w:jc w:val="center"/>
        <w:rPr>
          <w:b/>
        </w:rPr>
      </w:pPr>
    </w:p>
    <w:p w:rsidR="00FB251B" w:rsidRDefault="004B171B" w:rsidP="00FB251B">
      <w:pPr>
        <w:ind w:firstLine="900"/>
      </w:pPr>
      <w:r>
        <w:t>Главный</w:t>
      </w:r>
      <w:r w:rsidR="00FB251B">
        <w:t xml:space="preserve">  специалист                                                 В.А. Копышева</w:t>
      </w:r>
    </w:p>
    <w:p w:rsidR="00FB251B" w:rsidRDefault="00FB251B" w:rsidP="00FB251B">
      <w:pPr>
        <w:ind w:firstLine="900"/>
      </w:pPr>
    </w:p>
    <w:p w:rsidR="00FB251B" w:rsidRDefault="00FB251B" w:rsidP="00FB251B">
      <w:pPr>
        <w:ind w:firstLine="900"/>
      </w:pPr>
    </w:p>
    <w:p w:rsidR="00FB251B" w:rsidRDefault="00FB251B" w:rsidP="00FB251B">
      <w:pPr>
        <w:ind w:firstLine="900"/>
      </w:pPr>
    </w:p>
    <w:p w:rsidR="00FB251B" w:rsidRDefault="00FB251B" w:rsidP="00FB251B">
      <w:pPr>
        <w:ind w:firstLine="900"/>
      </w:pPr>
    </w:p>
    <w:p w:rsidR="00FB251B" w:rsidRDefault="00FB251B" w:rsidP="00FB251B">
      <w:pPr>
        <w:ind w:firstLine="900"/>
      </w:pPr>
    </w:p>
    <w:p w:rsidR="00FB251B" w:rsidRDefault="00FB251B" w:rsidP="00FB251B">
      <w:pPr>
        <w:ind w:firstLine="900"/>
      </w:pPr>
    </w:p>
    <w:p w:rsidR="00FB251B" w:rsidRDefault="00FB251B" w:rsidP="00FB251B">
      <w:pPr>
        <w:ind w:firstLine="900"/>
      </w:pPr>
    </w:p>
    <w:p w:rsidR="00FB251B" w:rsidRDefault="00FB251B" w:rsidP="00FB251B">
      <w:pPr>
        <w:ind w:firstLine="900"/>
      </w:pPr>
    </w:p>
    <w:p w:rsidR="00FB251B" w:rsidRDefault="00FB251B" w:rsidP="00FB251B">
      <w:pPr>
        <w:ind w:firstLine="900"/>
      </w:pPr>
    </w:p>
    <w:p w:rsidR="00FB251B" w:rsidRDefault="00FB251B" w:rsidP="00FB251B">
      <w:pPr>
        <w:ind w:firstLine="900"/>
      </w:pPr>
    </w:p>
    <w:p w:rsidR="00FB251B" w:rsidRDefault="00FB251B" w:rsidP="00FB251B">
      <w:pPr>
        <w:ind w:firstLine="900"/>
      </w:pPr>
    </w:p>
    <w:p w:rsidR="00FB251B" w:rsidRDefault="00FB251B" w:rsidP="00FB251B">
      <w:pPr>
        <w:ind w:firstLine="900"/>
      </w:pPr>
    </w:p>
    <w:p w:rsidR="00FB251B" w:rsidRDefault="00FB251B" w:rsidP="00FB251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Итоги  социально- экономического  развития  Малиновского сельского  поселения  за  201</w:t>
      </w:r>
      <w:r w:rsidR="004B171B">
        <w:rPr>
          <w:b/>
          <w:sz w:val="32"/>
          <w:szCs w:val="32"/>
        </w:rPr>
        <w:t>3</w:t>
      </w:r>
      <w:r>
        <w:rPr>
          <w:b/>
          <w:sz w:val="32"/>
          <w:szCs w:val="32"/>
        </w:rPr>
        <w:t xml:space="preserve"> год,   </w:t>
      </w:r>
      <w:r w:rsidR="004B171B">
        <w:rPr>
          <w:b/>
          <w:sz w:val="32"/>
          <w:szCs w:val="32"/>
        </w:rPr>
        <w:t>предварительные  итоги  за  2014</w:t>
      </w:r>
      <w:r>
        <w:rPr>
          <w:b/>
          <w:sz w:val="32"/>
          <w:szCs w:val="32"/>
        </w:rPr>
        <w:t xml:space="preserve"> год</w:t>
      </w:r>
    </w:p>
    <w:p w:rsidR="00FB251B" w:rsidRDefault="00FB251B" w:rsidP="00FB251B">
      <w:pPr>
        <w:jc w:val="center"/>
        <w:rPr>
          <w:b/>
          <w:sz w:val="28"/>
          <w:szCs w:val="28"/>
        </w:rPr>
      </w:pPr>
    </w:p>
    <w:p w:rsidR="00FB251B" w:rsidRDefault="00FB251B" w:rsidP="00FB251B">
      <w:pPr>
        <w:jc w:val="center"/>
        <w:rPr>
          <w:b/>
          <w:sz w:val="28"/>
          <w:szCs w:val="28"/>
        </w:rPr>
      </w:pPr>
    </w:p>
    <w:p w:rsidR="00FB251B" w:rsidRDefault="00FB251B" w:rsidP="00FB251B">
      <w:pPr>
        <w:rPr>
          <w:b/>
        </w:rPr>
      </w:pPr>
    </w:p>
    <w:p w:rsidR="00FB251B" w:rsidRDefault="00FB251B" w:rsidP="00FB251B">
      <w:pPr>
        <w:jc w:val="both"/>
        <w:rPr>
          <w:b/>
        </w:rPr>
      </w:pPr>
      <w:r>
        <w:rPr>
          <w:b/>
        </w:rPr>
        <w:t xml:space="preserve"> Анализ  социально- экономического положения,  показателей,  проблем  сложившихся  в  Малиновском  сельском  поселении  позволяют  сделать  выводы   и  обозначить   основные  факторы,  повлиявших  на  социально-экономическую  ситуацию  в  поселении.</w:t>
      </w:r>
    </w:p>
    <w:p w:rsidR="00FB251B" w:rsidRDefault="00FB251B" w:rsidP="00FB251B">
      <w:pPr>
        <w:jc w:val="both"/>
      </w:pPr>
      <w:r>
        <w:t xml:space="preserve"> </w:t>
      </w:r>
    </w:p>
    <w:p w:rsidR="00FB251B" w:rsidRDefault="00FB251B" w:rsidP="00FB251B">
      <w:pPr>
        <w:jc w:val="both"/>
      </w:pPr>
      <w:r>
        <w:t xml:space="preserve">Численность  населения </w:t>
      </w:r>
      <w:r w:rsidR="004B171B">
        <w:t xml:space="preserve"> составл</w:t>
      </w:r>
      <w:r w:rsidR="00443B89">
        <w:t>яет  на  1  янв</w:t>
      </w:r>
      <w:r w:rsidR="00FB77A1">
        <w:t>аря  2014</w:t>
      </w:r>
      <w:r w:rsidR="004B171B">
        <w:t xml:space="preserve"> года – </w:t>
      </w:r>
      <w:r w:rsidR="00FB77A1">
        <w:t>6298</w:t>
      </w:r>
      <w:r>
        <w:t xml:space="preserve"> человек, е</w:t>
      </w:r>
      <w:r w:rsidR="004B171B">
        <w:t>стественный  прирост    за  2013 год составляет   3</w:t>
      </w:r>
      <w:r>
        <w:t xml:space="preserve">  чело</w:t>
      </w:r>
      <w:r w:rsidR="004B171B">
        <w:t>века, миграционный  прирост  120</w:t>
      </w:r>
      <w:r>
        <w:t xml:space="preserve"> человек.  </w:t>
      </w:r>
      <w:r>
        <w:rPr>
          <w:b/>
        </w:rPr>
        <w:t xml:space="preserve">  </w:t>
      </w:r>
      <w:r>
        <w:t xml:space="preserve">Трудоспособное  население   в  количестве  </w:t>
      </w:r>
      <w:r w:rsidR="004B171B">
        <w:t>2605 человек (40,0</w:t>
      </w:r>
      <w:r>
        <w:t xml:space="preserve"> %  от  общей  численности)  в  основном  трудится  в  муниципальных  учреждениях (школах,  садах,  ДМШ),  птицефабриках,  свинокомплексе</w:t>
      </w:r>
      <w:r w:rsidR="00FB77A1">
        <w:t xml:space="preserve"> </w:t>
      </w:r>
      <w:r>
        <w:t>, К</w:t>
      </w:r>
      <w:r w:rsidR="00FB77A1">
        <w:t>опыловском керамическом  заводе, г</w:t>
      </w:r>
      <w:proofErr w:type="gramStart"/>
      <w:r w:rsidR="00FB77A1">
        <w:t>.Т</w:t>
      </w:r>
      <w:proofErr w:type="gramEnd"/>
      <w:r w:rsidR="00FB77A1">
        <w:t>омске.</w:t>
      </w:r>
    </w:p>
    <w:p w:rsidR="00FB251B" w:rsidRDefault="00FB251B" w:rsidP="00FB251B">
      <w:pPr>
        <w:jc w:val="both"/>
      </w:pPr>
      <w:r>
        <w:t xml:space="preserve">Значительное  количество  население  трудится  на  предприятиях,  не  находящихся  на  территории  поселения,  </w:t>
      </w:r>
      <w:proofErr w:type="gramStart"/>
      <w:r>
        <w:t>следовательно</w:t>
      </w:r>
      <w:proofErr w:type="gramEnd"/>
      <w:r>
        <w:t xml:space="preserve">    налогооблагаемая   база  в  виде  НДФЛ  уходит  в  другие  поселения  или  в  город  Томск. </w:t>
      </w:r>
    </w:p>
    <w:p w:rsidR="00FB251B" w:rsidRDefault="00FB251B" w:rsidP="00FB251B">
      <w:pPr>
        <w:jc w:val="both"/>
      </w:pPr>
      <w:r>
        <w:t xml:space="preserve">Территория  Малиновского  поселения    богата  минеральными  ресурсами.  На  территории  поселения   действует  Туганское  месторождение  ильменит-циркониевых  песков,  самое  крупнейшее   на  территории  Российской  Федерации,   разрабатываемое  ЗАО  ТГОК  «Ильменит»,  но  зарегистрированное  в Октябрьском  поселении,  </w:t>
      </w:r>
      <w:proofErr w:type="gramStart"/>
      <w:r>
        <w:t>следовательно</w:t>
      </w:r>
      <w:proofErr w:type="gramEnd"/>
      <w:r>
        <w:t xml:space="preserve"> НДФЛ  зачисляется  в    бюджет  этого  поселения.</w:t>
      </w:r>
    </w:p>
    <w:p w:rsidR="00FB251B" w:rsidRDefault="00FB251B" w:rsidP="00FB251B">
      <w:pPr>
        <w:jc w:val="both"/>
      </w:pPr>
      <w:r>
        <w:t xml:space="preserve">Запасы  рудных  песков  составляют  около  124,7  </w:t>
      </w:r>
      <w:proofErr w:type="gramStart"/>
      <w:r>
        <w:t>млн</w:t>
      </w:r>
      <w:proofErr w:type="gramEnd"/>
      <w:r>
        <w:t xml:space="preserve"> м3,  в  том  числе  циркона-  1380  тыс.т,  ильменита  3400 тыс.т, лейкосена+рутила-600 т.р.</w:t>
      </w:r>
    </w:p>
    <w:p w:rsidR="00FB251B" w:rsidRDefault="00FB251B" w:rsidP="00FB251B">
      <w:pPr>
        <w:jc w:val="both"/>
      </w:pPr>
      <w:r>
        <w:t xml:space="preserve"> Таким  образом,  в  силу  своего  расположения   Туганское  месторождение    ильменит-циркониевых  песков  может  иметь  влияние  на  экономическое  развитие  поселения,  как  косвенное (рабочие  места),  так  и  прямое  (расширение  производства,  строительство  пункта  погрузк</w:t>
      </w:r>
      <w:proofErr w:type="gramStart"/>
      <w:r>
        <w:t>и-</w:t>
      </w:r>
      <w:proofErr w:type="gramEnd"/>
      <w:r>
        <w:t xml:space="preserve">  разгрузки  в  районе  д.  Москали).</w:t>
      </w:r>
    </w:p>
    <w:p w:rsidR="00FB251B" w:rsidRDefault="00FB251B" w:rsidP="00FB251B">
      <w:pPr>
        <w:jc w:val="both"/>
      </w:pPr>
    </w:p>
    <w:p w:rsidR="00FB251B" w:rsidRDefault="00FB251B" w:rsidP="00FB251B">
      <w:pPr>
        <w:jc w:val="center"/>
        <w:rPr>
          <w:b/>
        </w:rPr>
      </w:pPr>
      <w:r>
        <w:rPr>
          <w:b/>
        </w:rPr>
        <w:t>СЕЛЬСКОЕ   хозяйство</w:t>
      </w:r>
    </w:p>
    <w:p w:rsidR="00FB251B" w:rsidRDefault="00FB251B" w:rsidP="00FB251B">
      <w:pPr>
        <w:jc w:val="both"/>
        <w:rPr>
          <w:b/>
        </w:rPr>
      </w:pPr>
    </w:p>
    <w:p w:rsidR="00FB251B" w:rsidRDefault="00FB251B" w:rsidP="00FB251B">
      <w:pPr>
        <w:jc w:val="both"/>
      </w:pPr>
      <w:proofErr w:type="gramStart"/>
      <w:r>
        <w:t xml:space="preserve">Сельское   хозяйство  на  территории  поселения    представлено  ПТФ «Томская»  « (Сибирская  Аграрная  Группа  (САГ). </w:t>
      </w:r>
      <w:proofErr w:type="gramEnd"/>
    </w:p>
    <w:p w:rsidR="00FB251B" w:rsidRDefault="00FB251B" w:rsidP="00FB251B">
      <w:pPr>
        <w:jc w:val="both"/>
      </w:pPr>
      <w:r>
        <w:t>Основные  направления  деятельности:</w:t>
      </w:r>
    </w:p>
    <w:p w:rsidR="00FB251B" w:rsidRDefault="00FB251B" w:rsidP="00FB251B">
      <w:pPr>
        <w:jc w:val="both"/>
      </w:pPr>
      <w:r>
        <w:t>-разведение  с/х  птицы</w:t>
      </w:r>
    </w:p>
    <w:p w:rsidR="00FB251B" w:rsidRDefault="00FB251B" w:rsidP="00FB251B">
      <w:pPr>
        <w:jc w:val="both"/>
      </w:pPr>
      <w:r>
        <w:t>-оптовая  торговля  яйцом,  продукцией  из  мяса   и  мяса  птицы,  мясом  птицы,  включая  субпродукты.</w:t>
      </w:r>
    </w:p>
    <w:p w:rsidR="00FB251B" w:rsidRDefault="00FB251B" w:rsidP="00FB251B">
      <w:pPr>
        <w:jc w:val="both"/>
      </w:pPr>
      <w:r>
        <w:t>- оказание  услуг  по  тепловой  обработке  и  прочим  способам  переработки  мясных  продуктов</w:t>
      </w:r>
    </w:p>
    <w:p w:rsidR="00FB251B" w:rsidRDefault="00FB251B" w:rsidP="00FB251B">
      <w:pPr>
        <w:jc w:val="both"/>
      </w:pPr>
      <w:r>
        <w:t xml:space="preserve">В Малиновском  поселении  в д. Москали  зарегистрировано  1  крестьянско-фермерское  хозяйство -  КФХ  «Малиновское»,  которое  занимается производство  животноводческой  продукции.  </w:t>
      </w:r>
      <w:proofErr w:type="gramStart"/>
      <w:r>
        <w:t>В</w:t>
      </w:r>
      <w:proofErr w:type="gramEnd"/>
      <w:r>
        <w:t xml:space="preserve">  </w:t>
      </w:r>
      <w:proofErr w:type="gramStart"/>
      <w:r>
        <w:t>с</w:t>
      </w:r>
      <w:proofErr w:type="gramEnd"/>
      <w:r>
        <w:t xml:space="preserve">.  Александровское  работает КФХ  под  руководством  Чернышевой  О.,  которая  занимается  производством  молока  и  разведением  коз.  В  п.  Заречный  КФХ  </w:t>
      </w:r>
      <w:r w:rsidR="004B171B">
        <w:t xml:space="preserve">КФХ  Трифонов А.В </w:t>
      </w:r>
      <w:r>
        <w:t>Саянов  В.- ра</w:t>
      </w:r>
      <w:r w:rsidR="004B171B">
        <w:t>зведение  КРС  и  свиней.</w:t>
      </w:r>
    </w:p>
    <w:p w:rsidR="00FB251B" w:rsidRDefault="00FB251B" w:rsidP="00FB251B">
      <w:pPr>
        <w:jc w:val="both"/>
      </w:pPr>
    </w:p>
    <w:p w:rsidR="00FB251B" w:rsidRDefault="00FB251B" w:rsidP="00FB251B">
      <w:pPr>
        <w:jc w:val="center"/>
        <w:rPr>
          <w:b/>
        </w:rPr>
      </w:pPr>
      <w:r>
        <w:rPr>
          <w:b/>
        </w:rPr>
        <w:t>МАЛОЕ</w:t>
      </w:r>
      <w:r>
        <w:t xml:space="preserve">  </w:t>
      </w:r>
      <w:r>
        <w:rPr>
          <w:b/>
        </w:rPr>
        <w:t>препринимательство</w:t>
      </w:r>
    </w:p>
    <w:p w:rsidR="00FB251B" w:rsidRDefault="00FB251B" w:rsidP="00FB251B">
      <w:pPr>
        <w:jc w:val="center"/>
      </w:pPr>
    </w:p>
    <w:p w:rsidR="00FB251B" w:rsidRDefault="004B171B" w:rsidP="00FB251B">
      <w:pPr>
        <w:jc w:val="both"/>
      </w:pPr>
      <w:r>
        <w:t xml:space="preserve">  В  2014</w:t>
      </w:r>
      <w:r w:rsidR="00FB251B">
        <w:t xml:space="preserve"> году   малый   бизнес   характеризовался  следующими   показателями:</w:t>
      </w:r>
    </w:p>
    <w:p w:rsidR="00FB251B" w:rsidRDefault="00FB251B" w:rsidP="00FB251B">
      <w:pPr>
        <w:jc w:val="both"/>
      </w:pPr>
      <w:r>
        <w:t>Преприниматели  без  образования   юридического   лица-32  с  торговой  площадью-1180,0 м</w:t>
      </w:r>
      <w:proofErr w:type="gramStart"/>
      <w:r>
        <w:t>2</w:t>
      </w:r>
      <w:proofErr w:type="gramEnd"/>
      <w:r>
        <w:t>, малых  предприятий  -2,  фермерских  хозяйств-3.</w:t>
      </w:r>
    </w:p>
    <w:p w:rsidR="00FB251B" w:rsidRDefault="00FB251B" w:rsidP="00FB251B">
      <w:pPr>
        <w:jc w:val="both"/>
      </w:pPr>
      <w:r>
        <w:t xml:space="preserve">Малый  бизнес  не  обеспечивает  значительный  прирост  новых  рабочих  мест. Основная  доля  приходится  на  торговлю и  немного  на  лесозаготовки. На  территории  Малиновского  поселения  работают  32  торговых  точек. Численность  работников  торговли- 135  человек.  </w:t>
      </w:r>
    </w:p>
    <w:p w:rsidR="00FB251B" w:rsidRDefault="00FB251B" w:rsidP="00FB251B">
      <w:pPr>
        <w:jc w:val="center"/>
      </w:pPr>
    </w:p>
    <w:p w:rsidR="00FB251B" w:rsidRDefault="00FB251B" w:rsidP="00FB251B">
      <w:pPr>
        <w:ind w:firstLine="360"/>
      </w:pPr>
    </w:p>
    <w:p w:rsidR="00FB251B" w:rsidRDefault="00FB251B" w:rsidP="00FB251B">
      <w:pPr>
        <w:ind w:firstLine="360"/>
        <w:rPr>
          <w:b/>
        </w:rPr>
      </w:pPr>
      <w:r>
        <w:rPr>
          <w:b/>
        </w:rPr>
        <w:t>Муниципальные учреждения</w:t>
      </w:r>
    </w:p>
    <w:p w:rsidR="00FB251B" w:rsidRDefault="00FB251B" w:rsidP="00FB251B">
      <w:pPr>
        <w:ind w:firstLine="360"/>
      </w:pPr>
    </w:p>
    <w:p w:rsidR="00FB251B" w:rsidRDefault="00FB251B" w:rsidP="00FB251B">
      <w:pPr>
        <w:ind w:firstLine="360"/>
        <w:rPr>
          <w:b/>
          <w:i/>
          <w:u w:val="single"/>
        </w:rPr>
      </w:pPr>
      <w:r>
        <w:rPr>
          <w:b/>
          <w:i/>
          <w:u w:val="single"/>
        </w:rPr>
        <w:t>Образование</w:t>
      </w:r>
    </w:p>
    <w:p w:rsidR="00FB251B" w:rsidRDefault="00FB251B" w:rsidP="00FB251B">
      <w:pPr>
        <w:ind w:firstLine="900"/>
        <w:jc w:val="both"/>
      </w:pPr>
      <w:r>
        <w:t xml:space="preserve">В Малиновском поселении  существует развитая образовательная инфраструктура, позволяющая решать учебно-воспитательные задачи. В системе образования в трех населенных пунктах  с. Малиновка, с Александровское, </w:t>
      </w:r>
      <w:proofErr w:type="gramStart"/>
      <w:r>
        <w:t>п</w:t>
      </w:r>
      <w:proofErr w:type="gramEnd"/>
      <w:r>
        <w:t xml:space="preserve"> Молодежный  функционируют 3 общеобразовательные школы, в с Александровское  есть  школа  для   содержания  детей  с  девиантным  развитием .В образовате</w:t>
      </w:r>
      <w:r w:rsidR="00FB77A1">
        <w:t>льных  учреждениях    учатся 495  учащихся, работают 78</w:t>
      </w:r>
      <w:r>
        <w:t xml:space="preserve"> педагогов. Из п. Заречный  организован  подвоз  детей в </w:t>
      </w:r>
      <w:proofErr w:type="gramStart"/>
      <w:r>
        <w:t>п</w:t>
      </w:r>
      <w:proofErr w:type="gramEnd"/>
      <w:r>
        <w:t xml:space="preserve"> Молодежный.</w:t>
      </w:r>
    </w:p>
    <w:p w:rsidR="00FB251B" w:rsidRDefault="00FB251B" w:rsidP="00FB251B">
      <w:pPr>
        <w:numPr>
          <w:ilvl w:val="0"/>
          <w:numId w:val="4"/>
        </w:numPr>
        <w:ind w:hanging="720"/>
        <w:jc w:val="both"/>
      </w:pPr>
      <w:r>
        <w:t xml:space="preserve"> Все  три  школы укомплектованы компьютерными классами, подключены  к  сети «Интернет»</w:t>
      </w:r>
    </w:p>
    <w:p w:rsidR="00FB251B" w:rsidRDefault="00FB251B" w:rsidP="00FB251B">
      <w:pPr>
        <w:ind w:left="1080"/>
        <w:jc w:val="both"/>
      </w:pPr>
      <w:r>
        <w:t>2.      В 2013 году   в  Малиновской  СОШ    за  счет  федеральных  и  областных  сре</w:t>
      </w:r>
      <w:proofErr w:type="gramStart"/>
      <w:r>
        <w:t>дств      сд</w:t>
      </w:r>
      <w:proofErr w:type="gramEnd"/>
      <w:r>
        <w:t xml:space="preserve">елан  капитальный  ремонт.    </w:t>
      </w:r>
    </w:p>
    <w:p w:rsidR="00FB251B" w:rsidRDefault="00FB251B" w:rsidP="00FB251B">
      <w:pPr>
        <w:ind w:firstLine="709"/>
        <w:jc w:val="both"/>
      </w:pPr>
    </w:p>
    <w:p w:rsidR="00FB251B" w:rsidRDefault="00FB251B" w:rsidP="00FB251B">
      <w:pPr>
        <w:ind w:firstLine="709"/>
        <w:jc w:val="both"/>
      </w:pPr>
      <w:r>
        <w:t xml:space="preserve">В   Малиновском  поселении   3 дошкольных  учреждения ( в с Малиновка, </w:t>
      </w:r>
      <w:proofErr w:type="gramStart"/>
      <w:r>
        <w:t>п</w:t>
      </w:r>
      <w:proofErr w:type="gramEnd"/>
      <w:r>
        <w:t xml:space="preserve"> Молодежный, с Александро</w:t>
      </w:r>
      <w:r w:rsidR="00FB77A1">
        <w:t>вское). Детский сад посещает 245 детей, что составляет 81</w:t>
      </w:r>
      <w:r>
        <w:t xml:space="preserve">% от общего количества детей. Очередь на устройство детей в детские сады составляет более 50 детей.    Решением  Областной  Думы  Томской  области  в  октябре  2008 года  был  расформирован  Малиновский  детский  дом.  Воспитанники  переехали  в  другие детдома,  а  в  здании  Малиновского  детдома    планировали открыть  детский  сад. В    сентябре </w:t>
      </w:r>
      <w:smartTag w:uri="urn:schemas-microsoft-com:office:smarttags" w:element="metricconverter">
        <w:smartTagPr>
          <w:attr w:name="ProductID" w:val="2010 г"/>
        </w:smartTagPr>
        <w:r>
          <w:t>2010 г</w:t>
        </w:r>
      </w:smartTag>
      <w:r>
        <w:t xml:space="preserve"> на  выделенные  средства  из  областного  бюджета  начат  ремонт  здания  детдома и    в   марте  2011г  открыт  детсад  на  120 мест.  </w:t>
      </w:r>
      <w:proofErr w:type="gramStart"/>
      <w:r>
        <w:t>Напряженность в  с.  Малиновка  с  устройством  детей  в  дошкольные  учреждения  спала.</w:t>
      </w:r>
      <w:proofErr w:type="gramEnd"/>
    </w:p>
    <w:p w:rsidR="00FB251B" w:rsidRDefault="00FB251B" w:rsidP="00FB251B">
      <w:pPr>
        <w:ind w:firstLine="709"/>
        <w:jc w:val="both"/>
      </w:pPr>
      <w:r>
        <w:t xml:space="preserve"> </w:t>
      </w:r>
    </w:p>
    <w:p w:rsidR="00FB251B" w:rsidRDefault="00FB251B" w:rsidP="00FB251B">
      <w:pPr>
        <w:ind w:firstLine="709"/>
        <w:jc w:val="both"/>
        <w:rPr>
          <w:b/>
          <w:i/>
          <w:u w:val="single"/>
        </w:rPr>
      </w:pPr>
      <w:r>
        <w:rPr>
          <w:b/>
          <w:i/>
          <w:u w:val="single"/>
        </w:rPr>
        <w:t>Здравоохранение</w:t>
      </w:r>
    </w:p>
    <w:p w:rsidR="00FB251B" w:rsidRDefault="00FB251B" w:rsidP="00FB251B">
      <w:pPr>
        <w:ind w:firstLine="709"/>
        <w:jc w:val="both"/>
        <w:rPr>
          <w:b/>
          <w:i/>
          <w:u w:val="single"/>
        </w:rPr>
      </w:pPr>
    </w:p>
    <w:p w:rsidR="00FB251B" w:rsidRDefault="00FB251B" w:rsidP="00FB251B">
      <w:pPr>
        <w:ind w:firstLine="709"/>
        <w:jc w:val="both"/>
      </w:pPr>
      <w:r>
        <w:t xml:space="preserve">Здравоохранение  на территории  Малиновского сельского поселения  представлено    3 ФАПами,   из  которых  только один в </w:t>
      </w:r>
      <w:proofErr w:type="gramStart"/>
      <w:r>
        <w:t>с</w:t>
      </w:r>
      <w:proofErr w:type="gramEnd"/>
      <w:r>
        <w:t xml:space="preserve"> Малиновка находится в отдельно стоящем, приспособленном  помещении.</w:t>
      </w:r>
    </w:p>
    <w:p w:rsidR="00FB251B" w:rsidRDefault="00FB251B" w:rsidP="00FB251B">
      <w:pPr>
        <w:ind w:firstLine="709"/>
        <w:jc w:val="both"/>
      </w:pPr>
      <w:r>
        <w:t xml:space="preserve">Не  работает  ФАП  в  п.  </w:t>
      </w:r>
      <w:proofErr w:type="gramStart"/>
      <w:r>
        <w:t>Заречный</w:t>
      </w:r>
      <w:proofErr w:type="gramEnd"/>
      <w:r>
        <w:t>, нет кадров  и  помещение  находится  в  плохом  состоянии.</w:t>
      </w:r>
    </w:p>
    <w:p w:rsidR="00FB251B" w:rsidRDefault="00FB251B" w:rsidP="00FB251B">
      <w:pPr>
        <w:ind w:firstLine="709"/>
        <w:jc w:val="both"/>
      </w:pPr>
      <w:r>
        <w:rPr>
          <w:b/>
        </w:rPr>
        <w:t>Проблемы отрасли здравоохранения</w:t>
      </w:r>
    </w:p>
    <w:p w:rsidR="00FB251B" w:rsidRDefault="00FB251B" w:rsidP="00FB251B">
      <w:pPr>
        <w:ind w:firstLine="709"/>
        <w:jc w:val="both"/>
      </w:pPr>
      <w:r>
        <w:t xml:space="preserve">В с Александровское ФАП  находится в здании  сельской   администрации, в </w:t>
      </w:r>
      <w:proofErr w:type="gramStart"/>
      <w:r>
        <w:t>п</w:t>
      </w:r>
      <w:proofErr w:type="gramEnd"/>
      <w:r>
        <w:t xml:space="preserve"> Молодежный  в  здании  детского  сада,  а  в п, Заречный  занимает  одну  комнату  в деревянном жилом  доме (временно  закрыт </w:t>
      </w:r>
      <w:r w:rsidR="004B171B">
        <w:t xml:space="preserve"> в 2011г). В  2014году  в  п.  </w:t>
      </w:r>
      <w:proofErr w:type="gramStart"/>
      <w:r w:rsidR="004B171B">
        <w:t>Молодежном</w:t>
      </w:r>
      <w:proofErr w:type="gramEnd"/>
      <w:r w:rsidR="004B171B">
        <w:t xml:space="preserve">  планируется  установить  модуль  для  ФАПА.</w:t>
      </w:r>
    </w:p>
    <w:p w:rsidR="00FB251B" w:rsidRDefault="00FB251B" w:rsidP="00FB251B">
      <w:pPr>
        <w:ind w:firstLine="709"/>
        <w:jc w:val="both"/>
      </w:pPr>
      <w:r>
        <w:t xml:space="preserve">Малиновский  ФАП  не  имеет оборудования  для  физиолечения </w:t>
      </w:r>
      <w:r w:rsidR="004B171B">
        <w:t xml:space="preserve"> </w:t>
      </w:r>
      <w:r>
        <w:t>для  обслуживания  почти  3-х тысяч  населения</w:t>
      </w:r>
      <w:proofErr w:type="gramStart"/>
      <w:r>
        <w:t>.</w:t>
      </w:r>
      <w:r w:rsidR="00FB77A1">
        <w:t>В</w:t>
      </w:r>
      <w:proofErr w:type="gramEnd"/>
      <w:r w:rsidR="00FB77A1">
        <w:t xml:space="preserve"> 2014году  выделены  денежные  средства  для  ремонта  ФАПа  в  с.  Малиновка  и  постройки  модульного  ФАПа  в  п. Молодежный.</w:t>
      </w:r>
    </w:p>
    <w:p w:rsidR="00FB251B" w:rsidRDefault="00FB251B" w:rsidP="00FB251B">
      <w:pPr>
        <w:ind w:firstLine="709"/>
        <w:jc w:val="both"/>
      </w:pPr>
    </w:p>
    <w:p w:rsidR="00FB251B" w:rsidRDefault="00FB251B" w:rsidP="00FB251B">
      <w:pPr>
        <w:ind w:firstLine="709"/>
        <w:jc w:val="both"/>
        <w:rPr>
          <w:b/>
        </w:rPr>
      </w:pPr>
      <w:r>
        <w:rPr>
          <w:b/>
        </w:rPr>
        <w:t>Основные  направления и перспективы развития отрасли.</w:t>
      </w:r>
    </w:p>
    <w:p w:rsidR="00FB251B" w:rsidRDefault="00FB251B" w:rsidP="00FB251B">
      <w:pPr>
        <w:ind w:firstLine="709"/>
        <w:jc w:val="both"/>
      </w:pPr>
      <w:r>
        <w:lastRenderedPageBreak/>
        <w:t>Развитие отрасли здравоохранения в 2012-2015 гг. будет осуществляться в рамках приоритетного  национального проекта «Здоровье» и пилотного проекта «Модернизация здравоохранения Томской области».</w:t>
      </w:r>
    </w:p>
    <w:p w:rsidR="00FB251B" w:rsidRDefault="00FB251B" w:rsidP="00FB251B">
      <w:pPr>
        <w:ind w:firstLine="709"/>
        <w:jc w:val="both"/>
      </w:pPr>
      <w:r>
        <w:t xml:space="preserve">Эти проекты предусматривают поэтапное увеличение заработной платы разным категориям медицинских работников, обеспечение учреждений здравоохранения медицинским оборудованием, проведение дополнительной диспансеризации работников бюджетной сферы и дополнительной иммунизации населения, открытие ОВП и подготовку медицинских работников для работы в ОВП, введение частичного фондодержания и т.д.  </w:t>
      </w:r>
    </w:p>
    <w:p w:rsidR="00FB251B" w:rsidRDefault="00FB251B" w:rsidP="00FB251B">
      <w:pPr>
        <w:ind w:firstLine="709"/>
        <w:jc w:val="both"/>
      </w:pPr>
    </w:p>
    <w:p w:rsidR="00FB251B" w:rsidRDefault="00FB251B" w:rsidP="00FB251B">
      <w:pPr>
        <w:ind w:firstLine="709"/>
        <w:rPr>
          <w:b/>
        </w:rPr>
      </w:pPr>
      <w:r>
        <w:rPr>
          <w:b/>
        </w:rPr>
        <w:t>Муниципальные аптеки</w:t>
      </w:r>
    </w:p>
    <w:p w:rsidR="00FB251B" w:rsidRDefault="00FB251B" w:rsidP="00FB251B">
      <w:pPr>
        <w:ind w:firstLine="709"/>
        <w:rPr>
          <w:b/>
        </w:rPr>
      </w:pPr>
    </w:p>
    <w:p w:rsidR="00FB251B" w:rsidRDefault="00FB251B" w:rsidP="00FB77A1">
      <w:pPr>
        <w:ind w:firstLine="709"/>
      </w:pPr>
      <w:r>
        <w:t xml:space="preserve">На  территории    Малиновского  поселения    имеются   две   аптеки, одна </w:t>
      </w:r>
      <w:r w:rsidR="00FB77A1">
        <w:t xml:space="preserve">  в  п</w:t>
      </w:r>
      <w:proofErr w:type="gramStart"/>
      <w:r w:rsidR="00FB77A1">
        <w:t>.М</w:t>
      </w:r>
      <w:proofErr w:type="gramEnd"/>
      <w:r w:rsidR="00FB77A1">
        <w:t>олодежный  и  одна  в  с.  Малиновка</w:t>
      </w:r>
      <w:r>
        <w:t>,   что  очень  удобно  для  населения.</w:t>
      </w:r>
    </w:p>
    <w:p w:rsidR="00FB251B" w:rsidRDefault="00FB251B" w:rsidP="00FB251B">
      <w:pPr>
        <w:ind w:firstLine="709"/>
      </w:pPr>
    </w:p>
    <w:p w:rsidR="00FB251B" w:rsidRDefault="00FB251B" w:rsidP="00FB251B">
      <w:pPr>
        <w:ind w:firstLine="709"/>
        <w:rPr>
          <w:b/>
        </w:rPr>
      </w:pPr>
      <w:r>
        <w:rPr>
          <w:b/>
        </w:rPr>
        <w:t>Культура</w:t>
      </w:r>
    </w:p>
    <w:p w:rsidR="00FB251B" w:rsidRDefault="00FB251B" w:rsidP="00FB251B">
      <w:pPr>
        <w:ind w:firstLine="709"/>
        <w:rPr>
          <w:b/>
        </w:rPr>
      </w:pPr>
    </w:p>
    <w:p w:rsidR="00FB251B" w:rsidRDefault="00FB251B" w:rsidP="00FB251B">
      <w:pPr>
        <w:ind w:firstLine="709"/>
      </w:pPr>
      <w:r>
        <w:t>На  территории    Малиновского  сельского  поселения  имеются   два дома культуры, один сельский  клуб, три  библиотеки.</w:t>
      </w:r>
    </w:p>
    <w:p w:rsidR="00FB251B" w:rsidRDefault="00FB251B" w:rsidP="00FB251B">
      <w:pPr>
        <w:ind w:firstLine="709"/>
      </w:pPr>
      <w:r>
        <w:t xml:space="preserve"> В </w:t>
      </w:r>
      <w:smartTag w:uri="urn:schemas-microsoft-com:office:smarttags" w:element="metricconverter">
        <w:smartTagPr>
          <w:attr w:name="ProductID" w:val="2010 г"/>
        </w:smartTagPr>
        <w:r>
          <w:t>2010 г</w:t>
        </w:r>
      </w:smartTag>
      <w:r>
        <w:t xml:space="preserve">    за  счет  средств  местного  бюджета, помощи  областного  депутата часть здания ДК п. Молодежный  была  обшита  сайдингом.  В 2011г  за  счет  средств  депутатов  была  приобретена  оргтехника,  книги   для  библиотек, оборудование  для  ДК,  жалюзи  и  канцтовары  для  </w:t>
      </w:r>
      <w:r w:rsidR="004B171B">
        <w:t>музея  в  ДК  пос.  Молодежный.</w:t>
      </w:r>
      <w:r>
        <w:t xml:space="preserve"> За  счет  средств  районного  бюджета   и  силами  персонала  ДК  произведена  перетяжка  мягких  кресел, приобретен  линолеум  на  сцену. В  2012-2013 году за  счет  средств района и  областных  депутатов произведен  ремонт  Александровского  клуба. В 2013 году отремонтирована  кровля  Малиновского  СДК.</w:t>
      </w:r>
      <w:r w:rsidR="004B171B">
        <w:t xml:space="preserve"> В 2014 году  проведен  текущий  ремонт   стен  и  освещения Малиновского  СДК.</w:t>
      </w:r>
    </w:p>
    <w:p w:rsidR="00FB251B" w:rsidRDefault="00FB251B" w:rsidP="00FB251B">
      <w:pPr>
        <w:ind w:firstLine="709"/>
        <w:jc w:val="both"/>
        <w:rPr>
          <w:b/>
        </w:rPr>
      </w:pPr>
    </w:p>
    <w:p w:rsidR="00FB251B" w:rsidRDefault="00FB251B" w:rsidP="00FB251B">
      <w:pPr>
        <w:rPr>
          <w:b/>
        </w:rPr>
      </w:pPr>
      <w:r>
        <w:rPr>
          <w:b/>
        </w:rPr>
        <w:t xml:space="preserve">       Оценка эффективности использования муниципального имущества</w:t>
      </w:r>
    </w:p>
    <w:p w:rsidR="00FB251B" w:rsidRDefault="00FB251B" w:rsidP="00FB251B"/>
    <w:p w:rsidR="00FB251B" w:rsidRDefault="005710E0" w:rsidP="00FB251B">
      <w:pPr>
        <w:jc w:val="both"/>
      </w:pPr>
      <w:r>
        <w:tab/>
        <w:t>В 2013</w:t>
      </w:r>
      <w:r w:rsidR="00FB251B">
        <w:t xml:space="preserve"> годах доходы, полученные от сдачи   муниципального   имущества   в  аренду  составили 55,0 т</w:t>
      </w:r>
      <w:proofErr w:type="gramStart"/>
      <w:r w:rsidR="00FB251B">
        <w:t>.р</w:t>
      </w:r>
      <w:proofErr w:type="gramEnd"/>
      <w:r w:rsidR="00FB251B">
        <w:t xml:space="preserve">  </w:t>
      </w:r>
    </w:p>
    <w:p w:rsidR="00FB251B" w:rsidRDefault="00FB251B" w:rsidP="00FB251B">
      <w:pPr>
        <w:ind w:firstLine="708"/>
        <w:jc w:val="both"/>
      </w:pPr>
      <w:r>
        <w:t xml:space="preserve">В 2013 путем  проведения  аукциона  году было заключено 4 договора аренды, арендуемая площадь составила 74,0 кв.м., </w:t>
      </w:r>
    </w:p>
    <w:p w:rsidR="00FB251B" w:rsidRDefault="00FB251B" w:rsidP="00FB251B">
      <w:pPr>
        <w:ind w:firstLine="708"/>
        <w:jc w:val="both"/>
      </w:pPr>
      <w:r>
        <w:t>Поступления денежных сре</w:t>
      </w:r>
      <w:proofErr w:type="gramStart"/>
      <w:r>
        <w:t>дств в б</w:t>
      </w:r>
      <w:proofErr w:type="gramEnd"/>
      <w:r>
        <w:t>юджет от использования и продажи муниципального имущества представлены в таблице № 1.</w:t>
      </w:r>
    </w:p>
    <w:p w:rsidR="00FB251B" w:rsidRDefault="00FB251B" w:rsidP="00FB251B">
      <w:pPr>
        <w:ind w:firstLine="708"/>
        <w:jc w:val="both"/>
      </w:pPr>
      <w:r>
        <w:t xml:space="preserve"> </w:t>
      </w:r>
    </w:p>
    <w:p w:rsidR="00FB251B" w:rsidRDefault="00FB251B" w:rsidP="00FB251B">
      <w:pPr>
        <w:jc w:val="center"/>
        <w:rPr>
          <w:b/>
        </w:rPr>
      </w:pPr>
      <w:r>
        <w:rPr>
          <w:b/>
        </w:rPr>
        <w:t>Поступление сре</w:t>
      </w:r>
      <w:proofErr w:type="gramStart"/>
      <w:r>
        <w:rPr>
          <w:b/>
        </w:rPr>
        <w:t>дств в б</w:t>
      </w:r>
      <w:proofErr w:type="gramEnd"/>
      <w:r>
        <w:rPr>
          <w:b/>
        </w:rPr>
        <w:t>юджет</w:t>
      </w:r>
    </w:p>
    <w:p w:rsidR="00FB251B" w:rsidRDefault="00FB251B" w:rsidP="00FB251B">
      <w:pPr>
        <w:jc w:val="center"/>
      </w:pPr>
      <w:r>
        <w:rPr>
          <w:b/>
        </w:rPr>
        <w:t xml:space="preserve"> от использования  муниципальной собственности</w:t>
      </w:r>
      <w:r>
        <w:tab/>
      </w:r>
      <w:r>
        <w:tab/>
      </w:r>
      <w:r>
        <w:tab/>
      </w:r>
    </w:p>
    <w:p w:rsidR="00FB251B" w:rsidRDefault="00FB251B" w:rsidP="00FB251B">
      <w:pPr>
        <w:ind w:firstLine="708"/>
        <w:jc w:val="right"/>
      </w:pPr>
      <w:r>
        <w:t>Таблица № 1</w:t>
      </w:r>
    </w:p>
    <w:p w:rsidR="00FB251B" w:rsidRDefault="00FB251B" w:rsidP="00FB251B">
      <w:pPr>
        <w:ind w:firstLine="708"/>
        <w:jc w:val="center"/>
      </w:pPr>
    </w:p>
    <w:p w:rsidR="00FB251B" w:rsidRDefault="00FB251B" w:rsidP="00FB251B">
      <w:pPr>
        <w:ind w:right="201" w:firstLine="708"/>
        <w:jc w:val="right"/>
      </w:pPr>
      <w:r>
        <w:t xml:space="preserve"> (тыс. руб.)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20"/>
        <w:gridCol w:w="1080"/>
        <w:gridCol w:w="1260"/>
        <w:gridCol w:w="1080"/>
        <w:gridCol w:w="1080"/>
      </w:tblGrid>
      <w:tr w:rsidR="00FB251B" w:rsidTr="00BB7D83">
        <w:tc>
          <w:tcPr>
            <w:tcW w:w="4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51B" w:rsidRDefault="00FB251B" w:rsidP="00BB7D83">
            <w:pPr>
              <w:jc w:val="center"/>
            </w:pPr>
            <w:r>
              <w:t>Показатели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51B" w:rsidRDefault="004B171B" w:rsidP="00BB7D83">
            <w:pPr>
              <w:jc w:val="center"/>
            </w:pPr>
            <w:r>
              <w:t>2013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51B" w:rsidRDefault="00FB251B" w:rsidP="00BB7D83">
            <w:pPr>
              <w:jc w:val="center"/>
            </w:pPr>
            <w:r>
              <w:t>пр</w:t>
            </w:r>
            <w:r w:rsidR="004B171B">
              <w:t>огноз 2014</w:t>
            </w:r>
            <w:r>
              <w:t xml:space="preserve"> г.</w:t>
            </w:r>
          </w:p>
        </w:tc>
      </w:tr>
      <w:tr w:rsidR="00FB251B" w:rsidTr="00BB7D83">
        <w:tc>
          <w:tcPr>
            <w:tcW w:w="4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51B" w:rsidRDefault="00FB251B" w:rsidP="00BB7D83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51B" w:rsidRDefault="00FB251B" w:rsidP="00BB7D83">
            <w:pPr>
              <w:jc w:val="center"/>
            </w:pPr>
            <w:r>
              <w:t>план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51B" w:rsidRDefault="00FB251B" w:rsidP="00BB7D83">
            <w:pPr>
              <w:jc w:val="center"/>
            </w:pPr>
            <w:r>
              <w:t xml:space="preserve">факт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51B" w:rsidRDefault="00FB251B" w:rsidP="00BB7D83">
            <w:pPr>
              <w:jc w:val="center"/>
            </w:pPr>
            <w:r>
              <w:t>план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51B" w:rsidRDefault="00FB251B" w:rsidP="00BB7D83">
            <w:pPr>
              <w:jc w:val="center"/>
            </w:pPr>
            <w:r>
              <w:t>ожид.</w:t>
            </w:r>
          </w:p>
        </w:tc>
      </w:tr>
      <w:tr w:rsidR="00FB251B" w:rsidTr="00BB7D83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51B" w:rsidRDefault="00FB251B" w:rsidP="00BB7D83">
            <w:r>
              <w:t>Средства, получаемые от сдачи в аренду имущества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51B" w:rsidRDefault="004B171B" w:rsidP="00BB7D83">
            <w:pPr>
              <w:jc w:val="center"/>
            </w:pPr>
            <w:r>
              <w:t>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51B" w:rsidRDefault="004B171B" w:rsidP="00BB7D83">
            <w:pPr>
              <w:jc w:val="center"/>
            </w:pPr>
            <w:r>
              <w:t>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51B" w:rsidRDefault="005710E0" w:rsidP="00BB7D83">
            <w:pPr>
              <w:jc w:val="center"/>
            </w:pPr>
            <w:r>
              <w:t>61,2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51B" w:rsidRDefault="005710E0" w:rsidP="00BB7D83">
            <w:pPr>
              <w:jc w:val="center"/>
            </w:pPr>
            <w:r>
              <w:t>65,0</w:t>
            </w:r>
          </w:p>
        </w:tc>
      </w:tr>
    </w:tbl>
    <w:p w:rsidR="00FB251B" w:rsidRDefault="00FB251B" w:rsidP="00FB251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:rsidR="00FB251B" w:rsidRDefault="00FB251B" w:rsidP="00FB251B"/>
    <w:p w:rsidR="00FB251B" w:rsidRDefault="00FB251B" w:rsidP="00FB251B"/>
    <w:p w:rsidR="00FB251B" w:rsidRDefault="00FB251B" w:rsidP="00FB251B"/>
    <w:p w:rsidR="00FB251B" w:rsidRDefault="00FB251B" w:rsidP="00FB251B"/>
    <w:p w:rsidR="00FB251B" w:rsidRDefault="00FB251B" w:rsidP="00FB251B"/>
    <w:p w:rsidR="00FB251B" w:rsidRDefault="00FB251B" w:rsidP="00FB251B"/>
    <w:p w:rsidR="00FB251B" w:rsidRDefault="00FB251B" w:rsidP="00FB251B"/>
    <w:p w:rsidR="00FB251B" w:rsidRDefault="00FB251B" w:rsidP="00FB251B"/>
    <w:p w:rsidR="00FB251B" w:rsidRDefault="00FB251B" w:rsidP="00FB251B"/>
    <w:p w:rsidR="00FB251B" w:rsidRDefault="00FB251B" w:rsidP="00FB251B"/>
    <w:p w:rsidR="00FB251B" w:rsidRDefault="00FB251B" w:rsidP="00FB251B"/>
    <w:p w:rsidR="00FB251B" w:rsidRDefault="00FB251B" w:rsidP="00FB251B">
      <w:pPr>
        <w:ind w:firstLine="720"/>
        <w:jc w:val="center"/>
        <w:rPr>
          <w:b/>
          <w:color w:val="000000"/>
          <w:spacing w:val="6"/>
          <w:sz w:val="28"/>
          <w:szCs w:val="28"/>
        </w:rPr>
      </w:pPr>
      <w:r>
        <w:rPr>
          <w:b/>
          <w:color w:val="000000"/>
          <w:spacing w:val="6"/>
          <w:sz w:val="28"/>
          <w:szCs w:val="28"/>
        </w:rPr>
        <w:t xml:space="preserve">Прогноз социально-экономического развития </w:t>
      </w:r>
    </w:p>
    <w:p w:rsidR="00FB251B" w:rsidRDefault="00FB251B" w:rsidP="00FB251B">
      <w:pPr>
        <w:ind w:firstLine="720"/>
        <w:jc w:val="center"/>
        <w:rPr>
          <w:b/>
          <w:color w:val="000000"/>
          <w:spacing w:val="6"/>
          <w:sz w:val="28"/>
          <w:szCs w:val="28"/>
        </w:rPr>
      </w:pPr>
      <w:r>
        <w:rPr>
          <w:b/>
          <w:color w:val="000000"/>
          <w:spacing w:val="6"/>
          <w:sz w:val="28"/>
          <w:szCs w:val="28"/>
        </w:rPr>
        <w:t xml:space="preserve"> Малиновского  сельского  поселения на </w:t>
      </w:r>
      <w:r w:rsidR="00C72D1D">
        <w:rPr>
          <w:b/>
          <w:color w:val="000000"/>
          <w:spacing w:val="6"/>
          <w:sz w:val="28"/>
          <w:szCs w:val="28"/>
        </w:rPr>
        <w:t>2015</w:t>
      </w:r>
      <w:r>
        <w:rPr>
          <w:b/>
          <w:color w:val="000000"/>
          <w:spacing w:val="6"/>
          <w:sz w:val="28"/>
          <w:szCs w:val="28"/>
        </w:rPr>
        <w:t>-2016г.г.</w:t>
      </w:r>
    </w:p>
    <w:p w:rsidR="00FB251B" w:rsidRDefault="00FB251B" w:rsidP="00FB251B">
      <w:pPr>
        <w:ind w:firstLine="720"/>
        <w:jc w:val="center"/>
        <w:rPr>
          <w:b/>
          <w:color w:val="000000"/>
          <w:spacing w:val="6"/>
          <w:sz w:val="28"/>
          <w:szCs w:val="28"/>
        </w:rPr>
      </w:pPr>
    </w:p>
    <w:p w:rsidR="00FB251B" w:rsidRPr="00432FEE" w:rsidRDefault="00FB251B" w:rsidP="00FB251B">
      <w:pPr>
        <w:pStyle w:val="22"/>
        <w:widowControl w:val="0"/>
        <w:autoSpaceDE w:val="0"/>
        <w:autoSpaceDN w:val="0"/>
        <w:ind w:firstLine="720"/>
        <w:rPr>
          <w:color w:val="000000"/>
          <w:szCs w:val="24"/>
        </w:rPr>
      </w:pPr>
      <w:r w:rsidRPr="00432FEE">
        <w:rPr>
          <w:color w:val="000000"/>
          <w:szCs w:val="24"/>
        </w:rPr>
        <w:t>Сегодня каждое муниципальное образование несёт ответственность за комплексное социально-экономическое состояние, имидж и перспективы развития. В соответствии с ФЗ № 131 «Об общих принципах организации местного самоуправления в Российской Федерации» органы местного самоуправления получили право формулировать долгосрочные и среднесрочные цели местного развития и определять пути их достижения.</w:t>
      </w:r>
    </w:p>
    <w:p w:rsidR="00FB251B" w:rsidRPr="00432FEE" w:rsidRDefault="00FB251B" w:rsidP="00FB251B">
      <w:pPr>
        <w:pStyle w:val="af"/>
        <w:tabs>
          <w:tab w:val="left" w:pos="851"/>
        </w:tabs>
        <w:spacing w:line="360" w:lineRule="auto"/>
        <w:ind w:firstLine="720"/>
        <w:rPr>
          <w:szCs w:val="24"/>
        </w:rPr>
      </w:pPr>
      <w:proofErr w:type="gramStart"/>
      <w:r w:rsidRPr="00432FEE">
        <w:rPr>
          <w:szCs w:val="24"/>
        </w:rPr>
        <w:t>Программа социально-экономического развития  Малиновского сельского п</w:t>
      </w:r>
      <w:r w:rsidR="005710E0">
        <w:rPr>
          <w:szCs w:val="24"/>
        </w:rPr>
        <w:t>оселения на 2009-2014</w:t>
      </w:r>
      <w:r w:rsidRPr="00432FEE">
        <w:rPr>
          <w:szCs w:val="24"/>
        </w:rPr>
        <w:t xml:space="preserve"> годы определяет ключевые направления деятельности администрации сельского поселения на этот период, обеспечивающие достижение стратегической цели развития: повышение качества жизни населения посредством устойчивого функционирования экономики поселения и эффективного муниципального управления</w:t>
      </w:r>
      <w:bookmarkStart w:id="0" w:name="_Toc125547918"/>
      <w:r w:rsidRPr="00432FEE">
        <w:rPr>
          <w:kern w:val="32"/>
          <w:szCs w:val="24"/>
        </w:rPr>
        <w:t xml:space="preserve"> и задачи программы</w:t>
      </w:r>
      <w:r w:rsidRPr="00432FEE">
        <w:rPr>
          <w:szCs w:val="24"/>
        </w:rPr>
        <w:t xml:space="preserve"> </w:t>
      </w:r>
      <w:r w:rsidRPr="00432FEE">
        <w:rPr>
          <w:kern w:val="32"/>
          <w:szCs w:val="24"/>
        </w:rPr>
        <w:t>социально-экономического развития Малиновского сельского поселения</w:t>
      </w:r>
      <w:proofErr w:type="gramEnd"/>
    </w:p>
    <w:p w:rsidR="00FB251B" w:rsidRPr="00432FEE" w:rsidRDefault="00FB251B" w:rsidP="00FB251B">
      <w:pPr>
        <w:pStyle w:val="ac"/>
        <w:spacing w:line="360" w:lineRule="auto"/>
        <w:ind w:left="0" w:firstLine="709"/>
        <w:jc w:val="both"/>
      </w:pPr>
      <w:r w:rsidRPr="00432FEE">
        <w:t>Меры по повышению эффективности управления сельским поселением  будут способствовать росту собственных доходов местного бюджета, оптимальному распределению бюджетных средств и их эффективному использованию, стабильному обеспечению населения социальными услугами в полном объеме.</w:t>
      </w:r>
    </w:p>
    <w:p w:rsidR="00FB251B" w:rsidRPr="00432FEE" w:rsidRDefault="00FB251B" w:rsidP="00FB251B">
      <w:pPr>
        <w:pStyle w:val="ac"/>
        <w:spacing w:line="360" w:lineRule="auto"/>
        <w:ind w:left="0" w:firstLine="763"/>
        <w:jc w:val="both"/>
      </w:pPr>
      <w:r w:rsidRPr="00432FEE">
        <w:t xml:space="preserve">Меры по развитию экономики сельского поселения позволят повысить уровень занятости и потребления, развивать сельскохозяйственный и промышленный сектор экономики, стимулировать экономический рост, ведущий к подъему качества жизни. </w:t>
      </w:r>
      <w:bookmarkStart w:id="1" w:name="_Toc167020778"/>
      <w:bookmarkStart w:id="2" w:name="_Toc167021864"/>
      <w:bookmarkStart w:id="3" w:name="_Toc167107452"/>
      <w:bookmarkStart w:id="4" w:name="_Toc167564434"/>
    </w:p>
    <w:p w:rsidR="00FB251B" w:rsidRPr="00432FEE" w:rsidRDefault="00FB251B" w:rsidP="00FB251B">
      <w:pPr>
        <w:pStyle w:val="2"/>
        <w:spacing w:after="240" w:line="360" w:lineRule="auto"/>
        <w:ind w:firstLine="720"/>
        <w:jc w:val="left"/>
        <w:rPr>
          <w:b w:val="0"/>
          <w:sz w:val="24"/>
        </w:rPr>
      </w:pPr>
      <w:r w:rsidRPr="00432FEE">
        <w:rPr>
          <w:sz w:val="24"/>
        </w:rPr>
        <w:t>Основные задачи социально-экономического развития поселения</w:t>
      </w:r>
      <w:r w:rsidRPr="00432FEE">
        <w:rPr>
          <w:b w:val="0"/>
          <w:sz w:val="24"/>
        </w:rPr>
        <w:t>.</w:t>
      </w:r>
      <w:bookmarkEnd w:id="1"/>
      <w:bookmarkEnd w:id="2"/>
      <w:bookmarkEnd w:id="3"/>
      <w:bookmarkEnd w:id="4"/>
    </w:p>
    <w:p w:rsidR="00FB251B" w:rsidRPr="00432FEE" w:rsidRDefault="00FB251B" w:rsidP="00FB251B">
      <w:pPr>
        <w:pStyle w:val="Report"/>
        <w:ind w:firstLine="709"/>
        <w:rPr>
          <w:b/>
          <w:i/>
          <w:szCs w:val="24"/>
        </w:rPr>
      </w:pPr>
      <w:r w:rsidRPr="00432FEE">
        <w:rPr>
          <w:b/>
          <w:i/>
          <w:szCs w:val="24"/>
        </w:rPr>
        <w:t>1. Создание комфортной среды жизнедеятельности населения:</w:t>
      </w:r>
    </w:p>
    <w:p w:rsidR="00FB251B" w:rsidRPr="00432FEE" w:rsidRDefault="00FB251B" w:rsidP="00FB251B">
      <w:pPr>
        <w:pStyle w:val="Repor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ind w:left="180" w:firstLine="709"/>
        <w:rPr>
          <w:shadow/>
          <w:szCs w:val="24"/>
        </w:rPr>
      </w:pPr>
      <w:r w:rsidRPr="00432FEE">
        <w:rPr>
          <w:shadow/>
          <w:szCs w:val="24"/>
        </w:rPr>
        <w:t>1.1. Снижение уровня регистрируемой безработицы, обеспечение роста реальной заработной платы.</w:t>
      </w:r>
    </w:p>
    <w:p w:rsidR="00FB251B" w:rsidRPr="00432FEE" w:rsidRDefault="00FB251B" w:rsidP="00FB251B">
      <w:pPr>
        <w:pStyle w:val="Repor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ind w:left="180" w:firstLine="709"/>
        <w:rPr>
          <w:shadow/>
          <w:szCs w:val="24"/>
        </w:rPr>
      </w:pPr>
      <w:r w:rsidRPr="00432FEE">
        <w:rPr>
          <w:shadow/>
          <w:szCs w:val="24"/>
        </w:rPr>
        <w:t xml:space="preserve">1.2. Развитие социальной сферы поселения. </w:t>
      </w:r>
    </w:p>
    <w:p w:rsidR="00FB251B" w:rsidRPr="00432FEE" w:rsidRDefault="00FB251B" w:rsidP="00FB251B">
      <w:pPr>
        <w:pStyle w:val="Repor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ind w:left="180" w:firstLine="709"/>
        <w:rPr>
          <w:shadow/>
          <w:szCs w:val="24"/>
        </w:rPr>
      </w:pPr>
      <w:r w:rsidRPr="00432FEE">
        <w:rPr>
          <w:shadow/>
          <w:szCs w:val="24"/>
        </w:rPr>
        <w:t>1.3. Стимулирование развития ЛПХ путем создания системы льгот.</w:t>
      </w:r>
    </w:p>
    <w:p w:rsidR="00FB251B" w:rsidRPr="00432FEE" w:rsidRDefault="00FB251B" w:rsidP="00FB251B">
      <w:pPr>
        <w:pStyle w:val="Repor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ind w:left="180" w:firstLine="709"/>
        <w:rPr>
          <w:shadow/>
          <w:szCs w:val="24"/>
        </w:rPr>
      </w:pPr>
      <w:r w:rsidRPr="00432FEE">
        <w:rPr>
          <w:shadow/>
          <w:szCs w:val="24"/>
        </w:rPr>
        <w:t>1.4. Активизация деятельности, направленной на повышение доступности потребительских услуг.</w:t>
      </w:r>
    </w:p>
    <w:p w:rsidR="00FB251B" w:rsidRPr="00432FEE" w:rsidRDefault="00FB251B" w:rsidP="00FB251B">
      <w:pPr>
        <w:pStyle w:val="Repor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ind w:left="180" w:firstLine="709"/>
        <w:rPr>
          <w:shadow/>
          <w:szCs w:val="24"/>
        </w:rPr>
      </w:pPr>
      <w:r w:rsidRPr="00432FEE">
        <w:rPr>
          <w:shadow/>
          <w:szCs w:val="24"/>
        </w:rPr>
        <w:t>1.5. Разработка программы благоустройства территории и модернизация ЖКХ.</w:t>
      </w:r>
    </w:p>
    <w:p w:rsidR="00FB251B" w:rsidRPr="00432FEE" w:rsidRDefault="00FB251B" w:rsidP="00FB251B">
      <w:pPr>
        <w:pStyle w:val="Report"/>
        <w:ind w:firstLine="709"/>
        <w:rPr>
          <w:b/>
          <w:i/>
          <w:szCs w:val="24"/>
        </w:rPr>
      </w:pPr>
    </w:p>
    <w:p w:rsidR="00FB251B" w:rsidRPr="00432FEE" w:rsidRDefault="00FB251B" w:rsidP="00FB251B">
      <w:pPr>
        <w:pStyle w:val="Report"/>
        <w:ind w:firstLine="709"/>
        <w:rPr>
          <w:b/>
          <w:i/>
          <w:szCs w:val="24"/>
        </w:rPr>
      </w:pPr>
      <w:r w:rsidRPr="00432FEE">
        <w:rPr>
          <w:b/>
          <w:i/>
          <w:szCs w:val="24"/>
        </w:rPr>
        <w:t xml:space="preserve">2. </w:t>
      </w:r>
      <w:bookmarkStart w:id="5" w:name="_Toc125547920"/>
      <w:bookmarkEnd w:id="0"/>
      <w:r w:rsidRPr="00432FEE">
        <w:rPr>
          <w:b/>
          <w:i/>
          <w:szCs w:val="24"/>
        </w:rPr>
        <w:t>Развитие экономической базы и формирование инвестиционной привлекательности поселения:</w:t>
      </w:r>
    </w:p>
    <w:p w:rsidR="00FB251B" w:rsidRPr="00432FEE" w:rsidRDefault="00FB251B" w:rsidP="00FB251B">
      <w:pPr>
        <w:pStyle w:val="Repor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ind w:left="180" w:firstLine="709"/>
        <w:rPr>
          <w:shadow/>
          <w:szCs w:val="24"/>
        </w:rPr>
      </w:pPr>
      <w:r w:rsidRPr="00432FEE">
        <w:rPr>
          <w:shadow/>
          <w:szCs w:val="24"/>
        </w:rPr>
        <w:t>2.1. Увеличение объемов производства предприятий - экономических лидеров.</w:t>
      </w:r>
    </w:p>
    <w:p w:rsidR="00FB251B" w:rsidRPr="00432FEE" w:rsidRDefault="00FB251B" w:rsidP="00FB251B">
      <w:pPr>
        <w:pStyle w:val="Repor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ind w:left="180" w:firstLine="709"/>
        <w:rPr>
          <w:shadow/>
          <w:szCs w:val="24"/>
        </w:rPr>
      </w:pPr>
      <w:r w:rsidRPr="00432FEE">
        <w:rPr>
          <w:shadow/>
          <w:szCs w:val="24"/>
        </w:rPr>
        <w:t>2.2. Создание развитой рыночной инфраструктуры.</w:t>
      </w:r>
    </w:p>
    <w:p w:rsidR="00FB251B" w:rsidRPr="00432FEE" w:rsidRDefault="00FB251B" w:rsidP="00FB251B">
      <w:pPr>
        <w:pStyle w:val="Repor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ind w:left="180" w:firstLine="709"/>
        <w:rPr>
          <w:shadow/>
          <w:szCs w:val="24"/>
        </w:rPr>
      </w:pPr>
      <w:r w:rsidRPr="00432FEE">
        <w:rPr>
          <w:shadow/>
          <w:szCs w:val="24"/>
        </w:rPr>
        <w:t>2.3. Повышение эффективности использования природно-ресурсного потенциала территории.</w:t>
      </w:r>
    </w:p>
    <w:p w:rsidR="00FB251B" w:rsidRPr="00432FEE" w:rsidRDefault="00FB251B" w:rsidP="00FB251B">
      <w:pPr>
        <w:pStyle w:val="Repor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ind w:left="180" w:firstLine="709"/>
        <w:rPr>
          <w:shadow/>
          <w:szCs w:val="24"/>
        </w:rPr>
      </w:pPr>
      <w:r w:rsidRPr="00432FEE">
        <w:rPr>
          <w:shadow/>
          <w:szCs w:val="24"/>
        </w:rPr>
        <w:t>2.4. Создание условий для развития малого предпринимательства.</w:t>
      </w:r>
    </w:p>
    <w:p w:rsidR="00FB251B" w:rsidRPr="00432FEE" w:rsidRDefault="00FB251B" w:rsidP="00FB251B">
      <w:pPr>
        <w:pStyle w:val="Repor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ind w:left="180" w:firstLine="709"/>
        <w:rPr>
          <w:shadow/>
          <w:szCs w:val="24"/>
        </w:rPr>
      </w:pPr>
      <w:r w:rsidRPr="00432FEE">
        <w:rPr>
          <w:shadow/>
          <w:szCs w:val="24"/>
        </w:rPr>
        <w:t>2.5. Повышение уровня информационной открытости МО с целью привлечения потенциальных инвесторов.</w:t>
      </w:r>
    </w:p>
    <w:p w:rsidR="00FB251B" w:rsidRPr="00432FEE" w:rsidRDefault="00FB251B" w:rsidP="00FB251B">
      <w:pPr>
        <w:pStyle w:val="Report"/>
        <w:ind w:firstLine="709"/>
        <w:rPr>
          <w:b/>
          <w:szCs w:val="24"/>
        </w:rPr>
      </w:pPr>
    </w:p>
    <w:p w:rsidR="00FB251B" w:rsidRPr="00432FEE" w:rsidRDefault="00FB251B" w:rsidP="00FB251B">
      <w:pPr>
        <w:pStyle w:val="Report"/>
        <w:ind w:firstLine="709"/>
        <w:rPr>
          <w:b/>
          <w:i/>
          <w:szCs w:val="24"/>
        </w:rPr>
      </w:pPr>
      <w:r w:rsidRPr="00432FEE">
        <w:rPr>
          <w:b/>
          <w:i/>
          <w:szCs w:val="24"/>
        </w:rPr>
        <w:t>3. Повышение эффективности работы</w:t>
      </w:r>
      <w:r w:rsidRPr="00432FEE">
        <w:rPr>
          <w:szCs w:val="24"/>
        </w:rPr>
        <w:t xml:space="preserve"> </w:t>
      </w:r>
      <w:r w:rsidRPr="00432FEE">
        <w:rPr>
          <w:b/>
          <w:i/>
          <w:szCs w:val="24"/>
        </w:rPr>
        <w:t>органов местного самоуправления.</w:t>
      </w:r>
    </w:p>
    <w:p w:rsidR="00FB251B" w:rsidRPr="00432FEE" w:rsidRDefault="00FB251B" w:rsidP="00FB251B">
      <w:pPr>
        <w:pStyle w:val="Repor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ind w:left="180" w:firstLine="709"/>
        <w:rPr>
          <w:shadow/>
          <w:szCs w:val="24"/>
        </w:rPr>
      </w:pPr>
      <w:r w:rsidRPr="00432FEE">
        <w:rPr>
          <w:shadow/>
          <w:szCs w:val="24"/>
        </w:rPr>
        <w:t>3.1. Формирование системы среднесрочного финансового планирования, системы принятия и контроля исполнения местного бюджета.</w:t>
      </w:r>
    </w:p>
    <w:p w:rsidR="00FB251B" w:rsidRPr="00432FEE" w:rsidRDefault="00FB251B" w:rsidP="00FB251B">
      <w:pPr>
        <w:pStyle w:val="Repor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ind w:left="180" w:firstLine="709"/>
        <w:rPr>
          <w:shadow/>
          <w:szCs w:val="24"/>
        </w:rPr>
      </w:pPr>
      <w:r w:rsidRPr="00432FEE">
        <w:rPr>
          <w:shadow/>
          <w:szCs w:val="24"/>
        </w:rPr>
        <w:t>3.2. Разработка приватизационной и арендной политики, направленной на повыше эффективности использования муниципальной собственности.</w:t>
      </w:r>
    </w:p>
    <w:p w:rsidR="00FB251B" w:rsidRPr="00432FEE" w:rsidRDefault="00FB251B" w:rsidP="00FB251B">
      <w:pPr>
        <w:pStyle w:val="Repor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ind w:left="180" w:firstLine="709"/>
        <w:rPr>
          <w:shadow/>
          <w:szCs w:val="24"/>
        </w:rPr>
      </w:pPr>
      <w:r w:rsidRPr="00432FEE">
        <w:rPr>
          <w:shadow/>
          <w:szCs w:val="24"/>
        </w:rPr>
        <w:t>3.3. Формирование и развитие системы межмуниципального сотрудничества.</w:t>
      </w:r>
    </w:p>
    <w:p w:rsidR="00FB251B" w:rsidRPr="00432FEE" w:rsidRDefault="00FB251B" w:rsidP="00FB251B">
      <w:pPr>
        <w:pStyle w:val="Repor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ind w:left="180" w:firstLine="709"/>
        <w:rPr>
          <w:shadow/>
          <w:szCs w:val="24"/>
        </w:rPr>
      </w:pPr>
      <w:r w:rsidRPr="00432FEE">
        <w:rPr>
          <w:shadow/>
          <w:szCs w:val="24"/>
        </w:rPr>
        <w:t>3.4. Повышение уровня а</w:t>
      </w:r>
      <w:r w:rsidRPr="00432FEE">
        <w:rPr>
          <w:rStyle w:val="af0"/>
          <w:b w:val="0"/>
          <w:shadow/>
          <w:color w:val="000000"/>
          <w:szCs w:val="24"/>
        </w:rPr>
        <w:t xml:space="preserve">втоматизации управления социально-экономическим развитием сельского </w:t>
      </w:r>
      <w:r w:rsidRPr="00432FEE">
        <w:rPr>
          <w:shadow/>
          <w:szCs w:val="24"/>
        </w:rPr>
        <w:t xml:space="preserve">поселения. </w:t>
      </w:r>
    </w:p>
    <w:p w:rsidR="00FB251B" w:rsidRPr="00432FEE" w:rsidRDefault="00FB251B" w:rsidP="00FB251B">
      <w:pPr>
        <w:pStyle w:val="Repor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ind w:left="180" w:firstLine="709"/>
        <w:rPr>
          <w:shadow/>
          <w:szCs w:val="24"/>
        </w:rPr>
      </w:pPr>
      <w:r w:rsidRPr="00432FEE">
        <w:rPr>
          <w:shadow/>
          <w:szCs w:val="24"/>
        </w:rPr>
        <w:t>3.5. Развитие частно-муниципального партнерства.</w:t>
      </w:r>
    </w:p>
    <w:p w:rsidR="00FB251B" w:rsidRPr="00432FEE" w:rsidRDefault="00FB251B" w:rsidP="00FB251B">
      <w:pPr>
        <w:pStyle w:val="af"/>
        <w:tabs>
          <w:tab w:val="left" w:pos="851"/>
        </w:tabs>
        <w:spacing w:after="120" w:line="240" w:lineRule="auto"/>
        <w:ind w:firstLine="720"/>
        <w:rPr>
          <w:szCs w:val="24"/>
        </w:rPr>
      </w:pPr>
    </w:p>
    <w:bookmarkEnd w:id="5"/>
    <w:p w:rsidR="00FB251B" w:rsidRPr="00432FEE" w:rsidRDefault="00FB251B" w:rsidP="00FB251B">
      <w:pPr>
        <w:pStyle w:val="af"/>
        <w:spacing w:line="360" w:lineRule="auto"/>
        <w:ind w:firstLine="720"/>
        <w:rPr>
          <w:szCs w:val="24"/>
        </w:rPr>
      </w:pPr>
      <w:r w:rsidRPr="00432FEE">
        <w:rPr>
          <w:szCs w:val="24"/>
        </w:rPr>
        <w:t xml:space="preserve">Результаты проведенного анализа позволили сделать вывод, что основой потенциала развития Малиновского сельского поселения являются: </w:t>
      </w:r>
    </w:p>
    <w:p w:rsidR="00FB251B" w:rsidRPr="00432FEE" w:rsidRDefault="00FB251B" w:rsidP="00FB251B">
      <w:pPr>
        <w:pStyle w:val="ac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after="0" w:line="360" w:lineRule="auto"/>
        <w:jc w:val="both"/>
      </w:pPr>
      <w:r w:rsidRPr="00432FEE">
        <w:t xml:space="preserve">выгодное географическое положение (близость к районному и областному центрам, расположенность населенных пунктов поселения недалеко от  автотрассы регионального значения); </w:t>
      </w:r>
    </w:p>
    <w:p w:rsidR="00FB251B" w:rsidRPr="00432FEE" w:rsidRDefault="00FB251B" w:rsidP="00FB251B">
      <w:pPr>
        <w:pStyle w:val="ac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after="0" w:line="360" w:lineRule="auto"/>
        <w:jc w:val="both"/>
      </w:pPr>
      <w:r w:rsidRPr="00432FEE">
        <w:t>наличие устойчивой сельскохозяйственной специализации (</w:t>
      </w:r>
      <w:proofErr w:type="gramStart"/>
      <w:r w:rsidRPr="00432FEE">
        <w:t>предприятия-экономического</w:t>
      </w:r>
      <w:proofErr w:type="gramEnd"/>
      <w:r w:rsidRPr="00432FEE">
        <w:t xml:space="preserve"> лидера в области промышленного птицеводства); </w:t>
      </w:r>
    </w:p>
    <w:p w:rsidR="00FB251B" w:rsidRPr="00432FEE" w:rsidRDefault="00FB251B" w:rsidP="00FB251B">
      <w:pPr>
        <w:pStyle w:val="ac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after="0" w:line="360" w:lineRule="auto"/>
        <w:jc w:val="both"/>
      </w:pPr>
      <w:r w:rsidRPr="00432FEE">
        <w:t>наличие запасов минерально-сырьевых ресурсов (циркониево-ильменитовые пески);</w:t>
      </w:r>
    </w:p>
    <w:p w:rsidR="00FB251B" w:rsidRPr="00432FEE" w:rsidRDefault="00FB251B" w:rsidP="00FB251B">
      <w:pPr>
        <w:pStyle w:val="ac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after="0" w:line="360" w:lineRule="auto"/>
        <w:jc w:val="both"/>
      </w:pPr>
      <w:r w:rsidRPr="00432FEE">
        <w:t xml:space="preserve">наличие </w:t>
      </w:r>
      <w:proofErr w:type="gramStart"/>
      <w:r w:rsidRPr="00432FEE">
        <w:t>предприятия-экономического</w:t>
      </w:r>
      <w:proofErr w:type="gramEnd"/>
      <w:r w:rsidRPr="00432FEE">
        <w:t xml:space="preserve"> лидера в добывающей промышленности, имеющего стратегические интересы на территории поселения.</w:t>
      </w:r>
    </w:p>
    <w:p w:rsidR="00FB251B" w:rsidRPr="00432FEE" w:rsidRDefault="00FB251B" w:rsidP="00FB251B">
      <w:pPr>
        <w:pStyle w:val="ac"/>
        <w:spacing w:line="360" w:lineRule="auto"/>
        <w:ind w:left="0" w:firstLine="720"/>
        <w:jc w:val="both"/>
      </w:pPr>
    </w:p>
    <w:p w:rsidR="00FB251B" w:rsidRPr="00432FEE" w:rsidRDefault="00FB251B" w:rsidP="00FB251B">
      <w:pPr>
        <w:pStyle w:val="af"/>
        <w:tabs>
          <w:tab w:val="left" w:pos="851"/>
        </w:tabs>
        <w:spacing w:line="360" w:lineRule="auto"/>
        <w:ind w:firstLine="720"/>
        <w:rPr>
          <w:szCs w:val="24"/>
        </w:rPr>
      </w:pPr>
      <w:r w:rsidRPr="00432FEE">
        <w:rPr>
          <w:szCs w:val="24"/>
        </w:rPr>
        <w:t xml:space="preserve">Экономическую базу любой территории составляет её производственный </w:t>
      </w:r>
      <w:r w:rsidRPr="00432FEE">
        <w:rPr>
          <w:szCs w:val="24"/>
        </w:rPr>
        <w:lastRenderedPageBreak/>
        <w:t xml:space="preserve">потенциал, т.е. потенциал различных отраслей экономики, развитых на территории и создающих всё многообразие конкретных материальных благ и услуг. Именно этим диктуется в первую очередь необходимость выявления потенциальных точек экономического роста на основе анализа экономического потенциала сельского поселения. </w:t>
      </w:r>
    </w:p>
    <w:p w:rsidR="00FB251B" w:rsidRPr="00432FEE" w:rsidRDefault="00FB251B" w:rsidP="00FB251B">
      <w:pPr>
        <w:pStyle w:val="af"/>
        <w:tabs>
          <w:tab w:val="left" w:pos="851"/>
        </w:tabs>
        <w:spacing w:line="360" w:lineRule="auto"/>
        <w:ind w:firstLine="720"/>
        <w:rPr>
          <w:szCs w:val="24"/>
        </w:rPr>
      </w:pPr>
      <w:r w:rsidRPr="00432FEE">
        <w:rPr>
          <w:szCs w:val="24"/>
        </w:rPr>
        <w:t>В результате проведенных опросов и экспертных оценок, а также на основе анализа социально-экономической ситуации в Малиновском сельском поселении были выявлены следующие потенциальные «точки роста»:</w:t>
      </w:r>
    </w:p>
    <w:p w:rsidR="00FB251B" w:rsidRPr="00432FEE" w:rsidRDefault="00FB251B" w:rsidP="00FB251B">
      <w:pPr>
        <w:pStyle w:val="af"/>
        <w:numPr>
          <w:ilvl w:val="0"/>
          <w:numId w:val="6"/>
        </w:numPr>
        <w:tabs>
          <w:tab w:val="left" w:pos="851"/>
        </w:tabs>
        <w:spacing w:line="360" w:lineRule="auto"/>
        <w:rPr>
          <w:szCs w:val="24"/>
        </w:rPr>
      </w:pPr>
      <w:r w:rsidRPr="00432FEE">
        <w:rPr>
          <w:szCs w:val="24"/>
        </w:rPr>
        <w:t xml:space="preserve">Крупное сельскохозяйственное предприятие, осуществляющее деятельность на территории сельского поселения: </w:t>
      </w:r>
      <w:r>
        <w:rPr>
          <w:szCs w:val="24"/>
        </w:rPr>
        <w:t>ЗАО «Сибирская  Аграрная  Группа</w:t>
      </w:r>
      <w:r w:rsidRPr="00432FEE">
        <w:rPr>
          <w:szCs w:val="24"/>
        </w:rPr>
        <w:t xml:space="preserve">». </w:t>
      </w:r>
    </w:p>
    <w:p w:rsidR="00FB251B" w:rsidRPr="00432FEE" w:rsidRDefault="00FB251B" w:rsidP="00FB251B">
      <w:pPr>
        <w:pStyle w:val="af"/>
        <w:numPr>
          <w:ilvl w:val="0"/>
          <w:numId w:val="6"/>
        </w:numPr>
        <w:tabs>
          <w:tab w:val="left" w:pos="851"/>
        </w:tabs>
        <w:spacing w:line="360" w:lineRule="auto"/>
        <w:rPr>
          <w:szCs w:val="24"/>
        </w:rPr>
      </w:pPr>
      <w:r w:rsidRPr="00432FEE">
        <w:rPr>
          <w:szCs w:val="24"/>
        </w:rPr>
        <w:t>ЗАО ТГОК «Ильменит», стр</w:t>
      </w:r>
      <w:r>
        <w:rPr>
          <w:szCs w:val="24"/>
        </w:rPr>
        <w:t>атегия развития которого до 2015</w:t>
      </w:r>
      <w:r w:rsidRPr="00432FEE">
        <w:rPr>
          <w:szCs w:val="24"/>
        </w:rPr>
        <w:t xml:space="preserve"> г. предполагает распространение деятельности предприятия на территорию Малиновского поселения.</w:t>
      </w:r>
    </w:p>
    <w:p w:rsidR="00FB251B" w:rsidRPr="00432FEE" w:rsidRDefault="00FB251B" w:rsidP="00FB251B">
      <w:pPr>
        <w:pStyle w:val="af"/>
        <w:tabs>
          <w:tab w:val="left" w:pos="851"/>
        </w:tabs>
        <w:spacing w:line="360" w:lineRule="auto"/>
        <w:ind w:firstLine="720"/>
        <w:rPr>
          <w:szCs w:val="24"/>
        </w:rPr>
      </w:pPr>
      <w:r w:rsidRPr="00432FEE">
        <w:rPr>
          <w:szCs w:val="24"/>
        </w:rPr>
        <w:t>Развитие потенциальных «точек роста» может существенно повлиять на становление и развитие экономической базы Малиновского сельского поселения, способствовать эффективному использованию имеющихся ресурсов территории и созданию экономической системы поселения.</w:t>
      </w:r>
    </w:p>
    <w:p w:rsidR="00FB251B" w:rsidRPr="00432FEE" w:rsidRDefault="00FB251B" w:rsidP="00FB251B">
      <w:pPr>
        <w:jc w:val="center"/>
        <w:rPr>
          <w:b/>
          <w:sz w:val="28"/>
          <w:szCs w:val="28"/>
        </w:rPr>
      </w:pPr>
      <w:r w:rsidRPr="00432FEE">
        <w:rPr>
          <w:b/>
          <w:sz w:val="28"/>
          <w:szCs w:val="28"/>
        </w:rPr>
        <w:t xml:space="preserve">Основные направления </w:t>
      </w:r>
    </w:p>
    <w:p w:rsidR="00FB251B" w:rsidRPr="00432FEE" w:rsidRDefault="00FB251B" w:rsidP="00FB251B">
      <w:pPr>
        <w:jc w:val="center"/>
        <w:rPr>
          <w:b/>
          <w:sz w:val="28"/>
          <w:szCs w:val="28"/>
        </w:rPr>
      </w:pPr>
      <w:r w:rsidRPr="00432FEE">
        <w:rPr>
          <w:b/>
          <w:sz w:val="28"/>
          <w:szCs w:val="28"/>
        </w:rPr>
        <w:t xml:space="preserve">  бюджетной</w:t>
      </w:r>
      <w:r>
        <w:rPr>
          <w:b/>
          <w:sz w:val="28"/>
          <w:szCs w:val="28"/>
        </w:rPr>
        <w:t xml:space="preserve">  и налоговой  политики на  </w:t>
      </w:r>
      <w:r w:rsidR="00C72D1D">
        <w:rPr>
          <w:b/>
          <w:sz w:val="28"/>
          <w:szCs w:val="28"/>
        </w:rPr>
        <w:t>2015</w:t>
      </w:r>
      <w:r w:rsidRPr="00432FEE">
        <w:rPr>
          <w:b/>
          <w:sz w:val="28"/>
          <w:szCs w:val="28"/>
        </w:rPr>
        <w:t xml:space="preserve"> г </w:t>
      </w:r>
    </w:p>
    <w:p w:rsidR="00FB251B" w:rsidRPr="00432FEE" w:rsidRDefault="00FB251B" w:rsidP="00FB251B">
      <w:pPr>
        <w:jc w:val="center"/>
        <w:rPr>
          <w:b/>
          <w:sz w:val="28"/>
          <w:szCs w:val="28"/>
        </w:rPr>
      </w:pPr>
      <w:r w:rsidRPr="00432FEE">
        <w:rPr>
          <w:b/>
          <w:sz w:val="28"/>
          <w:szCs w:val="28"/>
        </w:rPr>
        <w:t>Малиновского  сельского  поселения</w:t>
      </w:r>
    </w:p>
    <w:p w:rsidR="00FB251B" w:rsidRPr="00432FEE" w:rsidRDefault="00FB251B" w:rsidP="00FB251B">
      <w:pPr>
        <w:jc w:val="both"/>
        <w:rPr>
          <w:b/>
        </w:rPr>
      </w:pPr>
    </w:p>
    <w:p w:rsidR="00FB251B" w:rsidRPr="00432FEE" w:rsidRDefault="00FB251B" w:rsidP="00FB251B">
      <w:pPr>
        <w:jc w:val="both"/>
      </w:pPr>
      <w:r w:rsidRPr="00432FEE">
        <w:t xml:space="preserve">Основные  направления  бюджетной  </w:t>
      </w:r>
      <w:r>
        <w:t xml:space="preserve">и  налоговой  политики  на  </w:t>
      </w:r>
      <w:r w:rsidR="00C72D1D">
        <w:t>2015</w:t>
      </w:r>
      <w:r w:rsidRPr="00432FEE">
        <w:t xml:space="preserve"> год  сформированы  в  соответствии  с  изменениями Бюджетного Кодекса РФ, Законами Томской  области, Томского  района  и  поселения    и  соответствуют  долгосрочным  целям  социально-экономического  развития  Томской  области  до  2020 года и  Программой  социально-экономического  развития Малиновс</w:t>
      </w:r>
      <w:r w:rsidR="005710E0">
        <w:t>кого  поселения  на  период 2009-2014</w:t>
      </w:r>
      <w:r w:rsidRPr="00432FEE">
        <w:t>гг.</w:t>
      </w:r>
    </w:p>
    <w:p w:rsidR="00FB251B" w:rsidRPr="00432FEE" w:rsidRDefault="00FB251B" w:rsidP="00FB251B">
      <w:pPr>
        <w:jc w:val="both"/>
      </w:pPr>
      <w:r w:rsidRPr="00432FEE">
        <w:t xml:space="preserve">Даже  в  условиях  </w:t>
      </w:r>
      <w:r w:rsidR="005710E0">
        <w:t>ограниченности  ресурсов  в 2014</w:t>
      </w:r>
      <w:r>
        <w:t xml:space="preserve"> </w:t>
      </w:r>
      <w:r w:rsidRPr="00432FEE">
        <w:t>году  будет  сохранен  гарантированный  уровень бюджетной  обеспеченности  в  размере 90% от  максимальной бюджетной  обеспеченности.</w:t>
      </w:r>
    </w:p>
    <w:p w:rsidR="00FB251B" w:rsidRPr="00432FEE" w:rsidRDefault="00FB251B" w:rsidP="00FB251B">
      <w:pPr>
        <w:jc w:val="both"/>
      </w:pPr>
      <w:r w:rsidRPr="00432FEE">
        <w:t>Формирование  основных  направлений  налогово</w:t>
      </w:r>
      <w:r>
        <w:t>й  политики  поселения  на  2013</w:t>
      </w:r>
      <w:r w:rsidRPr="00432FEE">
        <w:t xml:space="preserve"> год  осуществляется  в  соответствии  с  законодательством  Российской  Федерации  о  налогах  и  сборах,  согласно  которого  налоговая  политика,  действует  как  инструмент  регулирования  социально-экономического  развития  Томской  области.</w:t>
      </w:r>
    </w:p>
    <w:p w:rsidR="00FB251B" w:rsidRPr="00432FEE" w:rsidRDefault="00FB251B" w:rsidP="00FB251B">
      <w:pPr>
        <w:jc w:val="both"/>
      </w:pPr>
      <w:r w:rsidRPr="00432FEE">
        <w:t xml:space="preserve">Одним  из  приоритетов  бюджетной  политики  является  повышение  эффективности  расходов,  доступности  и  качества  бюджетных  услуг,  безусловное  и  полное  исполнение  действующих  расходных  обязательств,  в  первую  очередь  перед  гражданами. Решения по  увеличению  действующих  или  установлению  новых  расходных  обязательств  должны  приниматься  только  в  </w:t>
      </w:r>
      <w:proofErr w:type="gramStart"/>
      <w:r w:rsidRPr="00432FEE">
        <w:t>пределах</w:t>
      </w:r>
      <w:proofErr w:type="gramEnd"/>
      <w:r w:rsidRPr="00432FEE">
        <w:t xml:space="preserve">  имеющихся  для  их  реализации  финансовых  ресурсов</w:t>
      </w:r>
      <w:r>
        <w:t>,</w:t>
      </w:r>
      <w:r w:rsidRPr="00432FEE">
        <w:t xml:space="preserve">  в  рамках  установленных  бюджетным  законодательством  ограничений.</w:t>
      </w:r>
    </w:p>
    <w:p w:rsidR="00FB251B" w:rsidRPr="00432FEE" w:rsidRDefault="00FB251B" w:rsidP="00FB251B">
      <w:pPr>
        <w:jc w:val="both"/>
      </w:pPr>
      <w:r w:rsidRPr="00432FEE">
        <w:t>Налоговая  политика  поселения  направлена  на  развитие  и  укрепление  налогового  потенциала  поселения,  эффективного  использования  земли  и  иной  недвижимости,  обеспечение   исполнения  всех  социальных   обязатель</w:t>
      </w:r>
      <w:proofErr w:type="gramStart"/>
      <w:r w:rsidRPr="00432FEE">
        <w:t>ств  вл</w:t>
      </w:r>
      <w:proofErr w:type="gramEnd"/>
      <w:r w:rsidRPr="00432FEE">
        <w:t>асти   перед   гражданами.</w:t>
      </w:r>
    </w:p>
    <w:p w:rsidR="00FB251B" w:rsidRPr="00432FEE" w:rsidRDefault="00FB251B" w:rsidP="00FB251B">
      <w:pPr>
        <w:jc w:val="both"/>
      </w:pPr>
    </w:p>
    <w:p w:rsidR="00FB251B" w:rsidRPr="00432FEE" w:rsidRDefault="00FB251B" w:rsidP="00FB251B">
      <w:pPr>
        <w:jc w:val="both"/>
      </w:pPr>
      <w:r w:rsidRPr="00432FEE">
        <w:t>Доходы  поселения  формируются  из  следующих  видов  налогов:</w:t>
      </w:r>
    </w:p>
    <w:p w:rsidR="00FB251B" w:rsidRPr="00432FEE" w:rsidRDefault="00FB251B" w:rsidP="00FB251B">
      <w:pPr>
        <w:jc w:val="both"/>
      </w:pPr>
      <w:r w:rsidRPr="00432FEE">
        <w:lastRenderedPageBreak/>
        <w:t>- налога  на  доходы  физических  лиц-  10 процентов  от  контингента;</w:t>
      </w:r>
    </w:p>
    <w:p w:rsidR="00FB251B" w:rsidRPr="00432FEE" w:rsidRDefault="00FB251B" w:rsidP="00FB251B">
      <w:pPr>
        <w:jc w:val="both"/>
      </w:pPr>
      <w:r w:rsidRPr="00432FEE">
        <w:t>-единого  сельскохозяйственного  налога  -35 процентов   от  контингента</w:t>
      </w:r>
    </w:p>
    <w:p w:rsidR="00FB251B" w:rsidRPr="00432FEE" w:rsidRDefault="00FB251B" w:rsidP="00FB251B">
      <w:pPr>
        <w:jc w:val="both"/>
      </w:pPr>
      <w:r w:rsidRPr="00432FEE">
        <w:t>- земельного  налога   -100 процентов</w:t>
      </w:r>
    </w:p>
    <w:p w:rsidR="00FB251B" w:rsidRPr="00432FEE" w:rsidRDefault="00FB251B" w:rsidP="00FB251B">
      <w:pPr>
        <w:jc w:val="both"/>
      </w:pPr>
      <w:r w:rsidRPr="00432FEE">
        <w:t>-налога  на  имущество   физических   лиц-100  процентов</w:t>
      </w:r>
    </w:p>
    <w:p w:rsidR="00FB251B" w:rsidRPr="00432FEE" w:rsidRDefault="00FB251B" w:rsidP="00FB251B">
      <w:pPr>
        <w:jc w:val="both"/>
      </w:pPr>
      <w:r w:rsidRPr="00432FEE">
        <w:t>- доходов  от  использования  имущества,  находящегося  в  муниципальной  собственности  -100   процентов</w:t>
      </w:r>
    </w:p>
    <w:p w:rsidR="00FB251B" w:rsidRPr="00432FEE" w:rsidRDefault="00FB251B" w:rsidP="00FB251B">
      <w:pPr>
        <w:jc w:val="both"/>
      </w:pPr>
      <w:r w:rsidRPr="00432FEE">
        <w:t xml:space="preserve">Налог  на  доходы    физических   лиц     составляет  в  доходной  части  поселения  </w:t>
      </w:r>
      <w:r>
        <w:t>51,9</w:t>
      </w:r>
      <w:r w:rsidRPr="00432FEE">
        <w:t xml:space="preserve">  процента  или  в  суммовом  выражении  </w:t>
      </w:r>
      <w:r>
        <w:t>3107</w:t>
      </w:r>
      <w:r w:rsidRPr="00432FEE">
        <w:t>,0  т.р.</w:t>
      </w:r>
    </w:p>
    <w:p w:rsidR="00FB251B" w:rsidRPr="00432FEE" w:rsidRDefault="00FB251B" w:rsidP="00FB251B">
      <w:pPr>
        <w:jc w:val="both"/>
      </w:pPr>
      <w:r w:rsidRPr="00432FEE">
        <w:t xml:space="preserve">Администрацией  поселения  проводится  анализ    выполнения  плана  по НДФЛ, собираются  данные  по  организациям,   </w:t>
      </w:r>
      <w:proofErr w:type="gramStart"/>
      <w:r w:rsidRPr="00432FEE">
        <w:t>зарегистрированными</w:t>
      </w:r>
      <w:proofErr w:type="gramEnd"/>
      <w:r w:rsidRPr="00432FEE">
        <w:t xml:space="preserve"> на  территории  поселения  по  уплате  задолженности  по НДФЛ. </w:t>
      </w:r>
      <w:r>
        <w:t xml:space="preserve"> </w:t>
      </w:r>
      <w:r w:rsidRPr="00432FEE">
        <w:t>Крупные  неплательщики  НДФЛ    вызываются  на  межведомственную  балансовую  комиссию  района.</w:t>
      </w:r>
    </w:p>
    <w:p w:rsidR="00FB251B" w:rsidRPr="00432FEE" w:rsidRDefault="00FB251B" w:rsidP="00FB251B">
      <w:pPr>
        <w:jc w:val="both"/>
      </w:pPr>
      <w:r w:rsidRPr="00432FEE">
        <w:t xml:space="preserve">   Выявляются  организации  или  ИП,  находящиеся  на  территории  поселения,  но  не  зарегистрированные  в  ИФНС  Томского  района.</w:t>
      </w:r>
    </w:p>
    <w:p w:rsidR="00FB251B" w:rsidRPr="00432FEE" w:rsidRDefault="00FB251B" w:rsidP="00FB251B">
      <w:pPr>
        <w:jc w:val="both"/>
      </w:pPr>
      <w:r w:rsidRPr="00432FEE">
        <w:t xml:space="preserve">Администрацией  Малиновского  сельского  поселения  проводится   работа  по  увеличению  поступления  платежей  налога  на  имущество  физических  лиц  и  земельного  налога.   По  заявлению  поселения  органы  ИФНС  Томского  района  выдают  списки  неплательщиков  данных  видов  налогов. Администрация  поселения  информирует  население  </w:t>
      </w:r>
      <w:proofErr w:type="gramStart"/>
      <w:r w:rsidRPr="00432FEE">
        <w:t>о</w:t>
      </w:r>
      <w:proofErr w:type="gramEnd"/>
      <w:r w:rsidRPr="00432FEE">
        <w:t xml:space="preserve"> образовавшейся  задолженности  по  телефону, письменно, путем  вывешивания  списков  должников  на досках  объявлений. Помогаем  в  оформлении  квитанций, если  таковых  нет.</w:t>
      </w:r>
    </w:p>
    <w:p w:rsidR="00FB251B" w:rsidRPr="00432FEE" w:rsidRDefault="00FB251B" w:rsidP="00FB251B">
      <w:pPr>
        <w:jc w:val="both"/>
      </w:pPr>
      <w:r w:rsidRPr="00432FEE">
        <w:t>Администрация  поселения     работает  над  привлечением  инвесторов,  создает  условия  для  развития  новых  производств.</w:t>
      </w:r>
    </w:p>
    <w:p w:rsidR="00FB251B" w:rsidRPr="00432FEE" w:rsidRDefault="00FB251B" w:rsidP="00FB251B">
      <w:pPr>
        <w:jc w:val="both"/>
      </w:pPr>
      <w:r w:rsidRPr="00432FEE">
        <w:t>Обозначенные  направлен</w:t>
      </w:r>
      <w:r>
        <w:t>ия  налоговой  политики  в  2012</w:t>
      </w:r>
      <w:r w:rsidRPr="00432FEE">
        <w:t xml:space="preserve"> году  по  развитию  и  укреплению  налогового  потенциала  по</w:t>
      </w:r>
      <w:r>
        <w:t xml:space="preserve">селения  продолжатся  и  в  2013 </w:t>
      </w:r>
      <w:r w:rsidRPr="00432FEE">
        <w:t>году.</w:t>
      </w:r>
    </w:p>
    <w:p w:rsidR="00FB251B" w:rsidRPr="00432FEE" w:rsidRDefault="00FB251B" w:rsidP="00FB251B">
      <w:pPr>
        <w:jc w:val="both"/>
      </w:pPr>
    </w:p>
    <w:p w:rsidR="00FB251B" w:rsidRPr="00432FEE" w:rsidRDefault="00FB251B" w:rsidP="00FB251B">
      <w:pPr>
        <w:jc w:val="both"/>
      </w:pPr>
      <w:r w:rsidRPr="00432FEE">
        <w:t>Развитие  и  укрепление  налогового  потенциала  будет  идти  по  следующим  направлениям:</w:t>
      </w:r>
    </w:p>
    <w:p w:rsidR="00FB251B" w:rsidRPr="00432FEE" w:rsidRDefault="00FB251B" w:rsidP="00FB251B">
      <w:pPr>
        <w:jc w:val="both"/>
      </w:pPr>
      <w:r w:rsidRPr="00432FEE">
        <w:t>-  привлечение  и  работа  с  инвесторами  на  территории   поселения</w:t>
      </w:r>
    </w:p>
    <w:p w:rsidR="00FB251B" w:rsidRPr="00432FEE" w:rsidRDefault="00FB251B" w:rsidP="00FB251B">
      <w:pPr>
        <w:jc w:val="both"/>
      </w:pPr>
      <w:r w:rsidRPr="00432FEE">
        <w:t>-  выявление    совместно  с  ИФНС РФ  по  Томскому  району  на  территории  поселения  организаций, ИП  и  обособленных  подразделений,  действующих  на  территории  поселения  и  не   зарегистрированных  в   налоговой  инспекции.</w:t>
      </w:r>
    </w:p>
    <w:p w:rsidR="00FB251B" w:rsidRPr="00432FEE" w:rsidRDefault="00FB251B" w:rsidP="00FB251B">
      <w:pPr>
        <w:jc w:val="both"/>
      </w:pPr>
      <w:r w:rsidRPr="00432FEE">
        <w:t xml:space="preserve"> -взаимодействие  в  рамках  антикризисных  комиссий  с  налогоплательщиками, расположенными  на  территории поселения  и  полного  выполнения  ими налоговых  обязательств.</w:t>
      </w:r>
    </w:p>
    <w:p w:rsidR="00FB251B" w:rsidRPr="00432FEE" w:rsidRDefault="00FB251B" w:rsidP="00FB251B">
      <w:r w:rsidRPr="00432FEE">
        <w:t xml:space="preserve">  В  условиях  кризисной  ситуации в  экономике, недостаточности  финансовых  ресурсов  бюджетов  поселений  главной  становится  задача  повышения  эффективности  использования  бюджетных  средств.  Основными  направлениями  реализации  данной  задачи  являются:</w:t>
      </w:r>
    </w:p>
    <w:p w:rsidR="00FB251B" w:rsidRPr="00432FEE" w:rsidRDefault="00FB251B" w:rsidP="00FB251B">
      <w:r w:rsidRPr="00432FEE">
        <w:t>-увеличение  доходной  части  бюджетов</w:t>
      </w:r>
    </w:p>
    <w:p w:rsidR="00FB251B" w:rsidRPr="00432FEE" w:rsidRDefault="00FB251B" w:rsidP="00FB251B">
      <w:r w:rsidRPr="00432FEE">
        <w:t>-  эффективное  использование    финансовых  средств  поселений.</w:t>
      </w:r>
    </w:p>
    <w:p w:rsidR="00FB251B" w:rsidRPr="00432FEE" w:rsidRDefault="00FB251B" w:rsidP="00FB251B">
      <w:pPr>
        <w:jc w:val="center"/>
        <w:rPr>
          <w:b/>
        </w:rPr>
      </w:pPr>
    </w:p>
    <w:p w:rsidR="00FB251B" w:rsidRPr="00432FEE" w:rsidRDefault="00FB251B" w:rsidP="00FB251B"/>
    <w:p w:rsidR="00FB251B" w:rsidRPr="00432FEE" w:rsidRDefault="00FB251B" w:rsidP="00FB251B"/>
    <w:p w:rsidR="00FB251B" w:rsidRPr="00432FEE" w:rsidRDefault="00FB251B" w:rsidP="00FB251B"/>
    <w:p w:rsidR="00FB251B" w:rsidRPr="00432FEE" w:rsidRDefault="00FB251B" w:rsidP="00FB251B"/>
    <w:p w:rsidR="00FB251B" w:rsidRPr="00432FEE" w:rsidRDefault="00FB251B" w:rsidP="00FB251B"/>
    <w:p w:rsidR="00FB251B" w:rsidRPr="00432FEE" w:rsidRDefault="00FB251B" w:rsidP="00FB251B"/>
    <w:p w:rsidR="00FB251B" w:rsidRPr="00432FEE" w:rsidRDefault="00FB251B" w:rsidP="00FB251B"/>
    <w:p w:rsidR="00FB251B" w:rsidRPr="00432FEE" w:rsidRDefault="00FB251B" w:rsidP="00FB251B"/>
    <w:p w:rsidR="00FB251B" w:rsidRPr="00432FEE" w:rsidRDefault="00FB251B" w:rsidP="00FB251B"/>
    <w:p w:rsidR="00FB251B" w:rsidRPr="00432FEE" w:rsidRDefault="00FB251B" w:rsidP="00FB251B"/>
    <w:p w:rsidR="00FB251B" w:rsidRPr="00432FEE" w:rsidRDefault="00FB251B" w:rsidP="00FB251B"/>
    <w:p w:rsidR="00FB251B" w:rsidRPr="00432FEE" w:rsidRDefault="00FB251B" w:rsidP="00FB251B"/>
    <w:p w:rsidR="00FB251B" w:rsidRDefault="00FB251B" w:rsidP="00FB251B"/>
    <w:p w:rsidR="00FB251B" w:rsidRDefault="00FB251B" w:rsidP="00FB251B"/>
    <w:p w:rsidR="00FB251B" w:rsidRDefault="00FB251B" w:rsidP="00FB251B"/>
    <w:p w:rsidR="00FB251B" w:rsidRDefault="00FB251B" w:rsidP="00FB25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ПРОГНОЗ</w:t>
      </w:r>
    </w:p>
    <w:p w:rsidR="00FB251B" w:rsidRDefault="00FB251B" w:rsidP="00FB25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Основных  характеристик  бюджета  Малиновского  сельского  поселения</w:t>
      </w:r>
    </w:p>
    <w:p w:rsidR="00FB251B" w:rsidRDefault="00FB251B" w:rsidP="00FB251B">
      <w:pPr>
        <w:jc w:val="center"/>
        <w:rPr>
          <w:b/>
          <w:sz w:val="28"/>
          <w:szCs w:val="28"/>
        </w:rPr>
      </w:pPr>
    </w:p>
    <w:p w:rsidR="00FB251B" w:rsidRDefault="00FB251B" w:rsidP="00FB25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</w:t>
      </w:r>
      <w:r w:rsidR="00C72D1D">
        <w:rPr>
          <w:b/>
          <w:sz w:val="28"/>
          <w:szCs w:val="28"/>
        </w:rPr>
        <w:t>2015</w:t>
      </w:r>
      <w:r>
        <w:rPr>
          <w:b/>
          <w:sz w:val="28"/>
          <w:szCs w:val="28"/>
        </w:rPr>
        <w:t>-2016 годы</w:t>
      </w:r>
    </w:p>
    <w:p w:rsidR="00FB251B" w:rsidRDefault="00FB251B" w:rsidP="00FB251B">
      <w:pPr>
        <w:jc w:val="center"/>
      </w:pPr>
    </w:p>
    <w:tbl>
      <w:tblPr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29"/>
        <w:gridCol w:w="1418"/>
        <w:gridCol w:w="1375"/>
        <w:gridCol w:w="1375"/>
        <w:gridCol w:w="1375"/>
      </w:tblGrid>
      <w:tr w:rsidR="00FB251B" w:rsidTr="00BB7D83">
        <w:tc>
          <w:tcPr>
            <w:tcW w:w="40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1B" w:rsidRDefault="00FB251B" w:rsidP="00BB7D83">
            <w:pPr>
              <w:jc w:val="center"/>
            </w:pPr>
          </w:p>
          <w:p w:rsidR="00FB251B" w:rsidRDefault="00FB251B" w:rsidP="00BB7D83">
            <w:pPr>
              <w:jc w:val="center"/>
            </w:pPr>
          </w:p>
          <w:p w:rsidR="00FB251B" w:rsidRDefault="00FB251B" w:rsidP="00BB7D83">
            <w:pPr>
              <w:jc w:val="center"/>
            </w:pPr>
            <w:r>
              <w:t>Наименование показателей</w:t>
            </w:r>
          </w:p>
          <w:p w:rsidR="00FB251B" w:rsidRDefault="00FB251B" w:rsidP="00BB7D8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1B" w:rsidRDefault="004B171B" w:rsidP="00BB7D83">
            <w:pPr>
              <w:jc w:val="center"/>
            </w:pPr>
            <w:r>
              <w:t>2014</w:t>
            </w:r>
            <w:r w:rsidR="00FB251B">
              <w:t xml:space="preserve"> год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1B" w:rsidRDefault="00C72D1D" w:rsidP="00BB7D83">
            <w:pPr>
              <w:jc w:val="center"/>
            </w:pPr>
            <w:r>
              <w:t>2015</w:t>
            </w:r>
            <w:r w:rsidR="00FB251B">
              <w:t xml:space="preserve"> год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1B" w:rsidRDefault="004B171B" w:rsidP="00BB7D83">
            <w:pPr>
              <w:jc w:val="center"/>
            </w:pPr>
            <w:r>
              <w:t>2016</w:t>
            </w:r>
            <w:r w:rsidR="00FB251B">
              <w:t xml:space="preserve"> год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1B" w:rsidRDefault="004B171B" w:rsidP="00BB7D83">
            <w:pPr>
              <w:jc w:val="center"/>
            </w:pPr>
            <w:r>
              <w:t>2017</w:t>
            </w:r>
            <w:r w:rsidR="00FB251B">
              <w:t xml:space="preserve"> год</w:t>
            </w:r>
          </w:p>
        </w:tc>
      </w:tr>
      <w:tr w:rsidR="00FB251B" w:rsidTr="00BB7D8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51B" w:rsidRDefault="00FB251B" w:rsidP="00BB7D83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1B" w:rsidRDefault="00FB251B" w:rsidP="00BB7D83">
            <w:pPr>
              <w:jc w:val="center"/>
            </w:pPr>
            <w:r>
              <w:t>Ожидаемое</w:t>
            </w:r>
          </w:p>
          <w:p w:rsidR="00FB251B" w:rsidRDefault="00FB251B" w:rsidP="00BB7D83">
            <w:pPr>
              <w:jc w:val="center"/>
            </w:pPr>
            <w:r>
              <w:t>исполнение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1B" w:rsidRDefault="00FB251B" w:rsidP="00BB7D83">
            <w:pPr>
              <w:jc w:val="center"/>
            </w:pPr>
            <w:r>
              <w:t>Проект бюджета</w:t>
            </w:r>
          </w:p>
          <w:p w:rsidR="00FB251B" w:rsidRDefault="00FB251B" w:rsidP="00BB7D83">
            <w:pPr>
              <w:jc w:val="center"/>
            </w:pPr>
            <w:r>
              <w:t>поселения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1B" w:rsidRDefault="00FB251B" w:rsidP="00BB7D83">
            <w:pPr>
              <w:jc w:val="center"/>
            </w:pPr>
            <w:r>
              <w:t>Проект бюджета</w:t>
            </w:r>
          </w:p>
          <w:p w:rsidR="00FB251B" w:rsidRDefault="00FB251B" w:rsidP="00BB7D83">
            <w:pPr>
              <w:jc w:val="center"/>
            </w:pPr>
            <w:r>
              <w:t>поселения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1B" w:rsidRDefault="00FB251B" w:rsidP="00BB7D83">
            <w:pPr>
              <w:jc w:val="center"/>
            </w:pPr>
            <w:r>
              <w:t>Проект бюджета</w:t>
            </w:r>
          </w:p>
          <w:p w:rsidR="00FB251B" w:rsidRDefault="00FB251B" w:rsidP="00BB7D83">
            <w:pPr>
              <w:jc w:val="center"/>
            </w:pPr>
            <w:r>
              <w:t>поселения</w:t>
            </w:r>
          </w:p>
        </w:tc>
      </w:tr>
      <w:tr w:rsidR="00FB251B" w:rsidTr="00BB7D83">
        <w:trPr>
          <w:trHeight w:val="174"/>
        </w:trPr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1B" w:rsidRDefault="00FB251B" w:rsidP="00BB7D8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1B" w:rsidRDefault="00FB251B" w:rsidP="00BB7D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1B" w:rsidRDefault="00FB251B" w:rsidP="00BB7D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1B" w:rsidRDefault="00FB251B" w:rsidP="00BB7D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1B" w:rsidRDefault="00FB251B" w:rsidP="00BB7D83">
            <w:pPr>
              <w:jc w:val="center"/>
              <w:rPr>
                <w:sz w:val="18"/>
                <w:szCs w:val="18"/>
              </w:rPr>
            </w:pPr>
          </w:p>
        </w:tc>
      </w:tr>
      <w:tr w:rsidR="00FB251B" w:rsidTr="00BB7D83"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1B" w:rsidRDefault="00FB251B" w:rsidP="00BB7D83">
            <w:pPr>
              <w:numPr>
                <w:ilvl w:val="0"/>
                <w:numId w:val="7"/>
              </w:numPr>
              <w:jc w:val="center"/>
              <w:rPr>
                <w:b/>
              </w:rPr>
            </w:pPr>
            <w:r>
              <w:rPr>
                <w:b/>
              </w:rPr>
              <w:t xml:space="preserve"> ДОХОД</w:t>
            </w:r>
            <w:proofErr w:type="gramStart"/>
            <w:r>
              <w:rPr>
                <w:b/>
              </w:rPr>
              <w:t>Ы-</w:t>
            </w:r>
            <w:proofErr w:type="gramEnd"/>
            <w:r>
              <w:rPr>
                <w:b/>
              </w:rPr>
              <w:t xml:space="preserve"> ВСЕГО (с учетом внутренних  оборотов)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1B" w:rsidRDefault="00FB251B" w:rsidP="00BB7D83">
            <w:pPr>
              <w:jc w:val="center"/>
            </w:pPr>
          </w:p>
          <w:p w:rsidR="00FB251B" w:rsidRDefault="00C448AB" w:rsidP="00BB7D83">
            <w:pPr>
              <w:jc w:val="center"/>
            </w:pPr>
            <w:r>
              <w:t>23306,0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1B" w:rsidRDefault="00FB251B" w:rsidP="00BB7D83">
            <w:pPr>
              <w:jc w:val="center"/>
            </w:pPr>
          </w:p>
          <w:p w:rsidR="00FB251B" w:rsidRDefault="00620C5B" w:rsidP="00BB7D83">
            <w:pPr>
              <w:jc w:val="center"/>
            </w:pPr>
            <w:r>
              <w:t>21212,2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1B" w:rsidRDefault="00FB251B" w:rsidP="00BB7D83">
            <w:pPr>
              <w:jc w:val="center"/>
            </w:pPr>
          </w:p>
          <w:p w:rsidR="00FB251B" w:rsidRDefault="00620C5B" w:rsidP="00BB7D83">
            <w:pPr>
              <w:jc w:val="center"/>
            </w:pPr>
            <w:r>
              <w:t>22272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140" w:rsidRDefault="00995140" w:rsidP="00BB7D83">
            <w:pPr>
              <w:jc w:val="center"/>
            </w:pPr>
          </w:p>
          <w:p w:rsidR="00FB251B" w:rsidRDefault="00995140" w:rsidP="00BB7D83">
            <w:pPr>
              <w:jc w:val="center"/>
            </w:pPr>
            <w:r>
              <w:t>23385</w:t>
            </w:r>
          </w:p>
        </w:tc>
      </w:tr>
      <w:tr w:rsidR="00FB251B" w:rsidTr="00BB7D83"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1B" w:rsidRDefault="00FB251B" w:rsidP="00BB7D83">
            <w:pPr>
              <w:jc w:val="center"/>
            </w:pPr>
            <w:r>
              <w:t>В т.ч.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1B" w:rsidRDefault="00FB251B" w:rsidP="00BB7D83">
            <w:pPr>
              <w:jc w:val="center"/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1B" w:rsidRDefault="00FB251B" w:rsidP="00BB7D83">
            <w:pPr>
              <w:jc w:val="center"/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1B" w:rsidRDefault="00FB251B" w:rsidP="00BB7D83">
            <w:pPr>
              <w:jc w:val="center"/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1B" w:rsidRDefault="00FB251B" w:rsidP="00BB7D83">
            <w:pPr>
              <w:jc w:val="center"/>
            </w:pPr>
          </w:p>
        </w:tc>
      </w:tr>
      <w:tr w:rsidR="00FB251B" w:rsidTr="00BB7D83"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1B" w:rsidRDefault="00FB251B" w:rsidP="00BB7D83">
            <w:r>
              <w:t>1.   Налоговые 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1B" w:rsidRDefault="00C448AB" w:rsidP="00BB7D83">
            <w:pPr>
              <w:jc w:val="center"/>
            </w:pPr>
            <w:r>
              <w:t>9303,0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1B" w:rsidRDefault="00620C5B" w:rsidP="00BB7D83">
            <w:pPr>
              <w:jc w:val="center"/>
            </w:pPr>
            <w:r>
              <w:t>8954,0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1B" w:rsidRDefault="00620C5B" w:rsidP="00BB7D83">
            <w:pPr>
              <w:jc w:val="center"/>
            </w:pPr>
            <w:r>
              <w:t>9402,0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1B" w:rsidRDefault="00995140" w:rsidP="00BB7D83">
            <w:pPr>
              <w:jc w:val="center"/>
            </w:pPr>
            <w:r>
              <w:t>9872</w:t>
            </w:r>
          </w:p>
        </w:tc>
      </w:tr>
      <w:tr w:rsidR="00FB251B" w:rsidTr="00BB7D83"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1B" w:rsidRDefault="00FB251B" w:rsidP="00BB7D83">
            <w:r>
              <w:t>2. Неналоговые 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1B" w:rsidRDefault="00FB251B" w:rsidP="00BB7D83">
            <w:pPr>
              <w:jc w:val="center"/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1B" w:rsidRDefault="00FB251B" w:rsidP="00BB7D83">
            <w:pPr>
              <w:jc w:val="center"/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1B" w:rsidRDefault="00FB251B" w:rsidP="00BB7D83">
            <w:pPr>
              <w:jc w:val="center"/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1B" w:rsidRDefault="00FB251B" w:rsidP="00BB7D83">
            <w:pPr>
              <w:jc w:val="center"/>
            </w:pPr>
          </w:p>
        </w:tc>
      </w:tr>
      <w:tr w:rsidR="00FB251B" w:rsidTr="00BB7D83"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1B" w:rsidRDefault="00FB251B" w:rsidP="00BB7D83">
            <w:pPr>
              <w:jc w:val="center"/>
            </w:pPr>
            <w:r>
              <w:t>3. Прочие  безвозмездные  поступления  в  бюджеты 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1B" w:rsidRDefault="00C448AB" w:rsidP="00BB7D83">
            <w:pPr>
              <w:jc w:val="center"/>
            </w:pPr>
            <w:r>
              <w:t>14003,0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1B" w:rsidRDefault="00620C5B" w:rsidP="00BB7D83">
            <w:pPr>
              <w:jc w:val="center"/>
            </w:pPr>
            <w:r>
              <w:t>12258,2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1B" w:rsidRDefault="00620C5B" w:rsidP="00BB7D83">
            <w:pPr>
              <w:jc w:val="center"/>
            </w:pPr>
            <w:r>
              <w:t>12870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1B" w:rsidRDefault="00995140" w:rsidP="00BB7D83">
            <w:pPr>
              <w:jc w:val="center"/>
            </w:pPr>
            <w:r>
              <w:t>13513</w:t>
            </w:r>
          </w:p>
        </w:tc>
      </w:tr>
      <w:tr w:rsidR="00FB251B" w:rsidTr="00BB7D83"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1B" w:rsidRDefault="00FB251B" w:rsidP="00BB7D8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1B" w:rsidRDefault="00FB251B" w:rsidP="00BB7D83">
            <w:pPr>
              <w:jc w:val="center"/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1B" w:rsidRDefault="00FB251B" w:rsidP="00BB7D83">
            <w:pPr>
              <w:jc w:val="center"/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1B" w:rsidRDefault="00FB251B" w:rsidP="00BB7D83">
            <w:pPr>
              <w:jc w:val="center"/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1B" w:rsidRDefault="00FB251B" w:rsidP="00BB7D83">
            <w:pPr>
              <w:jc w:val="center"/>
            </w:pPr>
          </w:p>
        </w:tc>
      </w:tr>
      <w:tr w:rsidR="00FB251B" w:rsidTr="00BB7D83"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1B" w:rsidRDefault="00FB251B" w:rsidP="00BB7D83">
            <w:pPr>
              <w:numPr>
                <w:ilvl w:val="0"/>
                <w:numId w:val="7"/>
              </w:numPr>
              <w:jc w:val="center"/>
              <w:rPr>
                <w:b/>
                <w:lang w:val="en-US"/>
              </w:rPr>
            </w:pPr>
            <w:r>
              <w:rPr>
                <w:lang w:val="en-US"/>
              </w:rPr>
              <w:t xml:space="preserve"> </w:t>
            </w:r>
            <w:r>
              <w:rPr>
                <w:b/>
                <w:lang w:val="en-US"/>
              </w:rPr>
              <w:t>РАСХОДЫ-ВСЕГО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1B" w:rsidRDefault="00C448AB" w:rsidP="00BB7D83">
            <w:pPr>
              <w:jc w:val="center"/>
            </w:pPr>
            <w:r>
              <w:t>23925,6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1B" w:rsidRDefault="00620C5B" w:rsidP="00BB7D83">
            <w:pPr>
              <w:jc w:val="center"/>
            </w:pPr>
            <w:r>
              <w:t>21212,2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1B" w:rsidRDefault="00620C5B" w:rsidP="00BB7D83">
            <w:pPr>
              <w:jc w:val="center"/>
            </w:pPr>
            <w:r>
              <w:t>22272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1B" w:rsidRDefault="00995140" w:rsidP="00BB7D83">
            <w:pPr>
              <w:jc w:val="center"/>
            </w:pPr>
            <w:r>
              <w:t>23385</w:t>
            </w:r>
          </w:p>
        </w:tc>
      </w:tr>
      <w:tr w:rsidR="00FB251B" w:rsidTr="00BB7D83"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1B" w:rsidRDefault="00FB251B" w:rsidP="00BB7D83">
            <w:pPr>
              <w:jc w:val="center"/>
            </w:pPr>
            <w: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1B" w:rsidRDefault="00FB251B" w:rsidP="00BB7D83">
            <w:pPr>
              <w:jc w:val="center"/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1B" w:rsidRDefault="00FB251B" w:rsidP="00BB7D83">
            <w:pPr>
              <w:jc w:val="center"/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1B" w:rsidRDefault="00FB251B" w:rsidP="00BB7D83">
            <w:pPr>
              <w:jc w:val="center"/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1B" w:rsidRDefault="00FB251B" w:rsidP="00BB7D83">
            <w:pPr>
              <w:jc w:val="center"/>
            </w:pPr>
          </w:p>
        </w:tc>
      </w:tr>
      <w:tr w:rsidR="00FB251B" w:rsidTr="00BB7D83"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1B" w:rsidRDefault="00FB251B" w:rsidP="00BB7D83">
            <w:pPr>
              <w:jc w:val="center"/>
            </w:pPr>
            <w:r>
              <w:t>Общегосударственные  вопросы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1B" w:rsidRDefault="00C448AB" w:rsidP="00BB7D83">
            <w:pPr>
              <w:jc w:val="center"/>
            </w:pPr>
            <w:r>
              <w:t>7050,8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1B" w:rsidRDefault="00620C5B" w:rsidP="00BB7D83">
            <w:pPr>
              <w:jc w:val="center"/>
            </w:pPr>
            <w:r>
              <w:t>6965,9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1B" w:rsidRDefault="00620C5B" w:rsidP="00BB7D83">
            <w:pPr>
              <w:jc w:val="center"/>
            </w:pPr>
            <w:r>
              <w:t>7313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1B" w:rsidRDefault="00995140" w:rsidP="00BB7D83">
            <w:pPr>
              <w:jc w:val="center"/>
            </w:pPr>
            <w:r>
              <w:t>7678</w:t>
            </w:r>
          </w:p>
        </w:tc>
      </w:tr>
      <w:tr w:rsidR="00FB251B" w:rsidTr="00BB7D83"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1B" w:rsidRDefault="00FB251B" w:rsidP="00BB7D83">
            <w:pPr>
              <w:jc w:val="center"/>
            </w:pPr>
            <w:r>
              <w:t>Национальная  оборона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1B" w:rsidRDefault="00C448AB" w:rsidP="00BB7D83">
            <w:pPr>
              <w:jc w:val="center"/>
            </w:pPr>
            <w:r>
              <w:t>317,0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1B" w:rsidRDefault="00FB251B" w:rsidP="00BB7D83">
            <w:pPr>
              <w:jc w:val="center"/>
            </w:pPr>
            <w:r>
              <w:t>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1B" w:rsidRDefault="00995140" w:rsidP="00BB7D83">
            <w:pPr>
              <w:jc w:val="center"/>
            </w:pPr>
            <w:r>
              <w:t>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1B" w:rsidRDefault="00995140" w:rsidP="00BB7D83">
            <w:pPr>
              <w:jc w:val="center"/>
            </w:pPr>
            <w:r>
              <w:t>0</w:t>
            </w:r>
          </w:p>
        </w:tc>
      </w:tr>
      <w:tr w:rsidR="00FB251B" w:rsidTr="00BB7D83"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1B" w:rsidRDefault="00FB251B" w:rsidP="00BB7D83">
            <w:pPr>
              <w:jc w:val="center"/>
            </w:pPr>
            <w:r>
              <w:t>Национальная  безопасность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1B" w:rsidRDefault="00C448AB" w:rsidP="00BB7D83">
            <w:pPr>
              <w:jc w:val="center"/>
            </w:pPr>
            <w:r>
              <w:t>62,8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1B" w:rsidRDefault="00620C5B" w:rsidP="00BB7D83">
            <w:pPr>
              <w:jc w:val="center"/>
            </w:pPr>
            <w:r>
              <w:t>100,0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1B" w:rsidRDefault="00620C5B" w:rsidP="00BB7D83">
            <w:pPr>
              <w:jc w:val="center"/>
            </w:pPr>
            <w:r>
              <w:t>110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1B" w:rsidRDefault="00FB251B" w:rsidP="00BB7D83">
            <w:pPr>
              <w:jc w:val="center"/>
            </w:pPr>
            <w:r>
              <w:t>200,0</w:t>
            </w:r>
          </w:p>
        </w:tc>
      </w:tr>
      <w:tr w:rsidR="00FB251B" w:rsidTr="00BB7D83"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1B" w:rsidRDefault="00FB251B" w:rsidP="00BB7D83">
            <w:pPr>
              <w:jc w:val="center"/>
            </w:pPr>
            <w:r>
              <w:t>Национальная  экономика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1B" w:rsidRDefault="00C448AB" w:rsidP="00BB7D83">
            <w:pPr>
              <w:jc w:val="center"/>
            </w:pPr>
            <w:r>
              <w:t>2296,6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1B" w:rsidRDefault="00620C5B" w:rsidP="00BB7D83">
            <w:pPr>
              <w:jc w:val="center"/>
            </w:pPr>
            <w:r>
              <w:t>1716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1B" w:rsidRDefault="00995140" w:rsidP="00BB7D83">
            <w:pPr>
              <w:jc w:val="center"/>
            </w:pPr>
            <w:r>
              <w:t>1888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1B" w:rsidRDefault="00995140" w:rsidP="00BB7D83">
            <w:pPr>
              <w:jc w:val="center"/>
            </w:pPr>
            <w:r>
              <w:t>2000</w:t>
            </w:r>
          </w:p>
        </w:tc>
      </w:tr>
      <w:tr w:rsidR="00FB251B" w:rsidTr="00BB7D83"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1B" w:rsidRDefault="00FB251B" w:rsidP="00BB7D83">
            <w:pPr>
              <w:jc w:val="center"/>
            </w:pPr>
            <w:r>
              <w:t>Жилищно-коммунальное  хозяйство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1B" w:rsidRDefault="00C448AB" w:rsidP="00BB7D83">
            <w:pPr>
              <w:jc w:val="center"/>
            </w:pPr>
            <w:r>
              <w:t>5013,0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1B" w:rsidRDefault="00620C5B" w:rsidP="00BB7D83">
            <w:pPr>
              <w:jc w:val="center"/>
            </w:pPr>
            <w:r>
              <w:t>2280,0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1B" w:rsidRDefault="00620C5B" w:rsidP="00BB7D83">
            <w:pPr>
              <w:jc w:val="center"/>
            </w:pPr>
            <w:r>
              <w:t>2394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1B" w:rsidRDefault="00995140" w:rsidP="00BB7D83">
            <w:pPr>
              <w:jc w:val="center"/>
            </w:pPr>
            <w:r>
              <w:t>2504</w:t>
            </w:r>
          </w:p>
        </w:tc>
      </w:tr>
      <w:tr w:rsidR="00FB251B" w:rsidTr="00BB7D83"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1B" w:rsidRDefault="00FB251B" w:rsidP="00BB7D83">
            <w:pPr>
              <w:jc w:val="center"/>
            </w:pPr>
            <w:r>
              <w:t>Культура  и  кинематография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1B" w:rsidRDefault="00C448AB" w:rsidP="00BB7D83">
            <w:pPr>
              <w:jc w:val="center"/>
            </w:pPr>
            <w:r>
              <w:t>6832,6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1B" w:rsidRDefault="00620C5B" w:rsidP="00BB7D83">
            <w:pPr>
              <w:jc w:val="center"/>
            </w:pPr>
            <w:r>
              <w:t>7704,0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1B" w:rsidRDefault="00620C5B" w:rsidP="00BB7D83">
            <w:pPr>
              <w:jc w:val="center"/>
            </w:pPr>
            <w:r>
              <w:t>8089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1B" w:rsidRDefault="00995140" w:rsidP="00BB7D83">
            <w:pPr>
              <w:jc w:val="center"/>
            </w:pPr>
            <w:r>
              <w:t>8493</w:t>
            </w:r>
          </w:p>
        </w:tc>
      </w:tr>
      <w:tr w:rsidR="00FB251B" w:rsidTr="00BB7D83"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1B" w:rsidRDefault="00FB251B" w:rsidP="00BB7D83">
            <w:pPr>
              <w:jc w:val="center"/>
            </w:pPr>
            <w:r>
              <w:t>Социальное  обеспечение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1B" w:rsidRDefault="00FB251B" w:rsidP="00BB7D83">
            <w:pPr>
              <w:jc w:val="center"/>
            </w:pPr>
            <w:r>
              <w:t>60,0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1B" w:rsidRDefault="00FB251B" w:rsidP="00BB7D83">
            <w:pPr>
              <w:jc w:val="center"/>
            </w:pPr>
            <w:r>
              <w:t>60,0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1B" w:rsidRDefault="00620C5B" w:rsidP="00BB7D83">
            <w:pPr>
              <w:jc w:val="center"/>
            </w:pPr>
            <w:r>
              <w:t>70,0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1B" w:rsidRDefault="00FB251B" w:rsidP="00BB7D83">
            <w:pPr>
              <w:jc w:val="center"/>
            </w:pPr>
            <w:r>
              <w:t>80,0</w:t>
            </w:r>
          </w:p>
        </w:tc>
      </w:tr>
      <w:tr w:rsidR="00FB251B" w:rsidTr="00BB7D83"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1B" w:rsidRDefault="00FB251B" w:rsidP="00BB7D83">
            <w:pPr>
              <w:jc w:val="center"/>
            </w:pPr>
            <w:r>
              <w:t>Охрана  семьи  и  детства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1B" w:rsidRDefault="00C448AB" w:rsidP="00BB7D83">
            <w:pPr>
              <w:jc w:val="center"/>
            </w:pPr>
            <w:r>
              <w:t>1540,0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1B" w:rsidRDefault="00620C5B" w:rsidP="00BB7D83">
            <w:pPr>
              <w:jc w:val="center"/>
            </w:pPr>
            <w:r>
              <w:t>1650,0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1B" w:rsidRDefault="00995140" w:rsidP="00BB7D83">
            <w:pPr>
              <w:jc w:val="center"/>
            </w:pPr>
            <w:r>
              <w:t>1650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1B" w:rsidRDefault="00995140" w:rsidP="00BB7D83">
            <w:pPr>
              <w:jc w:val="center"/>
            </w:pPr>
            <w:r>
              <w:t>1650</w:t>
            </w:r>
          </w:p>
        </w:tc>
      </w:tr>
      <w:tr w:rsidR="00FB251B" w:rsidTr="00BB7D83"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1B" w:rsidRDefault="00FB251B" w:rsidP="00BB7D83">
            <w:pPr>
              <w:jc w:val="center"/>
            </w:pPr>
            <w:r>
              <w:t>Физическая  культура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1B" w:rsidRDefault="00C448AB" w:rsidP="00BB7D83">
            <w:pPr>
              <w:jc w:val="center"/>
            </w:pPr>
            <w:r>
              <w:t>418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1B" w:rsidRDefault="00620C5B" w:rsidP="00BB7D83">
            <w:pPr>
              <w:jc w:val="center"/>
            </w:pPr>
            <w:r>
              <w:t>426,3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1B" w:rsidRDefault="00995140" w:rsidP="00BB7D83">
            <w:pPr>
              <w:jc w:val="center"/>
            </w:pPr>
            <w:r>
              <w:t>448,0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1B" w:rsidRDefault="00995140" w:rsidP="00BB7D83">
            <w:pPr>
              <w:jc w:val="center"/>
            </w:pPr>
            <w:r>
              <w:t>470</w:t>
            </w:r>
          </w:p>
        </w:tc>
      </w:tr>
      <w:tr w:rsidR="00FB251B" w:rsidTr="00BB7D83"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1B" w:rsidRDefault="00FB251B" w:rsidP="00BB7D83">
            <w:pPr>
              <w:jc w:val="center"/>
            </w:pPr>
            <w:r>
              <w:t>Межбюджетные  трансферты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1B" w:rsidRDefault="00C448AB" w:rsidP="00BB7D83">
            <w:pPr>
              <w:jc w:val="center"/>
            </w:pPr>
            <w:r>
              <w:t>334,8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1B" w:rsidRDefault="00FB251B" w:rsidP="00BB7D83">
            <w:pPr>
              <w:jc w:val="center"/>
            </w:pPr>
            <w:r>
              <w:t>310,0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1B" w:rsidRDefault="00FB251B" w:rsidP="00BB7D83">
            <w:pPr>
              <w:jc w:val="center"/>
            </w:pPr>
            <w:r>
              <w:t>310,0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1B" w:rsidRDefault="00FB251B" w:rsidP="00BB7D83">
            <w:pPr>
              <w:jc w:val="center"/>
            </w:pPr>
            <w:r>
              <w:t>310,0</w:t>
            </w:r>
          </w:p>
        </w:tc>
      </w:tr>
      <w:tr w:rsidR="00FB251B" w:rsidTr="00BB7D83"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1B" w:rsidRDefault="00FB251B" w:rsidP="00BB7D83">
            <w:pPr>
              <w:numPr>
                <w:ilvl w:val="0"/>
                <w:numId w:val="7"/>
              </w:num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ДЕФИЦИТ(-), ПРОФИЦИТ (+)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1B" w:rsidRDefault="00FB251B" w:rsidP="00BB7D83">
            <w:pPr>
              <w:jc w:val="center"/>
            </w:pPr>
            <w:r>
              <w:t>+48,3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1B" w:rsidRDefault="00FB251B" w:rsidP="00BB7D83">
            <w:pPr>
              <w:jc w:val="center"/>
            </w:pPr>
            <w:r>
              <w:t>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1B" w:rsidRDefault="00FB251B" w:rsidP="00BB7D83">
            <w:pPr>
              <w:jc w:val="center"/>
            </w:pPr>
            <w:r>
              <w:t>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1B" w:rsidRDefault="00FB251B" w:rsidP="00BB7D83">
            <w:pPr>
              <w:jc w:val="center"/>
            </w:pPr>
            <w:r>
              <w:t>0</w:t>
            </w:r>
          </w:p>
        </w:tc>
      </w:tr>
      <w:tr w:rsidR="00FB251B" w:rsidTr="00BB7D83"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1B" w:rsidRDefault="00FB251B" w:rsidP="00BB7D83">
            <w:pPr>
              <w:jc w:val="center"/>
            </w:pPr>
            <w:r>
              <w:t>Отношение дефицита</w:t>
            </w:r>
            <w:proofErr w:type="gramStart"/>
            <w:r>
              <w:t xml:space="preserve"> (-) </w:t>
            </w:r>
            <w:proofErr w:type="gramEnd"/>
            <w:r>
              <w:t>к  доходам  без  учета  безвозмездных  поступлений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1B" w:rsidRDefault="00FB251B" w:rsidP="00BB7D83">
            <w:pPr>
              <w:jc w:val="center"/>
            </w:pPr>
            <w:r>
              <w:t>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1B" w:rsidRDefault="00FB251B" w:rsidP="00BB7D83">
            <w:pPr>
              <w:jc w:val="center"/>
            </w:pPr>
            <w:r>
              <w:t>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1B" w:rsidRDefault="00FB251B" w:rsidP="00BB7D83">
            <w:pPr>
              <w:jc w:val="center"/>
            </w:pPr>
            <w:r>
              <w:t>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1B" w:rsidRDefault="00FB251B" w:rsidP="00BB7D83">
            <w:pPr>
              <w:jc w:val="center"/>
            </w:pPr>
            <w:r>
              <w:t>0</w:t>
            </w:r>
          </w:p>
        </w:tc>
      </w:tr>
      <w:tr w:rsidR="00FB251B" w:rsidTr="00BB7D83"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1B" w:rsidRDefault="00FB251B" w:rsidP="00BB7D83">
            <w:pPr>
              <w:jc w:val="center"/>
            </w:pPr>
            <w:r>
              <w:t>Отношение дефицита (-)  к  доходам  без  учета  безвозм</w:t>
            </w:r>
            <w:proofErr w:type="gramStart"/>
            <w:r>
              <w:t>.п</w:t>
            </w:r>
            <w:proofErr w:type="gramEnd"/>
            <w:r>
              <w:t>оступлений  с  учетом  снижения остатков  средств  на  счетах (%)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1B" w:rsidRDefault="00FB251B" w:rsidP="00BB7D83">
            <w:pPr>
              <w:jc w:val="center"/>
            </w:pPr>
            <w:r>
              <w:t>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1B" w:rsidRDefault="00FB251B" w:rsidP="00BB7D83">
            <w:pPr>
              <w:jc w:val="center"/>
            </w:pPr>
            <w:r>
              <w:t>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1B" w:rsidRDefault="00FB251B" w:rsidP="00BB7D83">
            <w:pPr>
              <w:jc w:val="center"/>
            </w:pPr>
            <w:r>
              <w:t>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1B" w:rsidRDefault="00FB251B" w:rsidP="00BB7D83">
            <w:pPr>
              <w:jc w:val="center"/>
            </w:pPr>
            <w:r>
              <w:t>0</w:t>
            </w:r>
          </w:p>
        </w:tc>
      </w:tr>
      <w:tr w:rsidR="00FB251B" w:rsidTr="00BB7D83"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1B" w:rsidRDefault="00FB251B" w:rsidP="00BB7D83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IY. Источники  финансирования  дефицита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1B" w:rsidRDefault="00FB251B" w:rsidP="00BB7D83">
            <w:pPr>
              <w:jc w:val="center"/>
            </w:pPr>
            <w:r>
              <w:t>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1B" w:rsidRDefault="00FB251B" w:rsidP="00BB7D83">
            <w:pPr>
              <w:jc w:val="center"/>
            </w:pPr>
            <w:r>
              <w:t>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1B" w:rsidRDefault="00FB251B" w:rsidP="00BB7D83">
            <w:pPr>
              <w:jc w:val="center"/>
            </w:pPr>
            <w:r>
              <w:t>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1B" w:rsidRDefault="00FB251B" w:rsidP="00BB7D83">
            <w:pPr>
              <w:jc w:val="center"/>
            </w:pPr>
            <w:r>
              <w:t>0</w:t>
            </w:r>
          </w:p>
        </w:tc>
      </w:tr>
      <w:tr w:rsidR="00FB251B" w:rsidTr="00BB7D83"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1B" w:rsidRDefault="00FB251B" w:rsidP="00BB7D83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YI.</w:t>
            </w:r>
            <w:r>
              <w:rPr>
                <w:b/>
              </w:rPr>
              <w:t xml:space="preserve">  Просроченная  кредиторская задолженность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1B" w:rsidRDefault="00FB251B" w:rsidP="00BB7D83">
            <w:pPr>
              <w:jc w:val="center"/>
            </w:pPr>
            <w:r>
              <w:t>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1B" w:rsidRDefault="00FB251B" w:rsidP="00BB7D83">
            <w:pPr>
              <w:jc w:val="center"/>
            </w:pPr>
            <w:r>
              <w:t>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1B" w:rsidRDefault="00FB251B" w:rsidP="00BB7D83">
            <w:pPr>
              <w:jc w:val="center"/>
            </w:pPr>
            <w:r>
              <w:t>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1B" w:rsidRDefault="00FB251B" w:rsidP="00BB7D83">
            <w:pPr>
              <w:jc w:val="center"/>
            </w:pPr>
            <w:r>
              <w:t>0</w:t>
            </w:r>
          </w:p>
        </w:tc>
      </w:tr>
      <w:tr w:rsidR="00FB251B" w:rsidTr="00BB7D83"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1B" w:rsidRDefault="00FB251B" w:rsidP="00BB7D8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1B" w:rsidRDefault="00FB251B" w:rsidP="00BB7D83">
            <w:pPr>
              <w:jc w:val="center"/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1B" w:rsidRDefault="00FB251B" w:rsidP="00BB7D83">
            <w:pPr>
              <w:jc w:val="center"/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1B" w:rsidRDefault="00FB251B" w:rsidP="00BB7D83">
            <w:pPr>
              <w:jc w:val="center"/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1B" w:rsidRDefault="00FB251B" w:rsidP="00BB7D83">
            <w:pPr>
              <w:jc w:val="center"/>
            </w:pPr>
          </w:p>
        </w:tc>
      </w:tr>
    </w:tbl>
    <w:p w:rsidR="00FB251B" w:rsidRDefault="00FB251B" w:rsidP="00FB251B">
      <w:pPr>
        <w:jc w:val="center"/>
      </w:pPr>
    </w:p>
    <w:p w:rsidR="00FB251B" w:rsidRDefault="00FB251B" w:rsidP="00FB251B">
      <w:pPr>
        <w:ind w:firstLine="720"/>
        <w:jc w:val="center"/>
        <w:rPr>
          <w:b/>
          <w:bCs/>
          <w:sz w:val="28"/>
        </w:rPr>
      </w:pPr>
    </w:p>
    <w:p w:rsidR="00E375AE" w:rsidRDefault="00E375AE" w:rsidP="00E375AE">
      <w:pPr>
        <w:rPr>
          <w:b/>
        </w:rPr>
      </w:pPr>
    </w:p>
    <w:p w:rsidR="00E375AE" w:rsidRDefault="00E375AE" w:rsidP="00E375AE">
      <w:pPr>
        <w:rPr>
          <w:b/>
        </w:rPr>
      </w:pPr>
    </w:p>
    <w:p w:rsidR="00E375AE" w:rsidRDefault="00E375AE" w:rsidP="00E375AE">
      <w:pPr>
        <w:rPr>
          <w:b/>
        </w:rPr>
      </w:pPr>
    </w:p>
    <w:p w:rsidR="00432FEE" w:rsidRDefault="00432FEE" w:rsidP="00E375AE">
      <w:pPr>
        <w:ind w:firstLine="720"/>
        <w:jc w:val="center"/>
        <w:rPr>
          <w:b/>
          <w:bCs/>
          <w:sz w:val="28"/>
        </w:rPr>
      </w:pPr>
    </w:p>
    <w:p w:rsidR="00432FEE" w:rsidRDefault="00432FEE" w:rsidP="00E375AE">
      <w:pPr>
        <w:ind w:firstLine="720"/>
        <w:jc w:val="center"/>
        <w:rPr>
          <w:b/>
          <w:bCs/>
          <w:sz w:val="28"/>
        </w:rPr>
      </w:pPr>
    </w:p>
    <w:p w:rsidR="00432FEE" w:rsidRDefault="00432FEE" w:rsidP="00E375AE">
      <w:pPr>
        <w:ind w:firstLine="720"/>
        <w:jc w:val="center"/>
        <w:rPr>
          <w:b/>
          <w:bCs/>
          <w:sz w:val="28"/>
        </w:rPr>
      </w:pPr>
    </w:p>
    <w:p w:rsidR="00432FEE" w:rsidRDefault="00432FEE" w:rsidP="00E375AE">
      <w:pPr>
        <w:ind w:firstLine="720"/>
        <w:jc w:val="center"/>
        <w:rPr>
          <w:b/>
          <w:bCs/>
          <w:sz w:val="28"/>
        </w:rPr>
      </w:pPr>
    </w:p>
    <w:p w:rsidR="00432FEE" w:rsidRDefault="00432FEE" w:rsidP="00E375AE">
      <w:pPr>
        <w:ind w:firstLine="720"/>
        <w:jc w:val="center"/>
        <w:rPr>
          <w:b/>
          <w:bCs/>
          <w:sz w:val="28"/>
        </w:rPr>
      </w:pPr>
    </w:p>
    <w:p w:rsidR="00432FEE" w:rsidRDefault="00432FEE" w:rsidP="00E375AE">
      <w:pPr>
        <w:ind w:firstLine="720"/>
        <w:jc w:val="center"/>
        <w:rPr>
          <w:b/>
          <w:bCs/>
          <w:sz w:val="28"/>
        </w:rPr>
      </w:pPr>
    </w:p>
    <w:p w:rsidR="00432FEE" w:rsidRDefault="00432FEE" w:rsidP="00E375AE">
      <w:pPr>
        <w:ind w:firstLine="720"/>
        <w:jc w:val="center"/>
        <w:rPr>
          <w:b/>
          <w:bCs/>
          <w:sz w:val="28"/>
        </w:rPr>
      </w:pPr>
    </w:p>
    <w:p w:rsidR="00432FEE" w:rsidRDefault="00432FEE" w:rsidP="00E375AE">
      <w:pPr>
        <w:ind w:firstLine="720"/>
        <w:jc w:val="center"/>
        <w:rPr>
          <w:b/>
          <w:bCs/>
          <w:sz w:val="28"/>
        </w:rPr>
      </w:pPr>
    </w:p>
    <w:p w:rsidR="00432FEE" w:rsidRDefault="00432FEE" w:rsidP="00E375AE">
      <w:pPr>
        <w:ind w:firstLine="720"/>
        <w:jc w:val="center"/>
        <w:rPr>
          <w:b/>
          <w:bCs/>
          <w:sz w:val="28"/>
        </w:rPr>
      </w:pPr>
    </w:p>
    <w:p w:rsidR="00432FEE" w:rsidRDefault="00432FEE" w:rsidP="00E375AE">
      <w:pPr>
        <w:ind w:firstLine="720"/>
        <w:jc w:val="center"/>
        <w:rPr>
          <w:b/>
          <w:bCs/>
          <w:sz w:val="28"/>
        </w:rPr>
      </w:pPr>
    </w:p>
    <w:p w:rsidR="00432FEE" w:rsidRDefault="00432FEE" w:rsidP="00E375AE">
      <w:pPr>
        <w:ind w:firstLine="720"/>
        <w:jc w:val="center"/>
        <w:rPr>
          <w:b/>
          <w:bCs/>
          <w:sz w:val="28"/>
        </w:rPr>
      </w:pPr>
    </w:p>
    <w:p w:rsidR="00432FEE" w:rsidRDefault="00432FEE" w:rsidP="00E375AE">
      <w:pPr>
        <w:ind w:firstLine="720"/>
        <w:jc w:val="center"/>
        <w:rPr>
          <w:b/>
          <w:bCs/>
          <w:sz w:val="28"/>
        </w:rPr>
      </w:pPr>
    </w:p>
    <w:p w:rsidR="00432FEE" w:rsidRDefault="00432FEE" w:rsidP="00E375AE">
      <w:pPr>
        <w:ind w:firstLine="720"/>
        <w:jc w:val="center"/>
        <w:rPr>
          <w:b/>
          <w:bCs/>
          <w:sz w:val="28"/>
        </w:rPr>
      </w:pPr>
    </w:p>
    <w:p w:rsidR="00432FEE" w:rsidRDefault="00432FEE" w:rsidP="00E375AE">
      <w:pPr>
        <w:ind w:firstLine="720"/>
        <w:jc w:val="center"/>
        <w:rPr>
          <w:b/>
          <w:bCs/>
          <w:sz w:val="28"/>
        </w:rPr>
      </w:pPr>
    </w:p>
    <w:p w:rsidR="00EC0247" w:rsidRDefault="00EC0247" w:rsidP="00EC0247">
      <w:pPr>
        <w:jc w:val="center"/>
      </w:pPr>
    </w:p>
    <w:p w:rsidR="00E375AE" w:rsidRDefault="00E375AE" w:rsidP="00E375AE">
      <w:pPr>
        <w:ind w:firstLine="720"/>
        <w:jc w:val="center"/>
        <w:rPr>
          <w:b/>
          <w:bCs/>
          <w:sz w:val="28"/>
        </w:rPr>
      </w:pPr>
    </w:p>
    <w:sectPr w:rsidR="00E375AE" w:rsidSect="00C87E1B">
      <w:pgSz w:w="11906" w:h="16838"/>
      <w:pgMar w:top="1134" w:right="1134" w:bottom="1134" w:left="130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40E7" w:rsidRDefault="003440E7">
      <w:r>
        <w:separator/>
      </w:r>
    </w:p>
  </w:endnote>
  <w:endnote w:type="continuationSeparator" w:id="0">
    <w:p w:rsidR="003440E7" w:rsidRDefault="003440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12AA" w:rsidRDefault="008E12AA" w:rsidP="00334F67">
    <w:pPr>
      <w:pStyle w:val="a5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8E12AA" w:rsidRDefault="008E12AA" w:rsidP="00D95981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12AA" w:rsidRDefault="008E12AA" w:rsidP="00334F67">
    <w:pPr>
      <w:pStyle w:val="a5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DB638D">
      <w:rPr>
        <w:rStyle w:val="af1"/>
        <w:noProof/>
      </w:rPr>
      <w:t>2</w:t>
    </w:r>
    <w:r>
      <w:rPr>
        <w:rStyle w:val="af1"/>
      </w:rPr>
      <w:fldChar w:fldCharType="end"/>
    </w:r>
  </w:p>
  <w:p w:rsidR="008E12AA" w:rsidRDefault="008E12AA" w:rsidP="00D95981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40E7" w:rsidRDefault="003440E7">
      <w:r>
        <w:separator/>
      </w:r>
    </w:p>
  </w:footnote>
  <w:footnote w:type="continuationSeparator" w:id="0">
    <w:p w:rsidR="003440E7" w:rsidRDefault="003440E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0E63940"/>
    <w:lvl w:ilvl="0">
      <w:start w:val="1"/>
      <w:numFmt w:val="bullet"/>
      <w:pStyle w:val="3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7603F9"/>
    <w:multiLevelType w:val="hybridMultilevel"/>
    <w:tmpl w:val="CDA0FB26"/>
    <w:lvl w:ilvl="0" w:tplc="0419000F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abstractNum w:abstractNumId="2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CD37CA"/>
    <w:multiLevelType w:val="hybridMultilevel"/>
    <w:tmpl w:val="736EB4F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987435"/>
    <w:multiLevelType w:val="hybridMultilevel"/>
    <w:tmpl w:val="7FAA2388"/>
    <w:lvl w:ilvl="0" w:tplc="4BD23452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1E739DB"/>
    <w:multiLevelType w:val="hybridMultilevel"/>
    <w:tmpl w:val="A3CE9274"/>
    <w:lvl w:ilvl="0" w:tplc="095C4F5C">
      <w:start w:val="1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F044D94"/>
    <w:multiLevelType w:val="hybridMultilevel"/>
    <w:tmpl w:val="C69C0938"/>
    <w:lvl w:ilvl="0" w:tplc="095C4F5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75AE"/>
    <w:rsid w:val="00006920"/>
    <w:rsid w:val="000106C8"/>
    <w:rsid w:val="00010DD9"/>
    <w:rsid w:val="000134FE"/>
    <w:rsid w:val="00015467"/>
    <w:rsid w:val="0001612F"/>
    <w:rsid w:val="000307F8"/>
    <w:rsid w:val="00033276"/>
    <w:rsid w:val="000364B3"/>
    <w:rsid w:val="0005367E"/>
    <w:rsid w:val="0007359D"/>
    <w:rsid w:val="0007375B"/>
    <w:rsid w:val="00076C1C"/>
    <w:rsid w:val="00076DDF"/>
    <w:rsid w:val="0008242A"/>
    <w:rsid w:val="00086531"/>
    <w:rsid w:val="00087C76"/>
    <w:rsid w:val="00093123"/>
    <w:rsid w:val="000933E7"/>
    <w:rsid w:val="0009419A"/>
    <w:rsid w:val="000958E2"/>
    <w:rsid w:val="000962AB"/>
    <w:rsid w:val="000A1557"/>
    <w:rsid w:val="000A58B2"/>
    <w:rsid w:val="000A76F7"/>
    <w:rsid w:val="000A7F6B"/>
    <w:rsid w:val="000B1174"/>
    <w:rsid w:val="000B1429"/>
    <w:rsid w:val="000C192A"/>
    <w:rsid w:val="000C207C"/>
    <w:rsid w:val="000C43DF"/>
    <w:rsid w:val="000C6762"/>
    <w:rsid w:val="000D5239"/>
    <w:rsid w:val="000E0CAF"/>
    <w:rsid w:val="000E1424"/>
    <w:rsid w:val="000E1C30"/>
    <w:rsid w:val="000F43CA"/>
    <w:rsid w:val="000F56E6"/>
    <w:rsid w:val="000F5C1D"/>
    <w:rsid w:val="001035B8"/>
    <w:rsid w:val="00103FE7"/>
    <w:rsid w:val="001110F0"/>
    <w:rsid w:val="00114F06"/>
    <w:rsid w:val="00117554"/>
    <w:rsid w:val="00117F34"/>
    <w:rsid w:val="00121B8F"/>
    <w:rsid w:val="00121C87"/>
    <w:rsid w:val="00123F6A"/>
    <w:rsid w:val="001318CD"/>
    <w:rsid w:val="001525E6"/>
    <w:rsid w:val="00152B3D"/>
    <w:rsid w:val="0016564D"/>
    <w:rsid w:val="00170C02"/>
    <w:rsid w:val="00173A93"/>
    <w:rsid w:val="0017472D"/>
    <w:rsid w:val="001763E8"/>
    <w:rsid w:val="00181D22"/>
    <w:rsid w:val="00185287"/>
    <w:rsid w:val="001906BB"/>
    <w:rsid w:val="00195F00"/>
    <w:rsid w:val="00196A27"/>
    <w:rsid w:val="001A14F4"/>
    <w:rsid w:val="001A34A7"/>
    <w:rsid w:val="001B6FF3"/>
    <w:rsid w:val="001C2789"/>
    <w:rsid w:val="001C36F0"/>
    <w:rsid w:val="001C4BDB"/>
    <w:rsid w:val="001F105E"/>
    <w:rsid w:val="00205EB2"/>
    <w:rsid w:val="00206525"/>
    <w:rsid w:val="00207E69"/>
    <w:rsid w:val="00225CE0"/>
    <w:rsid w:val="00233899"/>
    <w:rsid w:val="0023471B"/>
    <w:rsid w:val="00240E10"/>
    <w:rsid w:val="00240F78"/>
    <w:rsid w:val="00245610"/>
    <w:rsid w:val="00250198"/>
    <w:rsid w:val="00252B23"/>
    <w:rsid w:val="00263966"/>
    <w:rsid w:val="002667E1"/>
    <w:rsid w:val="00273A15"/>
    <w:rsid w:val="00274F87"/>
    <w:rsid w:val="00276B93"/>
    <w:rsid w:val="00285696"/>
    <w:rsid w:val="00285FCE"/>
    <w:rsid w:val="00291EEA"/>
    <w:rsid w:val="00294534"/>
    <w:rsid w:val="002A1D70"/>
    <w:rsid w:val="002B06BD"/>
    <w:rsid w:val="002B4ECC"/>
    <w:rsid w:val="002B5A69"/>
    <w:rsid w:val="002B6F41"/>
    <w:rsid w:val="002C4345"/>
    <w:rsid w:val="002D2B82"/>
    <w:rsid w:val="002D6DF1"/>
    <w:rsid w:val="002E1B02"/>
    <w:rsid w:val="002E5978"/>
    <w:rsid w:val="002E6205"/>
    <w:rsid w:val="002F03F1"/>
    <w:rsid w:val="002F219B"/>
    <w:rsid w:val="002F41E6"/>
    <w:rsid w:val="003023B5"/>
    <w:rsid w:val="0031044C"/>
    <w:rsid w:val="00312F79"/>
    <w:rsid w:val="00314955"/>
    <w:rsid w:val="003170F9"/>
    <w:rsid w:val="003171D3"/>
    <w:rsid w:val="00322614"/>
    <w:rsid w:val="00324212"/>
    <w:rsid w:val="003300BB"/>
    <w:rsid w:val="003345E3"/>
    <w:rsid w:val="00334F67"/>
    <w:rsid w:val="00336A31"/>
    <w:rsid w:val="0034079C"/>
    <w:rsid w:val="00341FF2"/>
    <w:rsid w:val="003440E7"/>
    <w:rsid w:val="00347EDB"/>
    <w:rsid w:val="003526DD"/>
    <w:rsid w:val="0035719F"/>
    <w:rsid w:val="003723C1"/>
    <w:rsid w:val="00374640"/>
    <w:rsid w:val="00374C3F"/>
    <w:rsid w:val="003756C4"/>
    <w:rsid w:val="00376949"/>
    <w:rsid w:val="0038219F"/>
    <w:rsid w:val="00385CF7"/>
    <w:rsid w:val="00386E88"/>
    <w:rsid w:val="003A21DE"/>
    <w:rsid w:val="003A2798"/>
    <w:rsid w:val="003A4A23"/>
    <w:rsid w:val="003A5D4C"/>
    <w:rsid w:val="003A68F2"/>
    <w:rsid w:val="003C4985"/>
    <w:rsid w:val="003C4A21"/>
    <w:rsid w:val="003E4506"/>
    <w:rsid w:val="003F269C"/>
    <w:rsid w:val="003F5BE1"/>
    <w:rsid w:val="00401FBE"/>
    <w:rsid w:val="0040719B"/>
    <w:rsid w:val="004157D7"/>
    <w:rsid w:val="00417A59"/>
    <w:rsid w:val="00425539"/>
    <w:rsid w:val="00432FEE"/>
    <w:rsid w:val="0043321C"/>
    <w:rsid w:val="00443B89"/>
    <w:rsid w:val="00444420"/>
    <w:rsid w:val="00447275"/>
    <w:rsid w:val="00450783"/>
    <w:rsid w:val="00457E72"/>
    <w:rsid w:val="0046014C"/>
    <w:rsid w:val="00460AC9"/>
    <w:rsid w:val="00461616"/>
    <w:rsid w:val="0047062F"/>
    <w:rsid w:val="00472F71"/>
    <w:rsid w:val="004757F1"/>
    <w:rsid w:val="00487271"/>
    <w:rsid w:val="004A1B9E"/>
    <w:rsid w:val="004A56C2"/>
    <w:rsid w:val="004A769C"/>
    <w:rsid w:val="004B1590"/>
    <w:rsid w:val="004B171B"/>
    <w:rsid w:val="004B35BC"/>
    <w:rsid w:val="004C2F5C"/>
    <w:rsid w:val="004E3B4C"/>
    <w:rsid w:val="004E61AE"/>
    <w:rsid w:val="004E6EB9"/>
    <w:rsid w:val="00503215"/>
    <w:rsid w:val="005075D2"/>
    <w:rsid w:val="00523446"/>
    <w:rsid w:val="00533BFC"/>
    <w:rsid w:val="005341C1"/>
    <w:rsid w:val="00535186"/>
    <w:rsid w:val="00540962"/>
    <w:rsid w:val="005433BB"/>
    <w:rsid w:val="00545CFC"/>
    <w:rsid w:val="005468EF"/>
    <w:rsid w:val="005710E0"/>
    <w:rsid w:val="00573A6A"/>
    <w:rsid w:val="00575C57"/>
    <w:rsid w:val="00575F75"/>
    <w:rsid w:val="00581CEC"/>
    <w:rsid w:val="0059494B"/>
    <w:rsid w:val="005A3005"/>
    <w:rsid w:val="005A68C6"/>
    <w:rsid w:val="005A6EBC"/>
    <w:rsid w:val="005D1DBF"/>
    <w:rsid w:val="005D2B4C"/>
    <w:rsid w:val="005D37F2"/>
    <w:rsid w:val="005D76D8"/>
    <w:rsid w:val="005D7E84"/>
    <w:rsid w:val="005E0C80"/>
    <w:rsid w:val="005E7F54"/>
    <w:rsid w:val="005F6066"/>
    <w:rsid w:val="005F62D1"/>
    <w:rsid w:val="005F78FE"/>
    <w:rsid w:val="006000F4"/>
    <w:rsid w:val="00601167"/>
    <w:rsid w:val="00605A1B"/>
    <w:rsid w:val="006100B8"/>
    <w:rsid w:val="0061595C"/>
    <w:rsid w:val="00620C5B"/>
    <w:rsid w:val="00626C98"/>
    <w:rsid w:val="00630FAE"/>
    <w:rsid w:val="0063478E"/>
    <w:rsid w:val="0063794D"/>
    <w:rsid w:val="006440B3"/>
    <w:rsid w:val="00645A02"/>
    <w:rsid w:val="006509C2"/>
    <w:rsid w:val="00656808"/>
    <w:rsid w:val="00656FE9"/>
    <w:rsid w:val="00666B34"/>
    <w:rsid w:val="00671DD1"/>
    <w:rsid w:val="0067285E"/>
    <w:rsid w:val="00673A43"/>
    <w:rsid w:val="00681913"/>
    <w:rsid w:val="0068534B"/>
    <w:rsid w:val="00687E85"/>
    <w:rsid w:val="006902E7"/>
    <w:rsid w:val="0069046A"/>
    <w:rsid w:val="006957F4"/>
    <w:rsid w:val="006A2813"/>
    <w:rsid w:val="006B0E05"/>
    <w:rsid w:val="006B1B93"/>
    <w:rsid w:val="006B5345"/>
    <w:rsid w:val="006B6DDA"/>
    <w:rsid w:val="006C7910"/>
    <w:rsid w:val="006D1FC3"/>
    <w:rsid w:val="006E39D0"/>
    <w:rsid w:val="006F0F95"/>
    <w:rsid w:val="00704EE0"/>
    <w:rsid w:val="0070658C"/>
    <w:rsid w:val="00707CE0"/>
    <w:rsid w:val="00743193"/>
    <w:rsid w:val="00744BA6"/>
    <w:rsid w:val="007471A4"/>
    <w:rsid w:val="0074754D"/>
    <w:rsid w:val="00750928"/>
    <w:rsid w:val="00752C77"/>
    <w:rsid w:val="00752F89"/>
    <w:rsid w:val="00765C94"/>
    <w:rsid w:val="00766C59"/>
    <w:rsid w:val="0077252E"/>
    <w:rsid w:val="00773316"/>
    <w:rsid w:val="0078444E"/>
    <w:rsid w:val="00786BFC"/>
    <w:rsid w:val="0079268C"/>
    <w:rsid w:val="007A4BCC"/>
    <w:rsid w:val="007A4C3A"/>
    <w:rsid w:val="007B1E85"/>
    <w:rsid w:val="007B2CC5"/>
    <w:rsid w:val="007C44E7"/>
    <w:rsid w:val="007C63BF"/>
    <w:rsid w:val="007D10F9"/>
    <w:rsid w:val="007D168C"/>
    <w:rsid w:val="007D1804"/>
    <w:rsid w:val="007D33BF"/>
    <w:rsid w:val="007D702D"/>
    <w:rsid w:val="007E1D1F"/>
    <w:rsid w:val="007E62C8"/>
    <w:rsid w:val="007F0970"/>
    <w:rsid w:val="00800871"/>
    <w:rsid w:val="00802C2C"/>
    <w:rsid w:val="00806836"/>
    <w:rsid w:val="008106C3"/>
    <w:rsid w:val="008115D9"/>
    <w:rsid w:val="008136B8"/>
    <w:rsid w:val="00816B7F"/>
    <w:rsid w:val="00845277"/>
    <w:rsid w:val="00847AA9"/>
    <w:rsid w:val="008613AA"/>
    <w:rsid w:val="008716B9"/>
    <w:rsid w:val="008765C2"/>
    <w:rsid w:val="00882575"/>
    <w:rsid w:val="00885155"/>
    <w:rsid w:val="008A0A9D"/>
    <w:rsid w:val="008A1C6D"/>
    <w:rsid w:val="008A5C59"/>
    <w:rsid w:val="008B34C5"/>
    <w:rsid w:val="008B66D5"/>
    <w:rsid w:val="008C058B"/>
    <w:rsid w:val="008C1A39"/>
    <w:rsid w:val="008C2A4C"/>
    <w:rsid w:val="008C6E26"/>
    <w:rsid w:val="008C7EFC"/>
    <w:rsid w:val="008D0B19"/>
    <w:rsid w:val="008D26DE"/>
    <w:rsid w:val="008D47DD"/>
    <w:rsid w:val="008E12AA"/>
    <w:rsid w:val="008E1611"/>
    <w:rsid w:val="008F2F2D"/>
    <w:rsid w:val="008F3F1A"/>
    <w:rsid w:val="008F6229"/>
    <w:rsid w:val="00905481"/>
    <w:rsid w:val="00917395"/>
    <w:rsid w:val="009212EA"/>
    <w:rsid w:val="00923C1E"/>
    <w:rsid w:val="00925EAF"/>
    <w:rsid w:val="00927AE8"/>
    <w:rsid w:val="0093270E"/>
    <w:rsid w:val="00941805"/>
    <w:rsid w:val="009472B5"/>
    <w:rsid w:val="00950E38"/>
    <w:rsid w:val="009538B4"/>
    <w:rsid w:val="00955BD9"/>
    <w:rsid w:val="0095674F"/>
    <w:rsid w:val="009568F6"/>
    <w:rsid w:val="00956B69"/>
    <w:rsid w:val="00957B20"/>
    <w:rsid w:val="0096054F"/>
    <w:rsid w:val="00961D3D"/>
    <w:rsid w:val="00965589"/>
    <w:rsid w:val="009665C3"/>
    <w:rsid w:val="00973137"/>
    <w:rsid w:val="009856EB"/>
    <w:rsid w:val="0099189B"/>
    <w:rsid w:val="00995140"/>
    <w:rsid w:val="00995E9C"/>
    <w:rsid w:val="009A7EDB"/>
    <w:rsid w:val="009B691A"/>
    <w:rsid w:val="009C4309"/>
    <w:rsid w:val="009C7869"/>
    <w:rsid w:val="009D32CD"/>
    <w:rsid w:val="009D7F41"/>
    <w:rsid w:val="009E2C7B"/>
    <w:rsid w:val="009F4F15"/>
    <w:rsid w:val="009F5447"/>
    <w:rsid w:val="00A03769"/>
    <w:rsid w:val="00A03B37"/>
    <w:rsid w:val="00A12775"/>
    <w:rsid w:val="00A30972"/>
    <w:rsid w:val="00A34FD3"/>
    <w:rsid w:val="00A36F28"/>
    <w:rsid w:val="00A36FDD"/>
    <w:rsid w:val="00A448CB"/>
    <w:rsid w:val="00A44BB5"/>
    <w:rsid w:val="00A5412E"/>
    <w:rsid w:val="00A5519E"/>
    <w:rsid w:val="00A5666B"/>
    <w:rsid w:val="00A70E4A"/>
    <w:rsid w:val="00A723FD"/>
    <w:rsid w:val="00A81328"/>
    <w:rsid w:val="00A828E5"/>
    <w:rsid w:val="00A8640C"/>
    <w:rsid w:val="00A92A1A"/>
    <w:rsid w:val="00AA255E"/>
    <w:rsid w:val="00AA275D"/>
    <w:rsid w:val="00AB2454"/>
    <w:rsid w:val="00AB25EA"/>
    <w:rsid w:val="00AB765C"/>
    <w:rsid w:val="00AC04AE"/>
    <w:rsid w:val="00AC5514"/>
    <w:rsid w:val="00AC6DF4"/>
    <w:rsid w:val="00AC77B0"/>
    <w:rsid w:val="00AD08AE"/>
    <w:rsid w:val="00AD2156"/>
    <w:rsid w:val="00AD43A4"/>
    <w:rsid w:val="00AE1BDA"/>
    <w:rsid w:val="00AF36D4"/>
    <w:rsid w:val="00AF5DD7"/>
    <w:rsid w:val="00B02EF2"/>
    <w:rsid w:val="00B0458A"/>
    <w:rsid w:val="00B060D2"/>
    <w:rsid w:val="00B06A41"/>
    <w:rsid w:val="00B12D7C"/>
    <w:rsid w:val="00B23549"/>
    <w:rsid w:val="00B3027D"/>
    <w:rsid w:val="00B3406D"/>
    <w:rsid w:val="00B44955"/>
    <w:rsid w:val="00B454D5"/>
    <w:rsid w:val="00B50BF0"/>
    <w:rsid w:val="00B526AB"/>
    <w:rsid w:val="00B6120B"/>
    <w:rsid w:val="00B67C26"/>
    <w:rsid w:val="00B733F9"/>
    <w:rsid w:val="00B74912"/>
    <w:rsid w:val="00B76392"/>
    <w:rsid w:val="00B77956"/>
    <w:rsid w:val="00B80161"/>
    <w:rsid w:val="00B809D4"/>
    <w:rsid w:val="00B93095"/>
    <w:rsid w:val="00BA0172"/>
    <w:rsid w:val="00BA2395"/>
    <w:rsid w:val="00BB0A87"/>
    <w:rsid w:val="00BB56A2"/>
    <w:rsid w:val="00BB57C2"/>
    <w:rsid w:val="00BB7D83"/>
    <w:rsid w:val="00BB7FA9"/>
    <w:rsid w:val="00BC3422"/>
    <w:rsid w:val="00BD061D"/>
    <w:rsid w:val="00BD5F00"/>
    <w:rsid w:val="00BE0A33"/>
    <w:rsid w:val="00BE178D"/>
    <w:rsid w:val="00BE2DC2"/>
    <w:rsid w:val="00BF308C"/>
    <w:rsid w:val="00C009FD"/>
    <w:rsid w:val="00C04674"/>
    <w:rsid w:val="00C10B8A"/>
    <w:rsid w:val="00C319C6"/>
    <w:rsid w:val="00C332F5"/>
    <w:rsid w:val="00C33EF7"/>
    <w:rsid w:val="00C34CB3"/>
    <w:rsid w:val="00C369C6"/>
    <w:rsid w:val="00C448AB"/>
    <w:rsid w:val="00C4664A"/>
    <w:rsid w:val="00C50770"/>
    <w:rsid w:val="00C6143A"/>
    <w:rsid w:val="00C61A3E"/>
    <w:rsid w:val="00C6412E"/>
    <w:rsid w:val="00C64D4B"/>
    <w:rsid w:val="00C6565A"/>
    <w:rsid w:val="00C72D1D"/>
    <w:rsid w:val="00C751AF"/>
    <w:rsid w:val="00C7555F"/>
    <w:rsid w:val="00C7622F"/>
    <w:rsid w:val="00C776AA"/>
    <w:rsid w:val="00C81627"/>
    <w:rsid w:val="00C85A44"/>
    <w:rsid w:val="00C85E88"/>
    <w:rsid w:val="00C86313"/>
    <w:rsid w:val="00C87E1B"/>
    <w:rsid w:val="00C90CC8"/>
    <w:rsid w:val="00C93777"/>
    <w:rsid w:val="00C9578F"/>
    <w:rsid w:val="00C96775"/>
    <w:rsid w:val="00C969F8"/>
    <w:rsid w:val="00C96E52"/>
    <w:rsid w:val="00C977A4"/>
    <w:rsid w:val="00C97B07"/>
    <w:rsid w:val="00CA6E48"/>
    <w:rsid w:val="00CA7A65"/>
    <w:rsid w:val="00CB328C"/>
    <w:rsid w:val="00CB5D5D"/>
    <w:rsid w:val="00CC01E7"/>
    <w:rsid w:val="00CC03A8"/>
    <w:rsid w:val="00CC4C60"/>
    <w:rsid w:val="00CC64EB"/>
    <w:rsid w:val="00CC729B"/>
    <w:rsid w:val="00CD1E7E"/>
    <w:rsid w:val="00CD389D"/>
    <w:rsid w:val="00CD778E"/>
    <w:rsid w:val="00CE204F"/>
    <w:rsid w:val="00CE3B9F"/>
    <w:rsid w:val="00CE4C01"/>
    <w:rsid w:val="00CE63E7"/>
    <w:rsid w:val="00D04712"/>
    <w:rsid w:val="00D25B03"/>
    <w:rsid w:val="00D27AFF"/>
    <w:rsid w:val="00D33850"/>
    <w:rsid w:val="00D45AFB"/>
    <w:rsid w:val="00D461F3"/>
    <w:rsid w:val="00D47A63"/>
    <w:rsid w:val="00D50C97"/>
    <w:rsid w:val="00D510A3"/>
    <w:rsid w:val="00D603F8"/>
    <w:rsid w:val="00D62871"/>
    <w:rsid w:val="00D63810"/>
    <w:rsid w:val="00D659CF"/>
    <w:rsid w:val="00D70AE4"/>
    <w:rsid w:val="00D70E89"/>
    <w:rsid w:val="00D713E0"/>
    <w:rsid w:val="00D8171E"/>
    <w:rsid w:val="00D878F8"/>
    <w:rsid w:val="00D95981"/>
    <w:rsid w:val="00DB3B26"/>
    <w:rsid w:val="00DB5BC8"/>
    <w:rsid w:val="00DB638D"/>
    <w:rsid w:val="00DC69A7"/>
    <w:rsid w:val="00DC72E5"/>
    <w:rsid w:val="00DD5199"/>
    <w:rsid w:val="00DD555C"/>
    <w:rsid w:val="00DE3DEF"/>
    <w:rsid w:val="00DE4D87"/>
    <w:rsid w:val="00DE69AF"/>
    <w:rsid w:val="00DF4D2C"/>
    <w:rsid w:val="00DF5028"/>
    <w:rsid w:val="00E00FC7"/>
    <w:rsid w:val="00E010ED"/>
    <w:rsid w:val="00E02417"/>
    <w:rsid w:val="00E10DEC"/>
    <w:rsid w:val="00E11BB0"/>
    <w:rsid w:val="00E2020B"/>
    <w:rsid w:val="00E30A42"/>
    <w:rsid w:val="00E35BBD"/>
    <w:rsid w:val="00E375AE"/>
    <w:rsid w:val="00E43830"/>
    <w:rsid w:val="00E46CD4"/>
    <w:rsid w:val="00E4760E"/>
    <w:rsid w:val="00E65825"/>
    <w:rsid w:val="00E80D41"/>
    <w:rsid w:val="00E810CB"/>
    <w:rsid w:val="00E81AFB"/>
    <w:rsid w:val="00E9432D"/>
    <w:rsid w:val="00EA5F35"/>
    <w:rsid w:val="00EB0E0E"/>
    <w:rsid w:val="00EB7492"/>
    <w:rsid w:val="00EC0247"/>
    <w:rsid w:val="00EC0B8D"/>
    <w:rsid w:val="00EC13C3"/>
    <w:rsid w:val="00ED2F42"/>
    <w:rsid w:val="00EE0072"/>
    <w:rsid w:val="00EE1156"/>
    <w:rsid w:val="00EE220E"/>
    <w:rsid w:val="00EE3D5D"/>
    <w:rsid w:val="00EE708D"/>
    <w:rsid w:val="00EF0884"/>
    <w:rsid w:val="00EF47C1"/>
    <w:rsid w:val="00F11003"/>
    <w:rsid w:val="00F15D8F"/>
    <w:rsid w:val="00F16212"/>
    <w:rsid w:val="00F20BA3"/>
    <w:rsid w:val="00F2238F"/>
    <w:rsid w:val="00F25096"/>
    <w:rsid w:val="00F33B23"/>
    <w:rsid w:val="00F36AE7"/>
    <w:rsid w:val="00F36F4C"/>
    <w:rsid w:val="00F51177"/>
    <w:rsid w:val="00F52E75"/>
    <w:rsid w:val="00F674AC"/>
    <w:rsid w:val="00F76614"/>
    <w:rsid w:val="00F76E42"/>
    <w:rsid w:val="00F8122A"/>
    <w:rsid w:val="00F922F0"/>
    <w:rsid w:val="00FA16C3"/>
    <w:rsid w:val="00FB251B"/>
    <w:rsid w:val="00FB6EBF"/>
    <w:rsid w:val="00FB77A1"/>
    <w:rsid w:val="00FC55E0"/>
    <w:rsid w:val="00FD2E06"/>
    <w:rsid w:val="00FD3EE1"/>
    <w:rsid w:val="00FE3E73"/>
    <w:rsid w:val="00FF46C7"/>
    <w:rsid w:val="00FF54CC"/>
    <w:rsid w:val="00FF7709"/>
    <w:rsid w:val="00FF7743"/>
    <w:rsid w:val="00FF7B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link w:val="1"/>
    <w:qFormat/>
    <w:rsid w:val="00E375AE"/>
    <w:rPr>
      <w:sz w:val="24"/>
      <w:szCs w:val="24"/>
    </w:rPr>
  </w:style>
  <w:style w:type="paragraph" w:styleId="10">
    <w:name w:val="heading 1"/>
    <w:basedOn w:val="a"/>
    <w:next w:val="a"/>
    <w:link w:val="1"/>
    <w:qFormat/>
    <w:rsid w:val="00E375AE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E375AE"/>
    <w:pPr>
      <w:keepNext/>
      <w:jc w:val="center"/>
      <w:outlineLvl w:val="1"/>
    </w:pPr>
    <w:rPr>
      <w:b/>
      <w:bCs/>
      <w:sz w:val="28"/>
    </w:rPr>
  </w:style>
  <w:style w:type="paragraph" w:styleId="30">
    <w:name w:val="heading 3"/>
    <w:basedOn w:val="a"/>
    <w:next w:val="a"/>
    <w:qFormat/>
    <w:rsid w:val="00E375AE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rsid w:val="00E375AE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rsid w:val="00E375A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E375AE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qFormat/>
    <w:rsid w:val="00E375AE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qFormat/>
    <w:rsid w:val="00E375AE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">
    <w:name w:val="Заголовок 1 Знак"/>
    <w:basedOn w:val="a0"/>
    <w:link w:val="10"/>
    <w:locked/>
    <w:rsid w:val="00E375AE"/>
    <w:rPr>
      <w:sz w:val="28"/>
      <w:szCs w:val="24"/>
      <w:lang w:val="ru-RU" w:eastAsia="ru-RU" w:bidi="ar-SA"/>
    </w:rPr>
  </w:style>
  <w:style w:type="character" w:customStyle="1" w:styleId="20">
    <w:name w:val="Заголовок 2 Знак"/>
    <w:basedOn w:val="a0"/>
    <w:link w:val="2"/>
    <w:locked/>
    <w:rsid w:val="00E375AE"/>
    <w:rPr>
      <w:b/>
      <w:bCs/>
      <w:sz w:val="28"/>
      <w:szCs w:val="24"/>
      <w:lang w:val="ru-RU" w:eastAsia="ru-RU" w:bidi="ar-SA"/>
    </w:rPr>
  </w:style>
  <w:style w:type="paragraph" w:styleId="a3">
    <w:name w:val="header"/>
    <w:basedOn w:val="a"/>
    <w:rsid w:val="00E375A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5"/>
    <w:locked/>
    <w:rsid w:val="00E375AE"/>
    <w:rPr>
      <w:sz w:val="24"/>
      <w:szCs w:val="24"/>
      <w:lang w:val="ru-RU" w:eastAsia="ru-RU" w:bidi="ar-SA"/>
    </w:rPr>
  </w:style>
  <w:style w:type="paragraph" w:styleId="a5">
    <w:name w:val="footer"/>
    <w:basedOn w:val="a"/>
    <w:link w:val="a4"/>
    <w:rsid w:val="00E375AE"/>
    <w:pPr>
      <w:tabs>
        <w:tab w:val="center" w:pos="4677"/>
        <w:tab w:val="right" w:pos="9355"/>
      </w:tabs>
    </w:pPr>
  </w:style>
  <w:style w:type="paragraph" w:styleId="a6">
    <w:name w:val="List Bullet"/>
    <w:basedOn w:val="a"/>
    <w:autoRedefine/>
    <w:rsid w:val="00E375AE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character" w:customStyle="1" w:styleId="a7">
    <w:name w:val="Название Знак"/>
    <w:basedOn w:val="a0"/>
    <w:link w:val="a8"/>
    <w:locked/>
    <w:rsid w:val="00E375AE"/>
    <w:rPr>
      <w:i/>
      <w:iCs/>
      <w:sz w:val="28"/>
      <w:szCs w:val="24"/>
      <w:lang w:val="ru-RU" w:eastAsia="ru-RU" w:bidi="ar-SA"/>
    </w:rPr>
  </w:style>
  <w:style w:type="paragraph" w:styleId="a8">
    <w:name w:val="Title"/>
    <w:basedOn w:val="a"/>
    <w:link w:val="a7"/>
    <w:qFormat/>
    <w:rsid w:val="00E375AE"/>
    <w:pPr>
      <w:ind w:left="360"/>
      <w:jc w:val="center"/>
    </w:pPr>
    <w:rPr>
      <w:i/>
      <w:iCs/>
      <w:sz w:val="28"/>
    </w:rPr>
  </w:style>
  <w:style w:type="character" w:customStyle="1" w:styleId="a9">
    <w:name w:val="Основной текст Знак"/>
    <w:basedOn w:val="a0"/>
    <w:link w:val="aa"/>
    <w:locked/>
    <w:rsid w:val="00E375AE"/>
    <w:rPr>
      <w:sz w:val="28"/>
      <w:szCs w:val="24"/>
      <w:lang w:val="ru-RU" w:eastAsia="ru-RU" w:bidi="ar-SA"/>
    </w:rPr>
  </w:style>
  <w:style w:type="paragraph" w:styleId="aa">
    <w:name w:val="Body Text"/>
    <w:basedOn w:val="a"/>
    <w:link w:val="a9"/>
    <w:rsid w:val="00E375AE"/>
    <w:rPr>
      <w:sz w:val="28"/>
    </w:rPr>
  </w:style>
  <w:style w:type="character" w:customStyle="1" w:styleId="ab">
    <w:name w:val="Основной текст с отступом Знак"/>
    <w:aliases w:val="Основной текст 1 Знак"/>
    <w:basedOn w:val="a0"/>
    <w:link w:val="ac"/>
    <w:locked/>
    <w:rsid w:val="00E375AE"/>
    <w:rPr>
      <w:sz w:val="24"/>
      <w:szCs w:val="24"/>
      <w:lang w:val="ru-RU" w:eastAsia="ru-RU" w:bidi="ar-SA"/>
    </w:rPr>
  </w:style>
  <w:style w:type="paragraph" w:styleId="ac">
    <w:name w:val="Body Text Indent"/>
    <w:aliases w:val="Основной текст 1"/>
    <w:basedOn w:val="a"/>
    <w:link w:val="ab"/>
    <w:rsid w:val="00E375AE"/>
    <w:pPr>
      <w:spacing w:after="120"/>
      <w:ind w:left="283"/>
    </w:pPr>
  </w:style>
  <w:style w:type="character" w:customStyle="1" w:styleId="21">
    <w:name w:val="Основной текст 2 Знак"/>
    <w:basedOn w:val="a0"/>
    <w:link w:val="22"/>
    <w:locked/>
    <w:rsid w:val="00E375AE"/>
    <w:rPr>
      <w:rFonts w:ascii="Tms Rmn" w:hAnsi="Tms Rmn"/>
      <w:sz w:val="24"/>
      <w:lang w:val="ru-RU" w:eastAsia="ru-RU" w:bidi="ar-SA"/>
    </w:rPr>
  </w:style>
  <w:style w:type="paragraph" w:styleId="22">
    <w:name w:val="Body Text 2"/>
    <w:basedOn w:val="a"/>
    <w:link w:val="21"/>
    <w:rsid w:val="00E375AE"/>
    <w:pPr>
      <w:spacing w:line="360" w:lineRule="auto"/>
      <w:jc w:val="both"/>
    </w:pPr>
    <w:rPr>
      <w:rFonts w:ascii="Tms Rmn" w:hAnsi="Tms Rmn"/>
      <w:szCs w:val="20"/>
    </w:rPr>
  </w:style>
  <w:style w:type="paragraph" w:styleId="31">
    <w:name w:val="Body Text Indent 3"/>
    <w:basedOn w:val="a"/>
    <w:rsid w:val="00E375AE"/>
    <w:pPr>
      <w:spacing w:after="120"/>
      <w:ind w:left="283"/>
    </w:pPr>
    <w:rPr>
      <w:sz w:val="16"/>
      <w:szCs w:val="16"/>
    </w:rPr>
  </w:style>
  <w:style w:type="paragraph" w:customStyle="1" w:styleId="xl32">
    <w:name w:val="xl32"/>
    <w:basedOn w:val="a"/>
    <w:rsid w:val="00E375AE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6"/>
    <w:rsid w:val="00E375AE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customStyle="1" w:styleId="ad">
    <w:name w:val="Îáû÷íûé"/>
    <w:rsid w:val="00E375AE"/>
    <w:rPr>
      <w:sz w:val="24"/>
    </w:rPr>
  </w:style>
  <w:style w:type="paragraph" w:customStyle="1" w:styleId="3">
    <w:name w:val="çàãîëîâîê 3"/>
    <w:basedOn w:val="ad"/>
    <w:next w:val="ad"/>
    <w:rsid w:val="00E375AE"/>
    <w:pPr>
      <w:keepNext/>
      <w:jc w:val="center"/>
    </w:pPr>
    <w:rPr>
      <w:b/>
    </w:rPr>
  </w:style>
  <w:style w:type="paragraph" w:customStyle="1" w:styleId="ae">
    <w:name w:val="Âåðõíèé êîëîíòèòóë"/>
    <w:basedOn w:val="ad"/>
    <w:rsid w:val="00E375AE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E375A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E375AE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E375A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Report">
    <w:name w:val="Report"/>
    <w:basedOn w:val="a"/>
    <w:rsid w:val="00E375AE"/>
    <w:pPr>
      <w:spacing w:line="360" w:lineRule="auto"/>
      <w:ind w:firstLine="567"/>
      <w:jc w:val="both"/>
    </w:pPr>
    <w:rPr>
      <w:szCs w:val="20"/>
    </w:rPr>
  </w:style>
  <w:style w:type="paragraph" w:customStyle="1" w:styleId="af">
    <w:name w:val="Таблица"/>
    <w:basedOn w:val="a"/>
    <w:rsid w:val="00E375AE"/>
    <w:pPr>
      <w:widowControl w:val="0"/>
      <w:spacing w:line="264" w:lineRule="auto"/>
      <w:jc w:val="both"/>
    </w:pPr>
    <w:rPr>
      <w:szCs w:val="20"/>
    </w:rPr>
  </w:style>
  <w:style w:type="character" w:styleId="af0">
    <w:name w:val="Strong"/>
    <w:basedOn w:val="a0"/>
    <w:qFormat/>
    <w:rsid w:val="00E375AE"/>
    <w:rPr>
      <w:b/>
      <w:bCs/>
    </w:rPr>
  </w:style>
  <w:style w:type="character" w:styleId="af1">
    <w:name w:val="page number"/>
    <w:basedOn w:val="a0"/>
    <w:rsid w:val="00D95981"/>
  </w:style>
  <w:style w:type="paragraph" w:customStyle="1" w:styleId="af2">
    <w:name w:val="реквизитПодпись"/>
    <w:basedOn w:val="a"/>
    <w:rsid w:val="00D47A63"/>
    <w:pPr>
      <w:tabs>
        <w:tab w:val="left" w:pos="6804"/>
      </w:tabs>
      <w:spacing w:before="360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48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35</Pages>
  <Words>10930</Words>
  <Characters>62303</Characters>
  <Application>Microsoft Office Word</Application>
  <DocSecurity>0</DocSecurity>
  <Lines>519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NhT</Company>
  <LinksUpToDate>false</LinksUpToDate>
  <CharactersWithSpaces>73087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BERA</dc:creator>
  <cp:lastModifiedBy>STRANNIK</cp:lastModifiedBy>
  <cp:revision>2</cp:revision>
  <cp:lastPrinted>2014-11-14T09:58:00Z</cp:lastPrinted>
  <dcterms:created xsi:type="dcterms:W3CDTF">2015-02-02T12:58:00Z</dcterms:created>
  <dcterms:modified xsi:type="dcterms:W3CDTF">2015-02-02T12:58:00Z</dcterms:modified>
</cp:coreProperties>
</file>