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76" w:rsidRDefault="00C25876" w:rsidP="00E6619C">
      <w:pPr>
        <w:pStyle w:val="ConsPlusNonformat"/>
        <w:tabs>
          <w:tab w:val="left" w:pos="142"/>
        </w:tabs>
        <w:ind w:left="284" w:right="568"/>
        <w:jc w:val="both"/>
      </w:pPr>
      <w:bookmarkStart w:id="0" w:name="_GoBack"/>
      <w:bookmarkEnd w:id="0"/>
      <w:r>
        <w:t xml:space="preserve">                            _______________________________________________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(Должность лица, на имя которого представляется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_______________________________________________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  ходатайство, фамилия, имя, отчество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       (последнее - при наличии))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_______________________________________________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        (Фамилия, имя, отчество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      (последнее - при наличии)),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_______________________________________________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      занимаемая должность лица,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    который представил ходатайство)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  <w:outlineLvl w:val="0"/>
      </w:pP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Форма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Ходатайство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о разрешении участия на безвозмездной основе в управлении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некоммерческой организацией (кроме участия в управлении политической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партией, органом профессионального союза, в том числе выборным органом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первичной профсоюзной организации, созданной в государственном органе,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участия в съезде (конференции) или общем собрании иной общественной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организации, жилищного, жилищно-строительного, гаражного кооперативов,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товарищества собственников недвижимости)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В  соответствии с пунктом 3 части 1 статьи 17 Федерального закона от 27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июля  2004  года  N  79-ФЗ "О государственной гражданской службе Российской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Федерации" прошу разрешить мне с ______________________________ участвовать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  (Указывается дата, с какой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    предполагается участие)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на безвозмездной основе в управлении ______________________________________</w:t>
      </w:r>
    </w:p>
    <w:p w:rsidR="00C25876" w:rsidRDefault="00C25876" w:rsidP="00E6619C">
      <w:pPr>
        <w:pStyle w:val="ConsPlusNonformat"/>
        <w:tabs>
          <w:tab w:val="left" w:pos="142"/>
          <w:tab w:val="left" w:pos="9639"/>
          <w:tab w:val="left" w:pos="9781"/>
        </w:tabs>
        <w:ind w:left="284" w:right="568"/>
        <w:jc w:val="both"/>
      </w:pPr>
      <w:r>
        <w:t xml:space="preserve">                                      (Полное наименование некоммерческой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       организации, в управлении которой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___________________________________________________________________________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предполагается участие государственного гражданского служащего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Томской области, замещающего должность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___________________________________________________________________________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государственной гражданской службы Томской области в Администрации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Томской области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___________________________________________________________________________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либо являющегося руководителем исполнительного органа Томской области)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___________________________________________________________________________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(Форма предполагаемого участия в управлении некоммерческой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организацией - в качестве единоличного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__________________________________________________________________________.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исполнительного органа или вхождение в состав коллегиального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органа управления, причина, по которой необходимо участие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в управлении некоммерческой организации)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Настоящим  подтверждаю,  что  выполнение  указанной  деятельности будет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осуществляться  в свободное от основной работы время и не повлечет за собой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конфликта   интересов   и   (или)   возможности   его   возникновения.  При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осуществлении  указанной  выше  деятельности обязуюсь исполнять требования,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соблюдать  запреты и ограничения, предусмотренные Федеральным законом от 27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июля  2004  года  N  79-ФЗ "О государственной гражданской службе Российской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Федерации"  и  Федеральным  законом  от  25  декабря  2008 года N 273-ФЗ "О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противодействии коррупции".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Приложение: на ______ л. в _______ экз.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___ _____________ 20__ г.          _____________ __________________________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     (Подпись)    (Фамилия, имя, отчество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                 (последнее - при наличии))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___________________________________________________________________________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(Должность сотрудника Департамента по профилактике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коррупционных и иных правонарушений Администрации Томской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области, принявшего ходатайство)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>___ _____________ 20__ г.          _____________ __________________________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     (Подпись)    (Фамилия, имя, отчество</w:t>
      </w:r>
    </w:p>
    <w:p w:rsidR="00C25876" w:rsidRDefault="00C25876" w:rsidP="00E6619C">
      <w:pPr>
        <w:pStyle w:val="ConsPlusNonformat"/>
        <w:tabs>
          <w:tab w:val="left" w:pos="142"/>
          <w:tab w:val="left" w:pos="9781"/>
        </w:tabs>
        <w:ind w:left="284" w:right="568"/>
        <w:jc w:val="both"/>
      </w:pPr>
      <w:r>
        <w:t xml:space="preserve">                                                 (последнее - при наличии))</w:t>
      </w:r>
    </w:p>
    <w:p w:rsidR="00C25876" w:rsidRDefault="00C25876" w:rsidP="00E6619C">
      <w:pPr>
        <w:pStyle w:val="ConsPlusNormal"/>
        <w:tabs>
          <w:tab w:val="left" w:pos="9781"/>
        </w:tabs>
        <w:jc w:val="both"/>
      </w:pPr>
    </w:p>
    <w:sectPr w:rsidR="00C25876" w:rsidSect="00E6619C">
      <w:pgSz w:w="11906" w:h="16838"/>
      <w:pgMar w:top="709" w:right="0" w:bottom="142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9C"/>
    <w:rsid w:val="001F252A"/>
    <w:rsid w:val="00C16855"/>
    <w:rsid w:val="00C25876"/>
    <w:rsid w:val="00E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3592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Томской области от 26.12.2017 N 465а(ред. от 10.02.2023)"Об утверждении Порядка получения государственными гражданскими служащими, состоящими в штате Администрации Томской области, и государственными гражданскими служащими, зам</vt:lpstr>
    </vt:vector>
  </TitlesOfParts>
  <Company>КонсультантПлюс Версия 4021.00.50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Томской области от 26.12.2017 N 465а(ред. от 10.02.2023)"Об утверждении Порядка получения государственными гражданскими служащими, состоящими в штате Администрации Томской области, и государственными гражданскими служащими, зам</dc:title>
  <dc:creator>Татьяна Юрьевна Бочанова</dc:creator>
  <cp:lastModifiedBy>AlpUfa</cp:lastModifiedBy>
  <cp:revision>2</cp:revision>
  <dcterms:created xsi:type="dcterms:W3CDTF">2023-11-17T09:19:00Z</dcterms:created>
  <dcterms:modified xsi:type="dcterms:W3CDTF">2023-11-17T09:19:00Z</dcterms:modified>
</cp:coreProperties>
</file>