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79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850C6" w:rsidTr="00B850C6">
        <w:tc>
          <w:tcPr>
            <w:tcW w:w="3190" w:type="dxa"/>
          </w:tcPr>
          <w:p w:rsidR="00B850C6" w:rsidRPr="00B850C6" w:rsidRDefault="00B850C6" w:rsidP="00B8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0C6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190" w:type="dxa"/>
          </w:tcPr>
          <w:p w:rsidR="00B850C6" w:rsidRPr="00B850C6" w:rsidRDefault="00B850C6" w:rsidP="00B8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191" w:type="dxa"/>
          </w:tcPr>
          <w:p w:rsidR="00B850C6" w:rsidRPr="00B850C6" w:rsidRDefault="00B850C6" w:rsidP="00B8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B850C6" w:rsidTr="00B850C6">
        <w:tc>
          <w:tcPr>
            <w:tcW w:w="3190" w:type="dxa"/>
          </w:tcPr>
          <w:p w:rsidR="00B850C6" w:rsidRPr="00B850C6" w:rsidRDefault="00C5398B" w:rsidP="00B8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B850C6" w:rsidRPr="00B850C6" w:rsidRDefault="00C5398B" w:rsidP="00B8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3191" w:type="dxa"/>
          </w:tcPr>
          <w:p w:rsidR="00B850C6" w:rsidRPr="00B850C6" w:rsidRDefault="00B850C6" w:rsidP="00B8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56F8E" w:rsidRDefault="00B850C6" w:rsidP="00B850C6">
      <w:pPr>
        <w:jc w:val="center"/>
        <w:rPr>
          <w:rFonts w:ascii="Times New Roman" w:hAnsi="Times New Roman" w:cs="Times New Roman"/>
          <w:sz w:val="24"/>
          <w:szCs w:val="24"/>
        </w:rPr>
      </w:pPr>
      <w:r w:rsidRPr="00B850C6">
        <w:rPr>
          <w:rFonts w:ascii="Times New Roman" w:hAnsi="Times New Roman" w:cs="Times New Roman"/>
          <w:sz w:val="24"/>
          <w:szCs w:val="24"/>
        </w:rPr>
        <w:t>Обобщенная информация об исполнении (ненадле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B850C6">
        <w:rPr>
          <w:rFonts w:ascii="Times New Roman" w:hAnsi="Times New Roman" w:cs="Times New Roman"/>
          <w:sz w:val="24"/>
          <w:szCs w:val="24"/>
        </w:rPr>
        <w:t>ащем исполнении) лицами, замещающими муниципальные должности депутата представ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850C6">
        <w:rPr>
          <w:rFonts w:ascii="Times New Roman" w:hAnsi="Times New Roman" w:cs="Times New Roman"/>
          <w:sz w:val="24"/>
          <w:szCs w:val="24"/>
        </w:rPr>
        <w:t>тельного органа муниципального образования, обязанности представить сведения о доходах, расходах, об имуществе и обязательствах</w:t>
      </w:r>
      <w:r>
        <w:t xml:space="preserve"> </w:t>
      </w:r>
      <w:r w:rsidRPr="00B850C6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B850C6" w:rsidRPr="008C3635" w:rsidRDefault="00B850C6" w:rsidP="00B850C6">
      <w:pPr>
        <w:jc w:val="center"/>
        <w:rPr>
          <w:b/>
        </w:rPr>
      </w:pPr>
      <w:r w:rsidRPr="008C3635">
        <w:rPr>
          <w:rFonts w:ascii="Times New Roman" w:hAnsi="Times New Roman" w:cs="Times New Roman"/>
          <w:b/>
          <w:sz w:val="24"/>
          <w:szCs w:val="24"/>
        </w:rPr>
        <w:t>СОВЕТ МАЛИНОВСКОГО СЕЛЬСКОГО ПОСЕЛЕНИЯ</w:t>
      </w:r>
    </w:p>
    <w:sectPr w:rsidR="00B850C6" w:rsidRPr="008C3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DC"/>
    <w:rsid w:val="008344A4"/>
    <w:rsid w:val="008C3635"/>
    <w:rsid w:val="00AF5ADC"/>
    <w:rsid w:val="00B850C6"/>
    <w:rsid w:val="00C5398B"/>
    <w:rsid w:val="00C90517"/>
    <w:rsid w:val="00F5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2023-04-10T02:23:00Z</dcterms:created>
  <dcterms:modified xsi:type="dcterms:W3CDTF">2025-04-22T09:15:00Z</dcterms:modified>
</cp:coreProperties>
</file>