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75" w:rsidRDefault="00B53B75" w:rsidP="00B53B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5pt;margin-top:-14.2pt;width:40.5pt;height:52.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664186215" r:id="rId5"/>
        </w:pict>
      </w:r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3B75" w:rsidRDefault="00B53B75" w:rsidP="00B53B75">
      <w:pPr>
        <w:ind w:right="4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  </w:t>
      </w:r>
    </w:p>
    <w:p w:rsidR="00B53B75" w:rsidRDefault="00B53B75" w:rsidP="00B53B75">
      <w:pPr>
        <w:ind w:right="4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 МАЛИНОВСКОГО  СЕЛЬСКОГО  ПОСЕЛЕНИЯ</w:t>
      </w:r>
    </w:p>
    <w:p w:rsidR="00B53B75" w:rsidRDefault="00B53B75" w:rsidP="00B53B75">
      <w:pPr>
        <w:jc w:val="center"/>
        <w:rPr>
          <w:b/>
          <w:sz w:val="20"/>
          <w:szCs w:val="20"/>
        </w:rPr>
      </w:pPr>
    </w:p>
    <w:p w:rsidR="00B53B75" w:rsidRDefault="00B53B75" w:rsidP="00B53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ГЛАВА ПОСЕЛЕНИЯ</w:t>
      </w:r>
    </w:p>
    <w:p w:rsidR="00B53B75" w:rsidRDefault="00B53B75" w:rsidP="00B53B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(ГЛАВА АДМИНИСТРАЦИИ)</w:t>
      </w:r>
    </w:p>
    <w:p w:rsidR="00B53B75" w:rsidRDefault="00B53B75" w:rsidP="00B53B75">
      <w:pPr>
        <w:ind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B53B75" w:rsidRDefault="00B53B75" w:rsidP="00B53B75">
      <w:pPr>
        <w:jc w:val="center"/>
        <w:rPr>
          <w:b/>
          <w:sz w:val="26"/>
          <w:szCs w:val="26"/>
        </w:rPr>
      </w:pPr>
    </w:p>
    <w:p w:rsidR="00B53B75" w:rsidRDefault="00B53B75" w:rsidP="00B53B7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от  26.05.2009г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№ 11  </w:t>
      </w:r>
    </w:p>
    <w:p w:rsidR="00B53B75" w:rsidRDefault="00B53B75" w:rsidP="00B53B7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 w:rsidR="00B53B75" w:rsidRDefault="00B53B75" w:rsidP="00B53B75">
      <w:proofErr w:type="gramStart"/>
      <w:r>
        <w:t>с</w:t>
      </w:r>
      <w:proofErr w:type="gramEnd"/>
      <w:r>
        <w:t xml:space="preserve">. Малиновка   </w:t>
      </w:r>
    </w:p>
    <w:p w:rsidR="00B53B75" w:rsidRDefault="00B53B75" w:rsidP="00B53B75">
      <w:pPr>
        <w:ind w:firstLine="360"/>
        <w:jc w:val="both"/>
        <w:rPr>
          <w:sz w:val="26"/>
          <w:szCs w:val="26"/>
        </w:rPr>
      </w:pPr>
    </w:p>
    <w:p w:rsidR="00B53B75" w:rsidRDefault="00B53B75" w:rsidP="00B53B75">
      <w:pPr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>Об  утверждении  порядка  осуществления  бюджетных  полномочий главными  администраторами  доходов  бюджета Малиновского  сельского  поселения, являющимися  органами местного  самоуправления и  (или) находящимися  в  их  ведении  бюджетными  учреждениями</w:t>
      </w:r>
    </w:p>
    <w:p w:rsidR="00B53B75" w:rsidRDefault="00B53B75" w:rsidP="00B53B75">
      <w:pPr>
        <w:ind w:firstLine="360"/>
        <w:jc w:val="both"/>
        <w:rPr>
          <w:sz w:val="26"/>
          <w:szCs w:val="26"/>
        </w:rPr>
      </w:pPr>
    </w:p>
    <w:p w:rsidR="00B53B75" w:rsidRDefault="00B53B75" w:rsidP="00B53B75">
      <w:r>
        <w:t xml:space="preserve">         В  целях  реализации  статьи  160.1  Бюджетного  кодекса  Российской  Федерации  постановляю:</w:t>
      </w:r>
    </w:p>
    <w:p w:rsidR="00B53B75" w:rsidRDefault="00B53B75" w:rsidP="00B53B75">
      <w:r>
        <w:t xml:space="preserve">            1. Утвердить Порядок осуществления  бюджетных  полномочий главными  администраторами  доходов  бюджета  Малиновского  сельского  поселения,  являющихся  органами  местного  самоуправления и (или) находящимися  в  их  ведении  бюджетными  учреждениями.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возложить на  ведущего  специалиста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>
      <w:r>
        <w:t xml:space="preserve"> </w:t>
      </w:r>
    </w:p>
    <w:p w:rsidR="00B53B75" w:rsidRDefault="00B53B75" w:rsidP="00B53B75">
      <w:r>
        <w:t xml:space="preserve">                                                                                                    Л.Л. Савельев</w:t>
      </w:r>
    </w:p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/>
    <w:p w:rsidR="00B53B75" w:rsidRDefault="00B53B75" w:rsidP="00B53B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3B75" w:rsidRDefault="00B53B75" w:rsidP="00B53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53B75" w:rsidRDefault="00B53B75" w:rsidP="00B53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поселения</w:t>
      </w:r>
    </w:p>
    <w:p w:rsidR="00B53B75" w:rsidRDefault="00B53B75" w:rsidP="00B53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Администрации)</w:t>
      </w:r>
    </w:p>
    <w:p w:rsidR="00B53B75" w:rsidRDefault="00B53B75" w:rsidP="00B53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26.05.2009г  N 11</w:t>
      </w:r>
    </w:p>
    <w:p w:rsidR="00B53B75" w:rsidRDefault="00B53B75" w:rsidP="00B53B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БЮДЖЕТНЫХ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ГЛАВНЫМИ</w:t>
      </w:r>
      <w:proofErr w:type="gramEnd"/>
    </w:p>
    <w:p w:rsidR="00B53B75" w:rsidRDefault="00B53B75" w:rsidP="00B53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АДМИНИСТРАТОРАМИ ДОХОДОВ БЮДЖЕТА   МАЛИНОВСКОГО  СЕЛЬСКОГО 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ВЛЯЮЩИМИСЯ ОРГАНАМИ МЕСТНОГО САМОУПРАВЛЕНИЯ И (ИЛИ)  НАХОДЯЩИМИСЯ В ИХ ВЕДЕНИИ БЮДЖЕТНЫМИ УЧРЕЖДЕНИЯМИ</w:t>
      </w:r>
    </w:p>
    <w:p w:rsidR="00B53B75" w:rsidRDefault="00B53B75" w:rsidP="00B53B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Главные администраторы доходов бюджета   Малиновского сельского поселения, которыми являются органы местного самоуправления и (или) находящиеся в их ведении бюджетные учреждения по перечню, утверждаемому решением Совета  Малиновского сельского поселения о бюджете   Малиновского сельского поселения на очередной финансовый год: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формируют и утверждают перечень подведомственных им администраторов доходов бюджета;</w:t>
      </w:r>
      <w:proofErr w:type="gramEnd"/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формируют и представляют в Управление финансов Администрации Томского района ожидаемую оценку и прогноз поступления доходов в бюджет Малиновского сельского поселения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платежам и иные сведения, необходимые для составления среднесрочного финансового плана и проекта бюджета Малиновского сельского поселения в сроки, устанавливаемые Администрацией Томского района;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представляют в Управление финансов Администрации Томского района не позднее 25 декабря года, предшествующего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сведения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платежам для составления и ведения кассового плана по месяцам и кварталам;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формируют и представляют бюджетную отчетность в порядке, утвержденном Министерством финансов Российской Федерации, в сроки, установленные Управлением финансов Администрации Томского района;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исполняют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 полномочия администратора доходов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Главные администраторы доходов бюджета закрепляют за подведомственными администраторами доходов бюджета источники доходов бюджета,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администрированию которых они осуществляют, и наделяют администраторов доходов бюджета следующими бюджетными полномочиями: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начисление, учет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 в соответствии с законодательством Российской Федерации, нормативными правовыми актами Томской области, правовыми актами муниципального образования "Томский район",  Администрации  Малиновского  сельского  поселения.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взыскание задолженности по платежам в бюджет, пеней и штрафов по ним в соответствии с действующим законодательством;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принятие решений о возврате излишне уплаченных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и  представление поручения в орган Федерального казначейства для осуществления возврата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установленным Министерством финансов Российской Федерации;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принятие решения о зачете (уточнении) платежей в бюджет поселения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Федерации;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осуществление иных бюджетных полномочий, установленных Бюджетным кодексом РФ и принимаемыми в соответствии с ним нормативными правовыми актами, регулирующими бюджетные правоотношения, в порядке, установленном действующим законодательством.</w:t>
      </w:r>
    </w:p>
    <w:p w:rsidR="00B53B75" w:rsidRDefault="00B53B75" w:rsidP="00B53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Администраторы доходов бюджета в 2-недельный срок после доведения до них главным администратором доходов бюджета, в ведении которого они находятся, полномочий администратора доходов бюджета заключают с Управлением Федерального казначейства по Томской области соглашение об информационном 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B53B75" w:rsidRDefault="00B53B75" w:rsidP="00B53B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3B75" w:rsidRDefault="00B53B75" w:rsidP="00B53B75"/>
    <w:p w:rsidR="00544DA8" w:rsidRDefault="00544DA8"/>
    <w:sectPr w:rsidR="00544DA8" w:rsidSect="005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75"/>
    <w:rsid w:val="00544DA8"/>
    <w:rsid w:val="00810BBA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3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2020-10-14T06:10:00Z</dcterms:created>
  <dcterms:modified xsi:type="dcterms:W3CDTF">2020-10-14T06:11:00Z</dcterms:modified>
</cp:coreProperties>
</file>