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E" w:rsidRDefault="009024FE" w:rsidP="009024FE">
      <w:pPr>
        <w:tabs>
          <w:tab w:val="left" w:pos="0"/>
          <w:tab w:val="left" w:pos="426"/>
        </w:tabs>
        <w:ind w:firstLine="993"/>
        <w:jc w:val="center"/>
        <w:rPr>
          <w:rFonts w:ascii="Arial" w:hAnsi="Arial" w:cs="Arial"/>
          <w:i/>
          <w:sz w:val="24"/>
          <w:szCs w:val="24"/>
        </w:rPr>
      </w:pPr>
      <w:r w:rsidRPr="00BA4F67">
        <w:rPr>
          <w:rFonts w:ascii="Arial" w:hAnsi="Arial" w:cs="Arial"/>
          <w:noProof/>
          <w:sz w:val="24"/>
          <w:szCs w:val="24"/>
        </w:rPr>
        <w:drawing>
          <wp:inline distT="0" distB="0" distL="0" distR="0">
            <wp:extent cx="661670" cy="682625"/>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30000" contrast="42000"/>
                    </a:blip>
                    <a:srcRect/>
                    <a:stretch>
                      <a:fillRect/>
                    </a:stretch>
                  </pic:blipFill>
                  <pic:spPr bwMode="auto">
                    <a:xfrm>
                      <a:off x="0" y="0"/>
                      <a:ext cx="661670" cy="682625"/>
                    </a:xfrm>
                    <a:prstGeom prst="rect">
                      <a:avLst/>
                    </a:prstGeom>
                    <a:noFill/>
                    <a:ln w="9525">
                      <a:noFill/>
                      <a:miter lim="800000"/>
                      <a:headEnd/>
                      <a:tailEnd/>
                    </a:ln>
                  </pic:spPr>
                </pic:pic>
              </a:graphicData>
            </a:graphic>
          </wp:inline>
        </w:drawing>
      </w:r>
    </w:p>
    <w:p w:rsidR="00463505" w:rsidRPr="00E71989" w:rsidRDefault="00463505" w:rsidP="009024FE">
      <w:pPr>
        <w:tabs>
          <w:tab w:val="left" w:pos="0"/>
          <w:tab w:val="left" w:pos="426"/>
        </w:tabs>
        <w:ind w:firstLine="993"/>
        <w:jc w:val="center"/>
        <w:rPr>
          <w:rFonts w:ascii="Arial" w:hAnsi="Arial" w:cs="Arial"/>
          <w:i/>
          <w:sz w:val="24"/>
          <w:szCs w:val="24"/>
        </w:rPr>
      </w:pPr>
    </w:p>
    <w:p w:rsidR="00463505" w:rsidRPr="004D1584" w:rsidRDefault="009024FE" w:rsidP="009024FE">
      <w:pPr>
        <w:ind w:hanging="360"/>
        <w:jc w:val="center"/>
        <w:outlineLvl w:val="0"/>
        <w:rPr>
          <w:b/>
          <w:sz w:val="26"/>
          <w:szCs w:val="26"/>
        </w:rPr>
      </w:pPr>
      <w:r w:rsidRPr="004D1584">
        <w:rPr>
          <w:b/>
          <w:sz w:val="26"/>
          <w:szCs w:val="26"/>
        </w:rPr>
        <w:t xml:space="preserve">МУНИЦИПАЛЬНОЕ ОБРАЗОВАНИЕ </w:t>
      </w:r>
    </w:p>
    <w:p w:rsidR="009024FE" w:rsidRPr="004D1584" w:rsidRDefault="009024FE" w:rsidP="009024FE">
      <w:pPr>
        <w:ind w:hanging="360"/>
        <w:jc w:val="center"/>
        <w:outlineLvl w:val="0"/>
        <w:rPr>
          <w:b/>
          <w:sz w:val="26"/>
          <w:szCs w:val="26"/>
        </w:rPr>
      </w:pPr>
      <w:r w:rsidRPr="004D1584">
        <w:rPr>
          <w:b/>
          <w:sz w:val="26"/>
          <w:szCs w:val="26"/>
        </w:rPr>
        <w:t xml:space="preserve"> «МАЛИНОВСКОЕ СЕЛЬСКОЕ ПОСЕЛЕНИЕ»</w:t>
      </w:r>
    </w:p>
    <w:p w:rsidR="00463505" w:rsidRPr="004D1584" w:rsidRDefault="00463505" w:rsidP="009024FE">
      <w:pPr>
        <w:jc w:val="center"/>
        <w:rPr>
          <w:b/>
          <w:sz w:val="26"/>
          <w:szCs w:val="26"/>
        </w:rPr>
      </w:pPr>
    </w:p>
    <w:p w:rsidR="009024FE" w:rsidRPr="004D1584" w:rsidRDefault="009024FE" w:rsidP="009024FE">
      <w:pPr>
        <w:jc w:val="center"/>
        <w:rPr>
          <w:b/>
          <w:sz w:val="26"/>
          <w:szCs w:val="26"/>
        </w:rPr>
      </w:pPr>
      <w:r w:rsidRPr="004D1584">
        <w:rPr>
          <w:b/>
          <w:sz w:val="26"/>
          <w:szCs w:val="26"/>
        </w:rPr>
        <w:t>АДМИНИСТРАЦИЯ МАЛИНОВСКОГО СЕЛЬСКОГО ПОСЕЛЕНИЯ</w:t>
      </w:r>
    </w:p>
    <w:p w:rsidR="009024FE" w:rsidRPr="004D1584" w:rsidRDefault="009024FE" w:rsidP="009024FE">
      <w:pPr>
        <w:jc w:val="center"/>
        <w:rPr>
          <w:b/>
          <w:sz w:val="26"/>
          <w:szCs w:val="26"/>
        </w:rPr>
      </w:pPr>
    </w:p>
    <w:p w:rsidR="009024FE" w:rsidRPr="004D1584" w:rsidRDefault="009024FE" w:rsidP="009024FE">
      <w:pPr>
        <w:jc w:val="center"/>
        <w:outlineLvl w:val="0"/>
        <w:rPr>
          <w:b/>
          <w:bCs/>
          <w:sz w:val="26"/>
          <w:szCs w:val="26"/>
        </w:rPr>
      </w:pPr>
      <w:r w:rsidRPr="004D1584">
        <w:rPr>
          <w:b/>
          <w:bCs/>
          <w:sz w:val="26"/>
          <w:szCs w:val="26"/>
        </w:rPr>
        <w:t>ПОСТАНОВЛЕНИЕ</w:t>
      </w:r>
    </w:p>
    <w:p w:rsidR="009024FE" w:rsidRPr="00463505" w:rsidRDefault="009024FE" w:rsidP="009024FE">
      <w:pPr>
        <w:rPr>
          <w:sz w:val="26"/>
          <w:szCs w:val="26"/>
        </w:rPr>
      </w:pPr>
      <w:r w:rsidRPr="00463505">
        <w:rPr>
          <w:sz w:val="26"/>
          <w:szCs w:val="26"/>
        </w:rPr>
        <w:t>2</w:t>
      </w:r>
      <w:r w:rsidR="00463505">
        <w:rPr>
          <w:sz w:val="26"/>
          <w:szCs w:val="26"/>
        </w:rPr>
        <w:t>5</w:t>
      </w:r>
      <w:r w:rsidRPr="00463505">
        <w:rPr>
          <w:sz w:val="26"/>
          <w:szCs w:val="26"/>
        </w:rPr>
        <w:t xml:space="preserve">.06. 2021 г.                                                                                                                 № </w:t>
      </w:r>
      <w:r w:rsidR="00463505">
        <w:rPr>
          <w:sz w:val="26"/>
          <w:szCs w:val="26"/>
        </w:rPr>
        <w:t>46</w:t>
      </w:r>
    </w:p>
    <w:p w:rsidR="009024FE" w:rsidRPr="00463505" w:rsidRDefault="009024FE" w:rsidP="009024FE">
      <w:pPr>
        <w:rPr>
          <w:sz w:val="26"/>
          <w:szCs w:val="26"/>
        </w:rPr>
      </w:pPr>
    </w:p>
    <w:p w:rsidR="009024FE" w:rsidRPr="00463505" w:rsidRDefault="009024FE" w:rsidP="009024FE">
      <w:pPr>
        <w:tabs>
          <w:tab w:val="left" w:pos="5580"/>
        </w:tabs>
        <w:jc w:val="center"/>
        <w:rPr>
          <w:sz w:val="26"/>
          <w:szCs w:val="26"/>
        </w:rPr>
      </w:pPr>
      <w:proofErr w:type="gramStart"/>
      <w:r w:rsidRPr="00463505">
        <w:rPr>
          <w:sz w:val="26"/>
          <w:szCs w:val="26"/>
        </w:rPr>
        <w:t>с</w:t>
      </w:r>
      <w:proofErr w:type="gramEnd"/>
      <w:r w:rsidRPr="00463505">
        <w:rPr>
          <w:sz w:val="26"/>
          <w:szCs w:val="26"/>
        </w:rPr>
        <w:t>. Малиновка</w:t>
      </w:r>
    </w:p>
    <w:p w:rsidR="009024FE" w:rsidRPr="00463505" w:rsidRDefault="009024FE" w:rsidP="009024FE">
      <w:pPr>
        <w:tabs>
          <w:tab w:val="left" w:pos="5580"/>
        </w:tabs>
        <w:jc w:val="center"/>
        <w:rPr>
          <w:sz w:val="26"/>
          <w:szCs w:val="26"/>
        </w:rPr>
      </w:pPr>
    </w:p>
    <w:p w:rsidR="009024FE" w:rsidRPr="00463505" w:rsidRDefault="009024FE" w:rsidP="009024FE">
      <w:pPr>
        <w:widowControl w:val="0"/>
        <w:suppressAutoHyphens/>
        <w:autoSpaceDN w:val="0"/>
        <w:snapToGrid w:val="0"/>
        <w:jc w:val="both"/>
        <w:textAlignment w:val="baseline"/>
        <w:rPr>
          <w:sz w:val="26"/>
          <w:szCs w:val="26"/>
        </w:rPr>
      </w:pPr>
    </w:p>
    <w:p w:rsidR="009024FE" w:rsidRPr="00463505" w:rsidRDefault="009024FE" w:rsidP="009024FE">
      <w:pPr>
        <w:pStyle w:val="Standard"/>
        <w:snapToGrid w:val="0"/>
        <w:rPr>
          <w:rFonts w:cs="Times New Roman"/>
          <w:sz w:val="26"/>
          <w:szCs w:val="26"/>
        </w:rPr>
      </w:pPr>
      <w:r w:rsidRPr="00463505">
        <w:rPr>
          <w:rFonts w:cs="Times New Roman"/>
          <w:sz w:val="26"/>
          <w:szCs w:val="26"/>
        </w:rPr>
        <w:t xml:space="preserve">Об утверждении административного регламента </w:t>
      </w:r>
    </w:p>
    <w:p w:rsidR="009024FE" w:rsidRPr="00463505" w:rsidRDefault="009024FE" w:rsidP="009024FE">
      <w:pPr>
        <w:pStyle w:val="Standard"/>
        <w:snapToGrid w:val="0"/>
        <w:rPr>
          <w:rFonts w:cs="Times New Roman"/>
          <w:sz w:val="26"/>
          <w:szCs w:val="26"/>
        </w:rPr>
      </w:pPr>
      <w:r w:rsidRPr="00463505">
        <w:rPr>
          <w:rFonts w:cs="Times New Roman"/>
          <w:sz w:val="26"/>
          <w:szCs w:val="26"/>
        </w:rPr>
        <w:t xml:space="preserve">по предоставлению муниципальной услуги </w:t>
      </w:r>
    </w:p>
    <w:p w:rsidR="009024FE" w:rsidRPr="00463505" w:rsidRDefault="009024FE" w:rsidP="009024FE">
      <w:pPr>
        <w:pStyle w:val="Standard"/>
        <w:snapToGrid w:val="0"/>
        <w:rPr>
          <w:rFonts w:cs="Times New Roman"/>
          <w:sz w:val="26"/>
          <w:szCs w:val="26"/>
        </w:rPr>
      </w:pPr>
      <w:r w:rsidRPr="00463505">
        <w:rPr>
          <w:rFonts w:cs="Times New Roman"/>
          <w:sz w:val="26"/>
          <w:szCs w:val="26"/>
        </w:rPr>
        <w:t>«Выдача разрешений на строительство (реконструкцию),</w:t>
      </w:r>
    </w:p>
    <w:p w:rsidR="009024FE" w:rsidRPr="00463505" w:rsidRDefault="009024FE" w:rsidP="009024FE">
      <w:pPr>
        <w:pStyle w:val="Standard"/>
        <w:snapToGrid w:val="0"/>
        <w:rPr>
          <w:rFonts w:cs="Times New Roman"/>
          <w:sz w:val="26"/>
          <w:szCs w:val="26"/>
        </w:rPr>
      </w:pPr>
      <w:r w:rsidRPr="00463505">
        <w:rPr>
          <w:rFonts w:cs="Times New Roman"/>
          <w:sz w:val="26"/>
          <w:szCs w:val="26"/>
        </w:rPr>
        <w:t>ввод в эксплуатацию объектов капитального строительства</w:t>
      </w:r>
    </w:p>
    <w:p w:rsidR="009024FE" w:rsidRPr="00463505" w:rsidRDefault="009024FE" w:rsidP="009024FE">
      <w:pPr>
        <w:pStyle w:val="Standard"/>
        <w:snapToGrid w:val="0"/>
        <w:rPr>
          <w:rFonts w:cs="Times New Roman"/>
          <w:sz w:val="26"/>
          <w:szCs w:val="26"/>
        </w:rPr>
      </w:pPr>
      <w:r w:rsidRPr="00463505">
        <w:rPr>
          <w:rFonts w:cs="Times New Roman"/>
          <w:sz w:val="26"/>
          <w:szCs w:val="26"/>
        </w:rPr>
        <w:t>на территории муниципального образования</w:t>
      </w:r>
    </w:p>
    <w:p w:rsidR="009024FE" w:rsidRPr="00463505" w:rsidRDefault="009024FE" w:rsidP="009024FE">
      <w:pPr>
        <w:pStyle w:val="Standard"/>
        <w:snapToGrid w:val="0"/>
        <w:rPr>
          <w:rFonts w:cs="Times New Roman"/>
          <w:sz w:val="26"/>
          <w:szCs w:val="26"/>
        </w:rPr>
      </w:pPr>
      <w:r w:rsidRPr="00463505">
        <w:rPr>
          <w:rFonts w:cs="Times New Roman"/>
          <w:sz w:val="26"/>
          <w:szCs w:val="26"/>
        </w:rPr>
        <w:t>«</w:t>
      </w:r>
      <w:proofErr w:type="spellStart"/>
      <w:r w:rsidRPr="00463505">
        <w:rPr>
          <w:rFonts w:cs="Times New Roman"/>
          <w:sz w:val="26"/>
          <w:szCs w:val="26"/>
        </w:rPr>
        <w:t>Малиновское</w:t>
      </w:r>
      <w:proofErr w:type="spellEnd"/>
      <w:r w:rsidRPr="00463505">
        <w:rPr>
          <w:rFonts w:cs="Times New Roman"/>
          <w:sz w:val="26"/>
          <w:szCs w:val="26"/>
        </w:rPr>
        <w:t xml:space="preserve"> сельское поселение»</w:t>
      </w:r>
    </w:p>
    <w:p w:rsidR="009024FE" w:rsidRPr="00463505" w:rsidRDefault="009024FE" w:rsidP="009024FE">
      <w:pPr>
        <w:pStyle w:val="Standard"/>
        <w:snapToGrid w:val="0"/>
        <w:rPr>
          <w:rFonts w:cs="Times New Roman"/>
          <w:sz w:val="26"/>
          <w:szCs w:val="26"/>
        </w:rPr>
      </w:pPr>
    </w:p>
    <w:p w:rsidR="009024FE" w:rsidRPr="00463505" w:rsidRDefault="009024FE" w:rsidP="009024FE">
      <w:pPr>
        <w:jc w:val="both"/>
        <w:rPr>
          <w:sz w:val="26"/>
          <w:szCs w:val="26"/>
        </w:rPr>
      </w:pPr>
      <w:r w:rsidRPr="00463505">
        <w:rPr>
          <w:sz w:val="26"/>
          <w:szCs w:val="26"/>
        </w:rPr>
        <w:t xml:space="preserve">  </w:t>
      </w:r>
    </w:p>
    <w:p w:rsidR="009024FE" w:rsidRPr="00463505" w:rsidRDefault="009024FE" w:rsidP="009024FE">
      <w:pPr>
        <w:ind w:firstLine="624"/>
        <w:jc w:val="both"/>
        <w:rPr>
          <w:sz w:val="26"/>
          <w:szCs w:val="26"/>
        </w:rPr>
      </w:pPr>
      <w:proofErr w:type="gramStart"/>
      <w:r w:rsidRPr="00463505">
        <w:rPr>
          <w:sz w:val="26"/>
          <w:szCs w:val="26"/>
        </w:rPr>
        <w:t>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 форме разрешения на строительство и форме разрешения на ввод объекта в эксплуатацию", Федеральным законом от 18 июля 2011года № 243-ФЗ «О внесении изменений в Градостроительный кодекс Российской Федерации и</w:t>
      </w:r>
      <w:proofErr w:type="gramEnd"/>
      <w:r w:rsidRPr="00463505">
        <w:rPr>
          <w:sz w:val="26"/>
          <w:szCs w:val="26"/>
        </w:rPr>
        <w:t xml:space="preserve"> </w:t>
      </w:r>
      <w:proofErr w:type="gramStart"/>
      <w:r w:rsidRPr="00463505">
        <w:rPr>
          <w:sz w:val="26"/>
          <w:szCs w:val="26"/>
        </w:rPr>
        <w:t xml:space="preserve">отдельные законодательные акты Российской Федерации», Федеральным законом от 03 июля 2016 года № 370-ФЗ «О внесении изменений в статьи 51 и 55 Градостроительного Кодекса Российской Федерации», Федеральным законом от 19 декабря 2016 года № 445-ФЗ «О внесении изменений в статьи 51 и 55 Градостроительного Кодекса Российской Федерации», в целях приведения муниципальной правовой базы в соответствие действующему законодательству, Администрация Малиновского сельского поселения </w:t>
      </w:r>
      <w:proofErr w:type="gramEnd"/>
    </w:p>
    <w:p w:rsidR="009024FE" w:rsidRPr="00463505" w:rsidRDefault="009024FE" w:rsidP="009024FE">
      <w:pPr>
        <w:ind w:firstLine="624"/>
        <w:jc w:val="both"/>
        <w:rPr>
          <w:sz w:val="26"/>
          <w:szCs w:val="26"/>
        </w:rPr>
      </w:pPr>
    </w:p>
    <w:p w:rsidR="009024FE" w:rsidRPr="00463505" w:rsidRDefault="009024FE" w:rsidP="00463505">
      <w:pPr>
        <w:rPr>
          <w:b/>
          <w:sz w:val="26"/>
          <w:szCs w:val="26"/>
        </w:rPr>
      </w:pPr>
      <w:r w:rsidRPr="00463505">
        <w:rPr>
          <w:b/>
          <w:sz w:val="26"/>
          <w:szCs w:val="26"/>
        </w:rPr>
        <w:t>ПОСТАНОВЛЯ</w:t>
      </w:r>
      <w:r w:rsidR="00463505">
        <w:rPr>
          <w:b/>
          <w:sz w:val="26"/>
          <w:szCs w:val="26"/>
        </w:rPr>
        <w:t>Ю</w:t>
      </w:r>
      <w:r w:rsidRPr="00463505">
        <w:rPr>
          <w:b/>
          <w:sz w:val="26"/>
          <w:szCs w:val="26"/>
        </w:rPr>
        <w:t>:</w:t>
      </w:r>
    </w:p>
    <w:p w:rsidR="009024FE" w:rsidRPr="00463505" w:rsidRDefault="009024FE" w:rsidP="009024FE">
      <w:pPr>
        <w:jc w:val="center"/>
        <w:rPr>
          <w:sz w:val="26"/>
          <w:szCs w:val="26"/>
        </w:rPr>
      </w:pPr>
    </w:p>
    <w:p w:rsidR="009024FE" w:rsidRPr="00463505" w:rsidRDefault="009024FE" w:rsidP="009024FE">
      <w:pPr>
        <w:pStyle w:val="Standard"/>
        <w:ind w:firstLine="624"/>
        <w:jc w:val="both"/>
        <w:rPr>
          <w:rFonts w:cs="Times New Roman"/>
          <w:sz w:val="26"/>
          <w:szCs w:val="26"/>
        </w:rPr>
      </w:pPr>
      <w:r w:rsidRPr="00463505">
        <w:rPr>
          <w:rFonts w:eastAsia="Times New Roman" w:cs="Times New Roman"/>
          <w:sz w:val="26"/>
          <w:szCs w:val="26"/>
          <w:lang w:eastAsia="ru-RU"/>
        </w:rPr>
        <w:t xml:space="preserve">1. </w:t>
      </w:r>
      <w:r w:rsidRPr="00463505">
        <w:rPr>
          <w:rFonts w:cs="Times New Roman"/>
          <w:sz w:val="26"/>
          <w:szCs w:val="26"/>
        </w:rPr>
        <w:t>Утвердить Административный регламент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w:t>
      </w:r>
      <w:proofErr w:type="spellStart"/>
      <w:r w:rsidRPr="00463505">
        <w:rPr>
          <w:rFonts w:cs="Times New Roman"/>
          <w:sz w:val="26"/>
          <w:szCs w:val="26"/>
        </w:rPr>
        <w:t>Малиновское</w:t>
      </w:r>
      <w:proofErr w:type="spellEnd"/>
      <w:r w:rsidRPr="00463505">
        <w:rPr>
          <w:rFonts w:cs="Times New Roman"/>
          <w:sz w:val="26"/>
          <w:szCs w:val="26"/>
        </w:rPr>
        <w:t xml:space="preserve"> сельское поселение» (прилагается).</w:t>
      </w:r>
    </w:p>
    <w:p w:rsidR="009024FE" w:rsidRPr="00463505" w:rsidRDefault="009024FE" w:rsidP="009024FE">
      <w:pPr>
        <w:ind w:firstLine="624"/>
        <w:jc w:val="both"/>
        <w:rPr>
          <w:sz w:val="26"/>
          <w:szCs w:val="26"/>
        </w:rPr>
      </w:pPr>
      <w:r w:rsidRPr="00463505">
        <w:rPr>
          <w:sz w:val="26"/>
          <w:szCs w:val="26"/>
        </w:rPr>
        <w:t>2.Считать утратившими силу постановления Администрации Малиновского сельского поселения:</w:t>
      </w:r>
    </w:p>
    <w:p w:rsidR="009024FE" w:rsidRPr="00463505" w:rsidRDefault="009024FE" w:rsidP="009024FE">
      <w:pPr>
        <w:ind w:firstLine="624"/>
        <w:jc w:val="both"/>
        <w:rPr>
          <w:sz w:val="26"/>
          <w:szCs w:val="26"/>
        </w:rPr>
      </w:pPr>
      <w:r w:rsidRPr="00463505">
        <w:rPr>
          <w:sz w:val="26"/>
          <w:szCs w:val="26"/>
        </w:rPr>
        <w:t>1) от 09.11.2016 № 99 «Об утверждении Административного регламента по предоставлению муниципальной услуги «Выдача разрешений на строительство, реконструкцию и ввод в эксплуатацию объектов капитального строительства»;</w:t>
      </w:r>
    </w:p>
    <w:p w:rsidR="009024FE" w:rsidRPr="00463505" w:rsidRDefault="009024FE" w:rsidP="009024FE">
      <w:pPr>
        <w:ind w:firstLine="624"/>
        <w:jc w:val="both"/>
        <w:rPr>
          <w:sz w:val="26"/>
          <w:szCs w:val="26"/>
        </w:rPr>
      </w:pPr>
      <w:r w:rsidRPr="00463505">
        <w:rPr>
          <w:sz w:val="26"/>
          <w:szCs w:val="26"/>
        </w:rPr>
        <w:t xml:space="preserve">2) от 25.02.2019 № 23 «О внесении изменения в постановление Администрации Октябрьского  сельского поселения от 09.11.2016 № 99 «Об утверждении Административного регламента по предоставлению муниципальной услуги «Выдача </w:t>
      </w:r>
      <w:r w:rsidRPr="00463505">
        <w:rPr>
          <w:sz w:val="26"/>
          <w:szCs w:val="26"/>
        </w:rPr>
        <w:lastRenderedPageBreak/>
        <w:t>разрешений на строительство, реконструкцию и ввода в эксплуатацию объектов капитального строительства»»;</w:t>
      </w:r>
    </w:p>
    <w:p w:rsidR="009024FE" w:rsidRPr="00463505" w:rsidRDefault="009024FE" w:rsidP="009024FE">
      <w:pPr>
        <w:widowControl w:val="0"/>
        <w:tabs>
          <w:tab w:val="left" w:pos="9781"/>
        </w:tabs>
        <w:suppressAutoHyphens/>
        <w:autoSpaceDN w:val="0"/>
        <w:snapToGrid w:val="0"/>
        <w:ind w:firstLine="624"/>
        <w:jc w:val="both"/>
        <w:textAlignment w:val="baseline"/>
        <w:rPr>
          <w:color w:val="000000" w:themeColor="text1"/>
          <w:sz w:val="26"/>
          <w:szCs w:val="26"/>
        </w:rPr>
      </w:pPr>
      <w:r w:rsidRPr="00463505">
        <w:rPr>
          <w:sz w:val="26"/>
          <w:szCs w:val="26"/>
        </w:rPr>
        <w:t>3.Опубликовать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w:t>
      </w:r>
      <w:proofErr w:type="spellStart"/>
      <w:r w:rsidRPr="00463505">
        <w:rPr>
          <w:sz w:val="26"/>
          <w:szCs w:val="26"/>
        </w:rPr>
        <w:t>Малиновское</w:t>
      </w:r>
      <w:proofErr w:type="spellEnd"/>
      <w:r w:rsidRPr="00463505">
        <w:rPr>
          <w:sz w:val="26"/>
          <w:szCs w:val="26"/>
        </w:rPr>
        <w:t xml:space="preserve"> сельское поселение»</w:t>
      </w:r>
      <w:r w:rsidR="00463505">
        <w:rPr>
          <w:sz w:val="26"/>
          <w:szCs w:val="26"/>
        </w:rPr>
        <w:t>.</w:t>
      </w:r>
    </w:p>
    <w:p w:rsidR="009024FE" w:rsidRPr="00463505" w:rsidRDefault="009024FE" w:rsidP="009024FE">
      <w:pPr>
        <w:tabs>
          <w:tab w:val="num" w:pos="0"/>
          <w:tab w:val="left" w:pos="851"/>
        </w:tabs>
        <w:ind w:firstLine="680"/>
        <w:jc w:val="both"/>
        <w:textAlignment w:val="baseline"/>
        <w:rPr>
          <w:sz w:val="26"/>
          <w:szCs w:val="26"/>
        </w:rPr>
      </w:pPr>
      <w:r w:rsidRPr="00463505">
        <w:rPr>
          <w:sz w:val="26"/>
          <w:szCs w:val="26"/>
        </w:rPr>
        <w:t xml:space="preserve">4. Настоящее постановление вступает в силу </w:t>
      </w:r>
      <w:proofErr w:type="gramStart"/>
      <w:r w:rsidRPr="00463505">
        <w:rPr>
          <w:sz w:val="26"/>
          <w:szCs w:val="26"/>
        </w:rPr>
        <w:t>с</w:t>
      </w:r>
      <w:proofErr w:type="gramEnd"/>
      <w:r w:rsidRPr="00463505">
        <w:rPr>
          <w:sz w:val="26"/>
          <w:szCs w:val="26"/>
        </w:rPr>
        <w:t xml:space="preserve"> даты его официального опубликования.</w:t>
      </w:r>
    </w:p>
    <w:p w:rsidR="009024FE" w:rsidRPr="00463505" w:rsidRDefault="009024FE" w:rsidP="009024FE">
      <w:pPr>
        <w:tabs>
          <w:tab w:val="num" w:pos="0"/>
          <w:tab w:val="left" w:pos="851"/>
        </w:tabs>
        <w:ind w:firstLine="680"/>
        <w:jc w:val="both"/>
        <w:textAlignment w:val="baseline"/>
        <w:rPr>
          <w:sz w:val="26"/>
          <w:szCs w:val="26"/>
        </w:rPr>
      </w:pPr>
    </w:p>
    <w:p w:rsidR="009024FE" w:rsidRPr="00463505" w:rsidRDefault="009024FE" w:rsidP="009024FE">
      <w:pPr>
        <w:tabs>
          <w:tab w:val="num" w:pos="0"/>
          <w:tab w:val="left" w:pos="851"/>
        </w:tabs>
        <w:ind w:firstLine="680"/>
        <w:jc w:val="both"/>
        <w:textAlignment w:val="baseline"/>
        <w:rPr>
          <w:sz w:val="26"/>
          <w:szCs w:val="26"/>
        </w:rPr>
      </w:pPr>
    </w:p>
    <w:p w:rsidR="009024FE" w:rsidRPr="00463505" w:rsidRDefault="009024FE" w:rsidP="009024FE">
      <w:pPr>
        <w:tabs>
          <w:tab w:val="num" w:pos="0"/>
          <w:tab w:val="left" w:pos="851"/>
        </w:tabs>
        <w:ind w:firstLine="680"/>
        <w:jc w:val="both"/>
        <w:textAlignment w:val="baseline"/>
        <w:rPr>
          <w:sz w:val="26"/>
          <w:szCs w:val="26"/>
        </w:rPr>
      </w:pPr>
    </w:p>
    <w:p w:rsidR="009024FE" w:rsidRPr="00463505" w:rsidRDefault="009024FE" w:rsidP="009024FE">
      <w:pPr>
        <w:tabs>
          <w:tab w:val="num" w:pos="0"/>
          <w:tab w:val="left" w:pos="851"/>
        </w:tabs>
        <w:ind w:firstLine="680"/>
        <w:jc w:val="both"/>
        <w:textAlignment w:val="baseline"/>
        <w:rPr>
          <w:sz w:val="26"/>
          <w:szCs w:val="26"/>
        </w:rPr>
      </w:pPr>
    </w:p>
    <w:p w:rsidR="009024FE" w:rsidRPr="00463505" w:rsidRDefault="009024FE" w:rsidP="009024FE">
      <w:pPr>
        <w:contextualSpacing/>
        <w:rPr>
          <w:sz w:val="26"/>
          <w:szCs w:val="26"/>
        </w:rPr>
      </w:pPr>
      <w:r w:rsidRPr="00463505">
        <w:rPr>
          <w:sz w:val="26"/>
          <w:szCs w:val="26"/>
        </w:rPr>
        <w:t xml:space="preserve">Глава поселения </w:t>
      </w:r>
    </w:p>
    <w:p w:rsidR="009024FE" w:rsidRPr="00463505" w:rsidRDefault="009024FE" w:rsidP="009024FE">
      <w:pPr>
        <w:contextualSpacing/>
        <w:rPr>
          <w:sz w:val="26"/>
          <w:szCs w:val="26"/>
        </w:rPr>
      </w:pPr>
      <w:r w:rsidRPr="00463505">
        <w:rPr>
          <w:sz w:val="26"/>
          <w:szCs w:val="26"/>
        </w:rPr>
        <w:t>(Глава Администрации)</w:t>
      </w:r>
      <w:r w:rsidRPr="00463505">
        <w:rPr>
          <w:sz w:val="26"/>
          <w:szCs w:val="26"/>
        </w:rPr>
        <w:tab/>
        <w:t xml:space="preserve">                                                                                    И.В.Сухов</w:t>
      </w:r>
    </w:p>
    <w:p w:rsidR="009024FE" w:rsidRPr="00463505" w:rsidRDefault="009024FE" w:rsidP="009024FE">
      <w:pPr>
        <w:ind w:firstLine="284"/>
        <w:jc w:val="both"/>
        <w:rPr>
          <w:i/>
          <w:sz w:val="26"/>
          <w:szCs w:val="26"/>
        </w:rPr>
      </w:pPr>
    </w:p>
    <w:p w:rsidR="009024FE" w:rsidRPr="00463505" w:rsidRDefault="009024FE" w:rsidP="009024FE">
      <w:pPr>
        <w:rPr>
          <w:sz w:val="26"/>
          <w:szCs w:val="26"/>
        </w:rPr>
      </w:pPr>
    </w:p>
    <w:p w:rsidR="009024FE" w:rsidRPr="00463505" w:rsidRDefault="009024FE" w:rsidP="009024FE">
      <w:pPr>
        <w:rPr>
          <w:sz w:val="26"/>
          <w:szCs w:val="26"/>
        </w:rPr>
      </w:pPr>
    </w:p>
    <w:p w:rsidR="009024FE" w:rsidRPr="00463505" w:rsidRDefault="009024FE" w:rsidP="009024FE">
      <w:pPr>
        <w:rPr>
          <w:sz w:val="26"/>
          <w:szCs w:val="26"/>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9024FE" w:rsidRPr="0022235C" w:rsidRDefault="009024FE" w:rsidP="009024FE">
      <w:pPr>
        <w:rPr>
          <w:sz w:val="24"/>
          <w:szCs w:val="24"/>
        </w:rPr>
      </w:pPr>
    </w:p>
    <w:p w:rsidR="00463505" w:rsidRDefault="009024FE" w:rsidP="009024FE">
      <w:pPr>
        <w:pStyle w:val="Standard"/>
        <w:jc w:val="right"/>
        <w:rPr>
          <w:rFonts w:cs="Times New Roman"/>
        </w:rPr>
      </w:pPr>
      <w:r w:rsidRPr="0065106B">
        <w:rPr>
          <w:rFonts w:cs="Times New Roman"/>
        </w:rPr>
        <w:lastRenderedPageBreak/>
        <w:t xml:space="preserve">Приложение к постановлению </w:t>
      </w:r>
    </w:p>
    <w:p w:rsidR="009024FE" w:rsidRPr="0065106B" w:rsidRDefault="009024FE" w:rsidP="009024FE">
      <w:pPr>
        <w:pStyle w:val="Standard"/>
        <w:jc w:val="right"/>
        <w:rPr>
          <w:rFonts w:cs="Times New Roman"/>
        </w:rPr>
      </w:pPr>
      <w:r w:rsidRPr="0065106B">
        <w:rPr>
          <w:rFonts w:cs="Times New Roman"/>
        </w:rPr>
        <w:t>Администрации Малиновского сельского поселения</w:t>
      </w:r>
    </w:p>
    <w:p w:rsidR="009024FE" w:rsidRPr="0065106B" w:rsidRDefault="009024FE" w:rsidP="009024FE">
      <w:pPr>
        <w:pStyle w:val="Standard"/>
        <w:jc w:val="right"/>
        <w:rPr>
          <w:rFonts w:cs="Times New Roman"/>
        </w:rPr>
      </w:pPr>
      <w:r w:rsidRPr="0065106B">
        <w:rPr>
          <w:rFonts w:cs="Times New Roman"/>
        </w:rPr>
        <w:t xml:space="preserve">от </w:t>
      </w:r>
      <w:r w:rsidR="00463505">
        <w:rPr>
          <w:rFonts w:cs="Times New Roman"/>
        </w:rPr>
        <w:t>25.06.2</w:t>
      </w:r>
      <w:r w:rsidRPr="0065106B">
        <w:rPr>
          <w:rFonts w:cs="Times New Roman"/>
        </w:rPr>
        <w:t>021г.  №</w:t>
      </w:r>
      <w:r w:rsidR="00463505">
        <w:rPr>
          <w:rFonts w:cs="Times New Roman"/>
        </w:rPr>
        <w:t xml:space="preserve"> 46</w:t>
      </w:r>
      <w:r w:rsidRPr="0065106B">
        <w:rPr>
          <w:rFonts w:cs="Times New Roman"/>
        </w:rPr>
        <w:t xml:space="preserve"> </w:t>
      </w:r>
    </w:p>
    <w:p w:rsidR="009024FE" w:rsidRPr="0065106B" w:rsidRDefault="009024FE" w:rsidP="009024FE">
      <w:pPr>
        <w:pStyle w:val="Standard"/>
        <w:jc w:val="center"/>
        <w:rPr>
          <w:rFonts w:cs="Times New Roman"/>
          <w:b/>
        </w:rPr>
      </w:pPr>
    </w:p>
    <w:p w:rsidR="009024FE" w:rsidRPr="0065106B" w:rsidRDefault="009024FE" w:rsidP="009024FE">
      <w:pPr>
        <w:pStyle w:val="Standard"/>
        <w:jc w:val="center"/>
        <w:rPr>
          <w:rFonts w:cs="Times New Roman"/>
          <w:b/>
          <w:sz w:val="10"/>
          <w:szCs w:val="10"/>
        </w:rPr>
      </w:pPr>
    </w:p>
    <w:p w:rsidR="009024FE" w:rsidRPr="0065106B" w:rsidRDefault="009024FE" w:rsidP="009024FE">
      <w:pPr>
        <w:pStyle w:val="Standard"/>
        <w:jc w:val="center"/>
        <w:rPr>
          <w:rFonts w:cs="Times New Roman"/>
          <w:b/>
        </w:rPr>
      </w:pPr>
      <w:r w:rsidRPr="0065106B">
        <w:rPr>
          <w:rFonts w:cs="Times New Roman"/>
          <w:b/>
        </w:rPr>
        <w:t>Административный регламент</w:t>
      </w:r>
    </w:p>
    <w:p w:rsidR="009024FE" w:rsidRPr="0065106B" w:rsidRDefault="009024FE" w:rsidP="009024FE">
      <w:pPr>
        <w:pStyle w:val="ConsPlusTitle"/>
        <w:widowControl/>
        <w:jc w:val="center"/>
        <w:rPr>
          <w:rFonts w:ascii="Times New Roman" w:hAnsi="Times New Roman" w:cs="Times New Roman"/>
          <w:sz w:val="24"/>
          <w:szCs w:val="24"/>
        </w:rPr>
      </w:pPr>
      <w:r w:rsidRPr="0065106B">
        <w:rPr>
          <w:rFonts w:ascii="Times New Roman" w:hAnsi="Times New Roman" w:cs="Times New Roman"/>
          <w:sz w:val="24"/>
          <w:szCs w:val="24"/>
        </w:rPr>
        <w:t xml:space="preserve">по предоставлению муниципальной услуги </w:t>
      </w:r>
    </w:p>
    <w:p w:rsidR="009024FE" w:rsidRPr="0065106B" w:rsidRDefault="009024FE" w:rsidP="009024FE">
      <w:pPr>
        <w:pStyle w:val="Standard"/>
        <w:snapToGrid w:val="0"/>
        <w:jc w:val="center"/>
        <w:rPr>
          <w:rFonts w:cs="Times New Roman"/>
          <w:b/>
        </w:rPr>
      </w:pPr>
      <w:r w:rsidRPr="0065106B">
        <w:rPr>
          <w:rFonts w:cs="Times New Roman"/>
          <w:b/>
        </w:rPr>
        <w:t>«Выдача разрешений на строительство (реконструкцию),</w:t>
      </w:r>
    </w:p>
    <w:p w:rsidR="009024FE" w:rsidRPr="0065106B" w:rsidRDefault="009024FE" w:rsidP="009024FE">
      <w:pPr>
        <w:pStyle w:val="Standard"/>
        <w:snapToGrid w:val="0"/>
        <w:jc w:val="center"/>
        <w:rPr>
          <w:rFonts w:cs="Times New Roman"/>
          <w:b/>
        </w:rPr>
      </w:pPr>
      <w:r w:rsidRPr="0065106B">
        <w:rPr>
          <w:rFonts w:cs="Times New Roman"/>
          <w:b/>
        </w:rPr>
        <w:t>ввод в эксплуатацию объектов капитального строительства</w:t>
      </w:r>
    </w:p>
    <w:p w:rsidR="009024FE" w:rsidRPr="0065106B" w:rsidRDefault="009024FE" w:rsidP="009024FE">
      <w:pPr>
        <w:pStyle w:val="Standard"/>
        <w:snapToGrid w:val="0"/>
        <w:jc w:val="center"/>
        <w:rPr>
          <w:rFonts w:cs="Times New Roman"/>
          <w:b/>
        </w:rPr>
      </w:pPr>
      <w:r w:rsidRPr="0065106B">
        <w:rPr>
          <w:rFonts w:cs="Times New Roman"/>
          <w:b/>
        </w:rPr>
        <w:t>на территории муниципального образования</w:t>
      </w:r>
    </w:p>
    <w:p w:rsidR="009024FE" w:rsidRPr="0065106B" w:rsidRDefault="009024FE" w:rsidP="009024FE">
      <w:pPr>
        <w:pStyle w:val="Standard"/>
        <w:snapToGrid w:val="0"/>
        <w:jc w:val="center"/>
        <w:rPr>
          <w:rFonts w:cs="Times New Roman"/>
          <w:b/>
        </w:rPr>
      </w:pPr>
      <w:r w:rsidRPr="0065106B">
        <w:rPr>
          <w:rFonts w:cs="Times New Roman"/>
          <w:b/>
        </w:rPr>
        <w:t>«</w:t>
      </w:r>
      <w:proofErr w:type="spellStart"/>
      <w:r w:rsidRPr="0065106B">
        <w:rPr>
          <w:rFonts w:cs="Times New Roman"/>
          <w:b/>
        </w:rPr>
        <w:t>Малиновское</w:t>
      </w:r>
      <w:proofErr w:type="spellEnd"/>
      <w:r w:rsidRPr="0065106B">
        <w:rPr>
          <w:rFonts w:cs="Times New Roman"/>
          <w:b/>
        </w:rPr>
        <w:t xml:space="preserve"> сельское поселение»</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1"/>
        <w:rPr>
          <w:b/>
          <w:sz w:val="24"/>
          <w:szCs w:val="24"/>
        </w:rPr>
      </w:pPr>
      <w:bookmarkStart w:id="0" w:name="Par41"/>
      <w:bookmarkEnd w:id="0"/>
      <w:r w:rsidRPr="0065106B">
        <w:rPr>
          <w:b/>
          <w:sz w:val="24"/>
          <w:szCs w:val="24"/>
        </w:rPr>
        <w:t>I. Общие положения</w:t>
      </w:r>
    </w:p>
    <w:p w:rsidR="009024FE" w:rsidRPr="0065106B" w:rsidRDefault="009024FE" w:rsidP="009024FE">
      <w:pPr>
        <w:widowControl w:val="0"/>
        <w:autoSpaceDE w:val="0"/>
        <w:autoSpaceDN w:val="0"/>
        <w:adjustRightInd w:val="0"/>
        <w:jc w:val="center"/>
        <w:outlineLvl w:val="2"/>
        <w:rPr>
          <w:b/>
          <w:sz w:val="24"/>
          <w:szCs w:val="24"/>
        </w:rPr>
      </w:pPr>
      <w:bookmarkStart w:id="1" w:name="Par43"/>
      <w:bookmarkEnd w:id="1"/>
      <w:r w:rsidRPr="0065106B">
        <w:rPr>
          <w:b/>
          <w:sz w:val="24"/>
          <w:szCs w:val="24"/>
        </w:rPr>
        <w:t>1.1. Предмет регулирования административного регламента</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sz w:val="24"/>
          <w:szCs w:val="24"/>
        </w:rPr>
        <w:t>Настоящий административный регламент предоставления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w:t>
      </w:r>
      <w:proofErr w:type="spellStart"/>
      <w:r w:rsidRPr="0065106B">
        <w:rPr>
          <w:sz w:val="24"/>
          <w:szCs w:val="24"/>
        </w:rPr>
        <w:t>Малиновское</w:t>
      </w:r>
      <w:proofErr w:type="spellEnd"/>
      <w:r w:rsidRPr="0065106B">
        <w:rPr>
          <w:sz w:val="24"/>
          <w:szCs w:val="24"/>
        </w:rPr>
        <w:t xml:space="preserve"> сельское поселение» (далее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 и ввода в эксплуатацию объектов капитального строительства, расположенных на территории муниципального образования  «</w:t>
      </w:r>
      <w:proofErr w:type="spellStart"/>
      <w:r w:rsidRPr="0065106B">
        <w:rPr>
          <w:sz w:val="24"/>
          <w:szCs w:val="24"/>
        </w:rPr>
        <w:t>Малиновское</w:t>
      </w:r>
      <w:proofErr w:type="spellEnd"/>
      <w:r w:rsidRPr="0065106B">
        <w:rPr>
          <w:sz w:val="24"/>
          <w:szCs w:val="24"/>
        </w:rPr>
        <w:t xml:space="preserve"> сельское поселение», стандарт предоставления муниципальной услуги, включая</w:t>
      </w:r>
      <w:proofErr w:type="gramEnd"/>
      <w:r w:rsidRPr="0065106B">
        <w:rPr>
          <w:sz w:val="24"/>
          <w:szCs w:val="24"/>
        </w:rPr>
        <w:t xml:space="preserve"> сроки и последовательность административных процедур и административных действий Администрации Малиновского сельского поселения при осуществлении полномочий по предоставлению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2" w:name="Par47"/>
      <w:bookmarkEnd w:id="2"/>
      <w:r w:rsidRPr="0065106B">
        <w:rPr>
          <w:b/>
          <w:sz w:val="24"/>
          <w:szCs w:val="24"/>
        </w:rPr>
        <w:t>1.2. Круг заявителей</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Заявителями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w:t>
      </w:r>
      <w:proofErr w:type="gramStart"/>
      <w:r w:rsidRPr="0065106B">
        <w:rPr>
          <w:kern w:val="3"/>
          <w:sz w:val="24"/>
          <w:szCs w:val="24"/>
          <w:lang w:eastAsia="zh-CN" w:bidi="hi-IN"/>
        </w:rPr>
        <w:t xml:space="preserve">муниципальной) </w:t>
      </w:r>
      <w:proofErr w:type="gramEnd"/>
      <w:r w:rsidRPr="0065106B">
        <w:rPr>
          <w:kern w:val="3"/>
          <w:sz w:val="24"/>
          <w:szCs w:val="24"/>
          <w:lang w:eastAsia="zh-CN" w:bidi="hi-IN"/>
        </w:rPr>
        <w:t xml:space="preserve">собственности переданы в случаях, установленных бюджетным законодательством Российской Федерации, на основании соглашений полномочия государственного (муниципального) заказчика или которому в соответствии со </w:t>
      </w:r>
      <w:hyperlink r:id="rId8" w:history="1">
        <w:r w:rsidRPr="0065106B">
          <w:rPr>
            <w:kern w:val="3"/>
            <w:sz w:val="24"/>
            <w:szCs w:val="24"/>
            <w:lang w:eastAsia="zh-CN" w:bidi="hi-IN"/>
          </w:rPr>
          <w:t>статьей 13.3</w:t>
        </w:r>
      </w:hyperlink>
      <w:r w:rsidRPr="0065106B">
        <w:rPr>
          <w:kern w:val="3"/>
          <w:sz w:val="24"/>
          <w:szCs w:val="24"/>
          <w:lang w:eastAsia="zh-CN" w:bidi="hi-IN"/>
        </w:rPr>
        <w:t xml:space="preserve"> Федерального закона от 29 июля 2017 3 218-ФЗ «</w:t>
      </w:r>
      <w:proofErr w:type="gramStart"/>
      <w:r w:rsidRPr="0065106B">
        <w:rPr>
          <w:kern w:val="3"/>
          <w:sz w:val="24"/>
          <w:szCs w:val="24"/>
          <w:lang w:eastAsia="zh-CN" w:bidi="hi-IN"/>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переданы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65106B">
        <w:rPr>
          <w:kern w:val="3"/>
          <w:sz w:val="24"/>
          <w:szCs w:val="24"/>
          <w:lang w:eastAsia="zh-CN" w:bidi="hi-IN"/>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9024FE" w:rsidRPr="0065106B" w:rsidRDefault="009024FE" w:rsidP="009024FE">
      <w:pPr>
        <w:pStyle w:val="a4"/>
        <w:spacing w:after="0"/>
        <w:ind w:left="0" w:firstLine="425"/>
        <w:contextualSpacing/>
        <w:jc w:val="both"/>
        <w:rPr>
          <w:kern w:val="3"/>
          <w:lang w:eastAsia="zh-CN" w:bidi="hi-IN"/>
        </w:rPr>
      </w:pPr>
      <w:r w:rsidRPr="0065106B">
        <w:rPr>
          <w:kern w:val="3"/>
          <w:lang w:eastAsia="zh-CN" w:bidi="hi-IN"/>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2"/>
        <w:rPr>
          <w:b/>
          <w:sz w:val="24"/>
          <w:szCs w:val="24"/>
        </w:rPr>
      </w:pPr>
      <w:bookmarkStart w:id="3" w:name="Par51"/>
      <w:bookmarkEnd w:id="3"/>
      <w:r w:rsidRPr="0065106B">
        <w:rPr>
          <w:b/>
          <w:sz w:val="24"/>
          <w:szCs w:val="24"/>
        </w:rPr>
        <w:t>1.3. Требования к порядку информирования</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о предоставлении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pStyle w:val="Standard"/>
        <w:ind w:firstLine="708"/>
        <w:jc w:val="both"/>
        <w:rPr>
          <w:rFonts w:cs="Times New Roman"/>
        </w:rPr>
      </w:pPr>
      <w:bookmarkStart w:id="4" w:name="Par54"/>
      <w:bookmarkEnd w:id="4"/>
      <w:r w:rsidRPr="0065106B">
        <w:rPr>
          <w:rFonts w:cs="Times New Roman"/>
        </w:rPr>
        <w:t>Администрация поселения находится по адресу:</w:t>
      </w:r>
    </w:p>
    <w:p w:rsidR="009024FE" w:rsidRPr="0065106B" w:rsidRDefault="009024FE" w:rsidP="009024FE">
      <w:pPr>
        <w:pStyle w:val="Standard"/>
        <w:ind w:firstLine="708"/>
        <w:jc w:val="both"/>
        <w:rPr>
          <w:rFonts w:cs="Times New Roman"/>
        </w:rPr>
      </w:pPr>
      <w:r w:rsidRPr="0065106B">
        <w:rPr>
          <w:rFonts w:cs="Times New Roman"/>
        </w:rPr>
        <w:t>634580, Томская область, Томский район, с</w:t>
      </w:r>
      <w:proofErr w:type="gramStart"/>
      <w:r w:rsidRPr="0065106B">
        <w:rPr>
          <w:rFonts w:cs="Times New Roman"/>
        </w:rPr>
        <w:t>.М</w:t>
      </w:r>
      <w:proofErr w:type="gramEnd"/>
      <w:r w:rsidRPr="0065106B">
        <w:rPr>
          <w:rFonts w:cs="Times New Roman"/>
        </w:rPr>
        <w:t xml:space="preserve">алиновка, </w:t>
      </w:r>
      <w:proofErr w:type="spellStart"/>
      <w:r w:rsidRPr="0065106B">
        <w:rPr>
          <w:rFonts w:cs="Times New Roman"/>
        </w:rPr>
        <w:t>ул.Чулымская</w:t>
      </w:r>
      <w:proofErr w:type="spellEnd"/>
      <w:r w:rsidRPr="0065106B">
        <w:rPr>
          <w:rFonts w:cs="Times New Roman"/>
        </w:rPr>
        <w:t>, д.30.</w:t>
      </w:r>
      <w:r w:rsidRPr="0065106B">
        <w:rPr>
          <w:rFonts w:cs="Times New Roman"/>
        </w:rPr>
        <w:tab/>
      </w:r>
    </w:p>
    <w:p w:rsidR="009024FE" w:rsidRPr="0065106B" w:rsidRDefault="009024FE" w:rsidP="009024FE">
      <w:pPr>
        <w:pStyle w:val="Standard"/>
        <w:ind w:firstLine="708"/>
        <w:jc w:val="both"/>
        <w:rPr>
          <w:rFonts w:cs="Times New Roman"/>
        </w:rPr>
      </w:pPr>
      <w:r w:rsidRPr="0065106B">
        <w:rPr>
          <w:rFonts w:cs="Times New Roman"/>
        </w:rPr>
        <w:t>Часы работы:  с 8.00  до 16.00 часов</w:t>
      </w:r>
      <w:r w:rsidRPr="0065106B">
        <w:rPr>
          <w:rFonts w:cs="Times New Roman"/>
        </w:rPr>
        <w:tab/>
      </w:r>
      <w:r w:rsidRPr="0065106B">
        <w:rPr>
          <w:rFonts w:cs="Times New Roman"/>
        </w:rPr>
        <w:tab/>
      </w:r>
      <w:r w:rsidRPr="0065106B">
        <w:rPr>
          <w:rFonts w:cs="Times New Roman"/>
        </w:rPr>
        <w:tab/>
      </w:r>
      <w:r w:rsidRPr="0065106B">
        <w:rPr>
          <w:rFonts w:cs="Times New Roman"/>
        </w:rPr>
        <w:tab/>
      </w:r>
      <w:r w:rsidRPr="0065106B">
        <w:rPr>
          <w:rFonts w:cs="Times New Roman"/>
        </w:rPr>
        <w:tab/>
      </w:r>
      <w:r w:rsidRPr="0065106B">
        <w:rPr>
          <w:rFonts w:cs="Times New Roman"/>
        </w:rPr>
        <w:tab/>
      </w:r>
      <w:r w:rsidRPr="0065106B">
        <w:rPr>
          <w:rFonts w:cs="Times New Roman"/>
        </w:rPr>
        <w:lastRenderedPageBreak/>
        <w:tab/>
        <w:t>Приёмные дни: понедельник, вторник, четверг.</w:t>
      </w:r>
      <w:r w:rsidRPr="0065106B">
        <w:rPr>
          <w:rFonts w:cs="Times New Roman"/>
        </w:rPr>
        <w:tab/>
        <w:t xml:space="preserve">      </w:t>
      </w:r>
      <w:r w:rsidRPr="0065106B">
        <w:rPr>
          <w:rFonts w:cs="Times New Roman"/>
        </w:rPr>
        <w:tab/>
      </w:r>
    </w:p>
    <w:p w:rsidR="009024FE" w:rsidRPr="0065106B" w:rsidRDefault="009024FE" w:rsidP="009024FE">
      <w:pPr>
        <w:pStyle w:val="Standard"/>
        <w:jc w:val="both"/>
        <w:rPr>
          <w:rFonts w:cs="Times New Roman"/>
        </w:rPr>
      </w:pPr>
      <w:r w:rsidRPr="0065106B">
        <w:rPr>
          <w:rFonts w:cs="Times New Roman"/>
        </w:rPr>
        <w:tab/>
        <w:t>Обеденный перерыв: с 12.00 до 13.00 часов</w:t>
      </w:r>
    </w:p>
    <w:p w:rsidR="009024FE" w:rsidRPr="0065106B" w:rsidRDefault="009024FE" w:rsidP="009024FE">
      <w:pPr>
        <w:pStyle w:val="a4"/>
        <w:spacing w:after="0"/>
        <w:ind w:left="0"/>
        <w:jc w:val="both"/>
      </w:pPr>
      <w:r w:rsidRPr="0065106B">
        <w:tab/>
        <w:t>Среда, пятница – не приемный день</w:t>
      </w:r>
      <w:r w:rsidRPr="0065106B">
        <w:tab/>
      </w:r>
      <w:r w:rsidRPr="0065106B">
        <w:tab/>
      </w:r>
      <w:r w:rsidRPr="0065106B">
        <w:tab/>
      </w:r>
      <w:r w:rsidRPr="0065106B">
        <w:tab/>
      </w:r>
    </w:p>
    <w:p w:rsidR="009024FE" w:rsidRPr="0065106B" w:rsidRDefault="009024FE" w:rsidP="009024FE">
      <w:pPr>
        <w:pStyle w:val="Standard"/>
        <w:ind w:firstLine="708"/>
        <w:jc w:val="both"/>
        <w:rPr>
          <w:rFonts w:cs="Times New Roman"/>
        </w:rPr>
      </w:pPr>
      <w:r w:rsidRPr="0065106B">
        <w:rPr>
          <w:rFonts w:cs="Times New Roman"/>
        </w:rPr>
        <w:t>Выходные дни: суббота, воскресенье</w:t>
      </w:r>
      <w:r w:rsidRPr="0065106B">
        <w:rPr>
          <w:rFonts w:cs="Times New Roman"/>
        </w:rPr>
        <w:tab/>
      </w:r>
      <w:r w:rsidRPr="0065106B">
        <w:rPr>
          <w:rFonts w:cs="Times New Roman"/>
        </w:rPr>
        <w:tab/>
      </w:r>
      <w:r w:rsidRPr="0065106B">
        <w:rPr>
          <w:rFonts w:cs="Times New Roman"/>
        </w:rPr>
        <w:tab/>
      </w:r>
      <w:r w:rsidRPr="0065106B">
        <w:rPr>
          <w:rFonts w:cs="Times New Roman"/>
        </w:rPr>
        <w:tab/>
      </w:r>
      <w:r w:rsidRPr="0065106B">
        <w:rPr>
          <w:rFonts w:cs="Times New Roman"/>
        </w:rPr>
        <w:tab/>
      </w:r>
      <w:r w:rsidRPr="0065106B">
        <w:rPr>
          <w:rFonts w:cs="Times New Roman"/>
        </w:rPr>
        <w:tab/>
        <w:t>тел/факс   8(3822) 920244</w:t>
      </w:r>
      <w:r w:rsidRPr="0065106B">
        <w:rPr>
          <w:rFonts w:cs="Times New Roman"/>
        </w:rPr>
        <w:tab/>
      </w:r>
      <w:r w:rsidRPr="0065106B">
        <w:rPr>
          <w:rFonts w:cs="Times New Roman"/>
        </w:rPr>
        <w:tab/>
      </w:r>
    </w:p>
    <w:p w:rsidR="009024FE" w:rsidRPr="0065106B" w:rsidRDefault="009024FE" w:rsidP="009024FE">
      <w:pPr>
        <w:pStyle w:val="Standard"/>
        <w:ind w:firstLine="708"/>
        <w:jc w:val="both"/>
        <w:rPr>
          <w:rFonts w:cs="Times New Roman"/>
        </w:rPr>
      </w:pPr>
      <w:r w:rsidRPr="0065106B">
        <w:rPr>
          <w:rFonts w:cs="Times New Roman"/>
        </w:rPr>
        <w:t>Адрес электронной почты: amsp2006@sibmail.com</w:t>
      </w:r>
    </w:p>
    <w:p w:rsidR="009024FE" w:rsidRPr="0065106B" w:rsidRDefault="009024FE" w:rsidP="009024FE">
      <w:pPr>
        <w:pStyle w:val="Standard"/>
        <w:ind w:firstLine="708"/>
        <w:jc w:val="both"/>
        <w:rPr>
          <w:rFonts w:cs="Times New Roman"/>
        </w:rPr>
      </w:pPr>
      <w:r w:rsidRPr="0065106B">
        <w:rPr>
          <w:rFonts w:cs="Times New Roman"/>
        </w:rPr>
        <w:t>Адрес сайта муниципального образования «</w:t>
      </w:r>
      <w:proofErr w:type="spellStart"/>
      <w:r w:rsidRPr="0065106B">
        <w:rPr>
          <w:rFonts w:cs="Times New Roman"/>
        </w:rPr>
        <w:t>Малиновкое</w:t>
      </w:r>
      <w:proofErr w:type="spellEnd"/>
      <w:r w:rsidRPr="0065106B">
        <w:rPr>
          <w:rFonts w:cs="Times New Roman"/>
        </w:rPr>
        <w:t xml:space="preserve"> сельское поселение»  в сети Интернет: </w:t>
      </w:r>
      <w:r w:rsidRPr="0065106B">
        <w:rPr>
          <w:rFonts w:cs="Times New Roman"/>
          <w:color w:val="000000" w:themeColor="text1"/>
        </w:rPr>
        <w:t>(</w:t>
      </w:r>
      <w:hyperlink r:id="rId9" w:history="1">
        <w:r w:rsidRPr="0065106B">
          <w:rPr>
            <w:rStyle w:val="a3"/>
            <w:rFonts w:cs="Times New Roman"/>
            <w:color w:val="000000" w:themeColor="text1"/>
            <w:lang w:val="en-US"/>
          </w:rPr>
          <w:t>http</w:t>
        </w:r>
        <w:r w:rsidRPr="0065106B">
          <w:rPr>
            <w:rStyle w:val="a3"/>
            <w:rFonts w:cs="Times New Roman"/>
            <w:color w:val="000000" w:themeColor="text1"/>
          </w:rPr>
          <w:t>://</w:t>
        </w:r>
        <w:proofErr w:type="spellStart"/>
        <w:r w:rsidRPr="0065106B">
          <w:rPr>
            <w:rStyle w:val="a3"/>
            <w:rFonts w:cs="Times New Roman"/>
            <w:color w:val="000000" w:themeColor="text1"/>
            <w:lang w:val="en-US"/>
          </w:rPr>
          <w:t>malinovskoe</w:t>
        </w:r>
        <w:proofErr w:type="spellEnd"/>
        <w:r w:rsidRPr="0065106B">
          <w:rPr>
            <w:rStyle w:val="a3"/>
            <w:rFonts w:cs="Times New Roman"/>
            <w:color w:val="000000" w:themeColor="text1"/>
          </w:rPr>
          <w:t>.</w:t>
        </w:r>
        <w:proofErr w:type="spellStart"/>
        <w:r w:rsidRPr="0065106B">
          <w:rPr>
            <w:rStyle w:val="a3"/>
            <w:rFonts w:cs="Times New Roman"/>
            <w:color w:val="000000" w:themeColor="text1"/>
            <w:lang w:val="en-US"/>
          </w:rPr>
          <w:t>tomsk</w:t>
        </w:r>
        <w:proofErr w:type="spellEnd"/>
        <w:r w:rsidRPr="0065106B">
          <w:rPr>
            <w:rStyle w:val="a3"/>
            <w:rFonts w:cs="Times New Roman"/>
            <w:color w:val="000000" w:themeColor="text1"/>
          </w:rPr>
          <w:t>.</w:t>
        </w:r>
        <w:proofErr w:type="spellStart"/>
        <w:r w:rsidRPr="0065106B">
          <w:rPr>
            <w:rStyle w:val="a3"/>
            <w:rFonts w:cs="Times New Roman"/>
            <w:color w:val="000000" w:themeColor="text1"/>
            <w:lang w:val="en-US"/>
          </w:rPr>
          <w:t>ru</w:t>
        </w:r>
        <w:proofErr w:type="spellEnd"/>
      </w:hyperlink>
      <w:r w:rsidRPr="0065106B">
        <w:rPr>
          <w:rFonts w:cs="Times New Roman"/>
          <w:color w:val="000000" w:themeColor="text1"/>
        </w:rPr>
        <w:t>).</w:t>
      </w:r>
    </w:p>
    <w:p w:rsidR="009024FE" w:rsidRPr="0065106B" w:rsidRDefault="009024FE" w:rsidP="009024FE">
      <w:pPr>
        <w:pStyle w:val="Standard"/>
        <w:ind w:firstLine="708"/>
        <w:jc w:val="both"/>
        <w:rPr>
          <w:rFonts w:cs="Times New Roman"/>
        </w:rPr>
      </w:pPr>
      <w:r w:rsidRPr="0065106B">
        <w:rPr>
          <w:rFonts w:cs="Times New Roman"/>
        </w:rPr>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9024FE" w:rsidRPr="0065106B" w:rsidRDefault="009024FE" w:rsidP="009024FE">
      <w:pPr>
        <w:pStyle w:val="11"/>
        <w:tabs>
          <w:tab w:val="clear" w:pos="360"/>
          <w:tab w:val="left" w:pos="709"/>
          <w:tab w:val="left" w:pos="1134"/>
          <w:tab w:val="left" w:pos="1418"/>
        </w:tabs>
        <w:spacing w:before="0" w:after="0"/>
        <w:ind w:firstLine="840"/>
        <w:jc w:val="both"/>
        <w:rPr>
          <w:rFonts w:cs="Times New Roman"/>
          <w:szCs w:val="24"/>
        </w:rPr>
      </w:pPr>
      <w:r w:rsidRPr="0065106B">
        <w:rPr>
          <w:rFonts w:cs="Times New Roman"/>
          <w:szCs w:val="24"/>
        </w:rPr>
        <w:t>- непосредственно в Администрации муниципального образования «</w:t>
      </w:r>
      <w:proofErr w:type="spellStart"/>
      <w:r w:rsidRPr="0065106B">
        <w:rPr>
          <w:rFonts w:cs="Times New Roman"/>
          <w:szCs w:val="24"/>
        </w:rPr>
        <w:t>Малиновское</w:t>
      </w:r>
      <w:proofErr w:type="spellEnd"/>
      <w:r w:rsidRPr="0065106B">
        <w:rPr>
          <w:rFonts w:cs="Times New Roman"/>
          <w:szCs w:val="24"/>
        </w:rPr>
        <w:t xml:space="preserve"> сельское поселение»;</w:t>
      </w:r>
    </w:p>
    <w:p w:rsidR="009024FE" w:rsidRPr="0065106B" w:rsidRDefault="009024FE" w:rsidP="009024FE">
      <w:pPr>
        <w:pStyle w:val="Standard"/>
        <w:ind w:firstLine="708"/>
        <w:jc w:val="both"/>
        <w:rPr>
          <w:rFonts w:cs="Times New Roman"/>
        </w:rPr>
      </w:pPr>
      <w:r w:rsidRPr="0065106B">
        <w:rPr>
          <w:rFonts w:cs="Times New Roman"/>
        </w:rPr>
        <w:t xml:space="preserve">- с использованием почтовой, телефонной связи и электронной почты: почтовый адрес: 634580, Томская область, Томский район, с. Малиновка, </w:t>
      </w:r>
      <w:proofErr w:type="spellStart"/>
      <w:r w:rsidRPr="0065106B">
        <w:rPr>
          <w:rFonts w:cs="Times New Roman"/>
        </w:rPr>
        <w:t>ул</w:t>
      </w:r>
      <w:proofErr w:type="gramStart"/>
      <w:r w:rsidRPr="0065106B">
        <w:rPr>
          <w:rFonts w:cs="Times New Roman"/>
        </w:rPr>
        <w:t>.Ч</w:t>
      </w:r>
      <w:proofErr w:type="gramEnd"/>
      <w:r w:rsidRPr="0065106B">
        <w:rPr>
          <w:rFonts w:cs="Times New Roman"/>
        </w:rPr>
        <w:t>улымская</w:t>
      </w:r>
      <w:proofErr w:type="spellEnd"/>
      <w:r w:rsidRPr="0065106B">
        <w:rPr>
          <w:rFonts w:cs="Times New Roman"/>
        </w:rPr>
        <w:t xml:space="preserve">, д.30. </w:t>
      </w:r>
      <w:r w:rsidRPr="0065106B">
        <w:rPr>
          <w:rFonts w:cs="Times New Roman"/>
        </w:rPr>
        <w:tab/>
      </w:r>
    </w:p>
    <w:p w:rsidR="009024FE" w:rsidRPr="0065106B" w:rsidRDefault="009024FE" w:rsidP="009024FE">
      <w:pPr>
        <w:pStyle w:val="a6"/>
        <w:spacing w:before="0" w:after="0"/>
        <w:ind w:firstLine="708"/>
        <w:jc w:val="both"/>
        <w:rPr>
          <w:rFonts w:cs="Times New Roman"/>
        </w:rPr>
      </w:pPr>
      <w:r w:rsidRPr="0065106B">
        <w:rPr>
          <w:rFonts w:cs="Times New Roman"/>
        </w:rPr>
        <w:t>тел/факс   8(3822) 920244</w:t>
      </w:r>
    </w:p>
    <w:p w:rsidR="009024FE" w:rsidRPr="0065106B" w:rsidRDefault="009024FE" w:rsidP="009024FE">
      <w:pPr>
        <w:pStyle w:val="Standard"/>
        <w:ind w:firstLine="708"/>
        <w:jc w:val="both"/>
        <w:rPr>
          <w:rFonts w:cs="Times New Roman"/>
        </w:rPr>
      </w:pPr>
      <w:r w:rsidRPr="0065106B">
        <w:rPr>
          <w:rFonts w:cs="Times New Roman"/>
        </w:rPr>
        <w:t>электронная почта: amsp2006@sibmail.com</w:t>
      </w:r>
    </w:p>
    <w:p w:rsidR="009024FE" w:rsidRPr="0065106B" w:rsidRDefault="009024FE" w:rsidP="009024FE">
      <w:pPr>
        <w:pStyle w:val="a6"/>
        <w:spacing w:before="0" w:after="0"/>
        <w:ind w:firstLine="708"/>
        <w:jc w:val="both"/>
        <w:rPr>
          <w:rFonts w:cs="Times New Roman"/>
        </w:rPr>
      </w:pPr>
      <w:r w:rsidRPr="0065106B">
        <w:rPr>
          <w:rFonts w:cs="Times New Roman"/>
        </w:rPr>
        <w:t>-  на информационных стендах;</w:t>
      </w:r>
    </w:p>
    <w:p w:rsidR="009024FE" w:rsidRPr="0065106B" w:rsidRDefault="009024FE" w:rsidP="009024FE">
      <w:pPr>
        <w:pStyle w:val="Standard"/>
        <w:ind w:firstLine="708"/>
        <w:jc w:val="both"/>
        <w:rPr>
          <w:rFonts w:cs="Times New Roman"/>
        </w:rPr>
      </w:pPr>
      <w:r w:rsidRPr="0065106B">
        <w:rPr>
          <w:rFonts w:cs="Times New Roman"/>
        </w:rPr>
        <w:t>-на официальном сайте муниципального образования «</w:t>
      </w:r>
      <w:proofErr w:type="spellStart"/>
      <w:r w:rsidRPr="0065106B">
        <w:rPr>
          <w:rFonts w:cs="Times New Roman"/>
        </w:rPr>
        <w:t>Малиновское</w:t>
      </w:r>
      <w:proofErr w:type="spellEnd"/>
      <w:r w:rsidRPr="0065106B">
        <w:rPr>
          <w:rFonts w:cs="Times New Roman"/>
        </w:rPr>
        <w:t xml:space="preserve"> сельское поселение» в сети Интернет</w:t>
      </w:r>
      <w:r w:rsidRPr="0065106B">
        <w:rPr>
          <w:rFonts w:cs="Times New Roman"/>
          <w:color w:val="000000" w:themeColor="text1"/>
        </w:rPr>
        <w:t>(</w:t>
      </w:r>
      <w:hyperlink r:id="rId10" w:history="1">
        <w:r w:rsidRPr="0065106B">
          <w:rPr>
            <w:rStyle w:val="a3"/>
            <w:rFonts w:cs="Times New Roman"/>
            <w:color w:val="000000" w:themeColor="text1"/>
            <w:lang w:val="en-US"/>
          </w:rPr>
          <w:t>http</w:t>
        </w:r>
        <w:r w:rsidRPr="0065106B">
          <w:rPr>
            <w:rStyle w:val="a3"/>
            <w:rFonts w:cs="Times New Roman"/>
            <w:color w:val="000000" w:themeColor="text1"/>
          </w:rPr>
          <w:t>://</w:t>
        </w:r>
        <w:proofErr w:type="spellStart"/>
        <w:r w:rsidRPr="0065106B">
          <w:rPr>
            <w:rStyle w:val="a3"/>
            <w:rFonts w:cs="Times New Roman"/>
            <w:color w:val="000000" w:themeColor="text1"/>
            <w:lang w:val="en-US"/>
          </w:rPr>
          <w:t>malinovskoe</w:t>
        </w:r>
        <w:proofErr w:type="spellEnd"/>
        <w:r w:rsidRPr="0065106B">
          <w:rPr>
            <w:rStyle w:val="a3"/>
            <w:rFonts w:cs="Times New Roman"/>
            <w:color w:val="000000" w:themeColor="text1"/>
          </w:rPr>
          <w:t>.</w:t>
        </w:r>
        <w:proofErr w:type="spellStart"/>
        <w:r w:rsidRPr="0065106B">
          <w:rPr>
            <w:rStyle w:val="a3"/>
            <w:rFonts w:cs="Times New Roman"/>
            <w:color w:val="000000" w:themeColor="text1"/>
            <w:lang w:val="en-US"/>
          </w:rPr>
          <w:t>tomsk</w:t>
        </w:r>
        <w:proofErr w:type="spellEnd"/>
        <w:r w:rsidRPr="0065106B">
          <w:rPr>
            <w:rStyle w:val="a3"/>
            <w:rFonts w:cs="Times New Roman"/>
            <w:color w:val="000000" w:themeColor="text1"/>
          </w:rPr>
          <w:t>.</w:t>
        </w:r>
        <w:proofErr w:type="spellStart"/>
        <w:r w:rsidRPr="0065106B">
          <w:rPr>
            <w:rStyle w:val="a3"/>
            <w:rFonts w:cs="Times New Roman"/>
            <w:color w:val="000000" w:themeColor="text1"/>
            <w:lang w:val="en-US"/>
          </w:rPr>
          <w:t>ru</w:t>
        </w:r>
        <w:proofErr w:type="spellEnd"/>
      </w:hyperlink>
      <w:r w:rsidRPr="0065106B">
        <w:rPr>
          <w:rFonts w:cs="Times New Roman"/>
          <w:color w:val="000000" w:themeColor="text1"/>
        </w:rPr>
        <w:t>).</w:t>
      </w:r>
    </w:p>
    <w:p w:rsidR="009024FE" w:rsidRPr="0065106B" w:rsidRDefault="009024FE" w:rsidP="009024FE">
      <w:pPr>
        <w:pStyle w:val="Standard"/>
        <w:ind w:firstLine="708"/>
        <w:jc w:val="both"/>
        <w:rPr>
          <w:rFonts w:eastAsia="Times New Roman" w:cs="Times New Roman"/>
          <w:b/>
          <w:bCs/>
          <w:spacing w:val="-4"/>
        </w:rPr>
      </w:pPr>
      <w:r w:rsidRPr="0065106B">
        <w:rPr>
          <w:rFonts w:eastAsia="Times New Roman" w:cs="Times New Roman"/>
          <w:b/>
          <w:bCs/>
          <w:spacing w:val="-4"/>
        </w:rPr>
        <w:t>Документ, удостоверяющий личность заявителя (находится в личном пользовании заявителя, предъявляется при подаче заявления и пакета документов) в том числе соглашение об установлении сервитута, решение об установлении публичного сервитута</w:t>
      </w:r>
    </w:p>
    <w:p w:rsidR="009024FE" w:rsidRPr="0065106B" w:rsidRDefault="009024FE" w:rsidP="009024FE">
      <w:pPr>
        <w:pStyle w:val="Standard"/>
        <w:ind w:firstLine="708"/>
        <w:jc w:val="both"/>
        <w:rPr>
          <w:rFonts w:cs="Times New Roman"/>
          <w:b/>
          <w:sz w:val="10"/>
          <w:szCs w:val="10"/>
        </w:rPr>
      </w:pPr>
    </w:p>
    <w:p w:rsidR="009024FE" w:rsidRPr="0065106B" w:rsidRDefault="009024FE" w:rsidP="009024FE">
      <w:pPr>
        <w:widowControl w:val="0"/>
        <w:autoSpaceDE w:val="0"/>
        <w:autoSpaceDN w:val="0"/>
        <w:adjustRightInd w:val="0"/>
        <w:jc w:val="center"/>
        <w:outlineLvl w:val="1"/>
        <w:rPr>
          <w:b/>
          <w:sz w:val="24"/>
          <w:szCs w:val="24"/>
        </w:rPr>
      </w:pPr>
      <w:bookmarkStart w:id="5" w:name="Par82"/>
      <w:bookmarkEnd w:id="5"/>
      <w:r w:rsidRPr="0065106B">
        <w:rPr>
          <w:b/>
          <w:sz w:val="24"/>
          <w:szCs w:val="24"/>
        </w:rPr>
        <w:t>II. Стандарт предоставления муниципальной услуги</w:t>
      </w:r>
    </w:p>
    <w:p w:rsidR="009024FE" w:rsidRPr="0065106B" w:rsidRDefault="009024FE" w:rsidP="009024FE">
      <w:pPr>
        <w:widowControl w:val="0"/>
        <w:autoSpaceDE w:val="0"/>
        <w:autoSpaceDN w:val="0"/>
        <w:adjustRightInd w:val="0"/>
        <w:jc w:val="both"/>
        <w:rPr>
          <w:b/>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6" w:name="Par84"/>
      <w:bookmarkEnd w:id="6"/>
      <w:r w:rsidRPr="0065106B">
        <w:rPr>
          <w:b/>
          <w:sz w:val="24"/>
          <w:szCs w:val="24"/>
        </w:rPr>
        <w:t>2.1. Наименование муниципальной услуги</w:t>
      </w:r>
    </w:p>
    <w:p w:rsidR="009024FE" w:rsidRPr="0065106B" w:rsidRDefault="009024FE" w:rsidP="009024FE">
      <w:pPr>
        <w:widowControl w:val="0"/>
        <w:autoSpaceDE w:val="0"/>
        <w:autoSpaceDN w:val="0"/>
        <w:adjustRightInd w:val="0"/>
        <w:jc w:val="both"/>
        <w:rPr>
          <w:b/>
          <w:sz w:val="10"/>
          <w:szCs w:val="10"/>
        </w:rPr>
      </w:pPr>
    </w:p>
    <w:p w:rsidR="009024FE" w:rsidRPr="0065106B" w:rsidRDefault="009024FE" w:rsidP="009024FE">
      <w:pPr>
        <w:pStyle w:val="Textbody"/>
        <w:spacing w:after="0"/>
        <w:ind w:firstLine="708"/>
        <w:jc w:val="both"/>
        <w:rPr>
          <w:rFonts w:cs="Times New Roman"/>
        </w:rPr>
      </w:pPr>
      <w:r w:rsidRPr="0065106B">
        <w:rPr>
          <w:rFonts w:cs="Times New Roman"/>
        </w:rPr>
        <w:t>Муниципальная услуга «Выдача разрешений на строительство (реконструкцию),  ввод в эксплуатацию объекта капитального строительства на территории муниципального образования «</w:t>
      </w:r>
      <w:proofErr w:type="spellStart"/>
      <w:r w:rsidRPr="0065106B">
        <w:rPr>
          <w:rFonts w:cs="Times New Roman"/>
        </w:rPr>
        <w:t>Малиновское</w:t>
      </w:r>
      <w:proofErr w:type="spellEnd"/>
      <w:r w:rsidRPr="0065106B">
        <w:rPr>
          <w:rFonts w:cs="Times New Roman"/>
        </w:rPr>
        <w:t xml:space="preserve"> сельское поселение».</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pStyle w:val="Textbody"/>
        <w:spacing w:after="0"/>
        <w:ind w:firstLine="708"/>
        <w:jc w:val="center"/>
        <w:rPr>
          <w:rFonts w:cs="Times New Roman"/>
          <w:b/>
        </w:rPr>
      </w:pPr>
      <w:bookmarkStart w:id="7" w:name="Par88"/>
      <w:bookmarkEnd w:id="7"/>
      <w:r w:rsidRPr="0065106B">
        <w:rPr>
          <w:rFonts w:cs="Times New Roman"/>
          <w:b/>
        </w:rPr>
        <w:t xml:space="preserve">2.2. Наименование органа местного самоуправления, </w:t>
      </w:r>
    </w:p>
    <w:p w:rsidR="009024FE" w:rsidRPr="0065106B" w:rsidRDefault="009024FE" w:rsidP="009024FE">
      <w:pPr>
        <w:pStyle w:val="Textbody"/>
        <w:spacing w:after="0"/>
        <w:ind w:firstLine="708"/>
        <w:jc w:val="center"/>
        <w:rPr>
          <w:rFonts w:cs="Times New Roman"/>
          <w:b/>
        </w:rPr>
      </w:pPr>
      <w:proofErr w:type="gramStart"/>
      <w:r w:rsidRPr="0065106B">
        <w:rPr>
          <w:rFonts w:cs="Times New Roman"/>
          <w:b/>
        </w:rPr>
        <w:t>предоставляющего</w:t>
      </w:r>
      <w:proofErr w:type="gramEnd"/>
      <w:r w:rsidRPr="0065106B">
        <w:rPr>
          <w:rFonts w:cs="Times New Roman"/>
          <w:b/>
        </w:rPr>
        <w:t xml:space="preserve"> муниципальную услугу</w:t>
      </w:r>
    </w:p>
    <w:p w:rsidR="009024FE" w:rsidRPr="0065106B" w:rsidRDefault="009024FE" w:rsidP="009024FE">
      <w:pPr>
        <w:pStyle w:val="Textbody"/>
        <w:spacing w:after="0"/>
        <w:ind w:firstLine="708"/>
        <w:jc w:val="center"/>
        <w:rPr>
          <w:rFonts w:cs="Times New Roman"/>
          <w:b/>
        </w:rPr>
      </w:pPr>
    </w:p>
    <w:p w:rsidR="009024FE" w:rsidRPr="0065106B" w:rsidRDefault="009024FE" w:rsidP="009024FE">
      <w:pPr>
        <w:pStyle w:val="ConsPlusNormal"/>
        <w:widowControl/>
        <w:ind w:firstLine="540"/>
        <w:jc w:val="both"/>
        <w:rPr>
          <w:rFonts w:ascii="Times New Roman" w:hAnsi="Times New Roman" w:cs="Times New Roman"/>
          <w:sz w:val="24"/>
          <w:szCs w:val="24"/>
        </w:rPr>
      </w:pPr>
      <w:r w:rsidRPr="0065106B">
        <w:rPr>
          <w:rFonts w:ascii="Times New Roman" w:hAnsi="Times New Roman" w:cs="Times New Roman"/>
          <w:sz w:val="24"/>
          <w:szCs w:val="24"/>
        </w:rPr>
        <w:t>Муниципальная услуга предоставляется Администрацией Малиновского сельского поселения.</w:t>
      </w:r>
    </w:p>
    <w:p w:rsidR="009024FE" w:rsidRPr="0065106B" w:rsidRDefault="009024FE" w:rsidP="009024FE">
      <w:pPr>
        <w:pStyle w:val="ConsPlusNormal"/>
        <w:widowControl/>
        <w:ind w:firstLine="540"/>
        <w:jc w:val="both"/>
        <w:rPr>
          <w:rFonts w:ascii="Times New Roman" w:hAnsi="Times New Roman" w:cs="Times New Roman"/>
          <w:sz w:val="24"/>
          <w:szCs w:val="24"/>
        </w:rPr>
      </w:pPr>
      <w:r w:rsidRPr="0065106B">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024FE" w:rsidRPr="0065106B" w:rsidRDefault="009024FE" w:rsidP="009024FE">
      <w:pPr>
        <w:widowControl w:val="0"/>
        <w:autoSpaceDE w:val="0"/>
        <w:autoSpaceDN w:val="0"/>
        <w:adjustRightInd w:val="0"/>
        <w:ind w:firstLine="540"/>
        <w:jc w:val="both"/>
        <w:rPr>
          <w:sz w:val="24"/>
          <w:szCs w:val="24"/>
        </w:rPr>
      </w:pPr>
    </w:p>
    <w:p w:rsidR="009024FE" w:rsidRPr="0065106B" w:rsidRDefault="009024FE" w:rsidP="009024FE">
      <w:pPr>
        <w:pStyle w:val="Textbody"/>
        <w:spacing w:after="0"/>
        <w:ind w:firstLine="708"/>
        <w:jc w:val="center"/>
        <w:rPr>
          <w:rFonts w:cs="Times New Roman"/>
        </w:rPr>
      </w:pPr>
      <w:bookmarkStart w:id="8" w:name="Par101"/>
      <w:bookmarkEnd w:id="8"/>
      <w:r w:rsidRPr="0065106B">
        <w:rPr>
          <w:rFonts w:cs="Times New Roman"/>
          <w:b/>
        </w:rPr>
        <w:t>2.3 Результат предоставления муниципальной услуги</w:t>
      </w:r>
    </w:p>
    <w:p w:rsidR="009024FE" w:rsidRPr="0065106B" w:rsidRDefault="009024FE" w:rsidP="009024FE">
      <w:pPr>
        <w:autoSpaceDE w:val="0"/>
        <w:ind w:firstLine="540"/>
        <w:jc w:val="both"/>
        <w:rPr>
          <w:sz w:val="24"/>
          <w:szCs w:val="24"/>
        </w:rPr>
      </w:pPr>
      <w:r w:rsidRPr="0065106B">
        <w:rPr>
          <w:sz w:val="24"/>
          <w:szCs w:val="24"/>
        </w:rPr>
        <w:t>1) Результатом предоставления муниципальной услуги является принятие решения:</w:t>
      </w:r>
    </w:p>
    <w:p w:rsidR="009024FE" w:rsidRPr="0065106B" w:rsidRDefault="009024FE" w:rsidP="009024FE">
      <w:pPr>
        <w:autoSpaceDE w:val="0"/>
        <w:ind w:firstLine="540"/>
        <w:jc w:val="both"/>
        <w:rPr>
          <w:sz w:val="24"/>
          <w:szCs w:val="24"/>
        </w:rPr>
      </w:pPr>
      <w:r w:rsidRPr="0065106B">
        <w:rPr>
          <w:sz w:val="24"/>
          <w:szCs w:val="24"/>
        </w:rPr>
        <w:t xml:space="preserve">-  о выдаче разрешений на строительство, реконструкцию и ввод в эксплуатацию объекта капитального строительства; </w:t>
      </w:r>
    </w:p>
    <w:p w:rsidR="009024FE" w:rsidRPr="0065106B" w:rsidRDefault="009024FE" w:rsidP="009024FE">
      <w:pPr>
        <w:autoSpaceDE w:val="0"/>
        <w:ind w:firstLine="540"/>
        <w:jc w:val="both"/>
        <w:rPr>
          <w:sz w:val="24"/>
          <w:szCs w:val="24"/>
        </w:rPr>
      </w:pPr>
      <w:r w:rsidRPr="0065106B">
        <w:rPr>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9024FE" w:rsidRPr="0065106B" w:rsidRDefault="009024FE" w:rsidP="009024FE">
      <w:pPr>
        <w:autoSpaceDE w:val="0"/>
        <w:ind w:firstLine="540"/>
        <w:jc w:val="both"/>
        <w:rPr>
          <w:sz w:val="24"/>
          <w:szCs w:val="24"/>
        </w:rPr>
      </w:pPr>
      <w:r w:rsidRPr="0065106B">
        <w:rPr>
          <w:sz w:val="24"/>
          <w:szCs w:val="24"/>
        </w:rPr>
        <w:t>2) Процедура предоставления муниципальной услуги завершается получением одного из следующих документов:</w:t>
      </w:r>
    </w:p>
    <w:p w:rsidR="009024FE" w:rsidRPr="0065106B" w:rsidRDefault="009024FE" w:rsidP="009024FE">
      <w:pPr>
        <w:autoSpaceDE w:val="0"/>
        <w:ind w:firstLine="540"/>
        <w:jc w:val="both"/>
        <w:rPr>
          <w:sz w:val="24"/>
          <w:szCs w:val="24"/>
        </w:rPr>
      </w:pPr>
      <w:r w:rsidRPr="0065106B">
        <w:rPr>
          <w:sz w:val="24"/>
          <w:szCs w:val="24"/>
        </w:rPr>
        <w:t xml:space="preserve">- разрешение на строительство, реконструкцию и ввод в эксплуатацию объекта капитального строительства; </w:t>
      </w:r>
    </w:p>
    <w:p w:rsidR="009024FE" w:rsidRPr="0065106B" w:rsidRDefault="009024FE" w:rsidP="009024FE">
      <w:pPr>
        <w:autoSpaceDE w:val="0"/>
        <w:ind w:firstLine="540"/>
        <w:jc w:val="both"/>
        <w:rPr>
          <w:sz w:val="24"/>
          <w:szCs w:val="24"/>
        </w:rPr>
      </w:pPr>
      <w:r w:rsidRPr="0065106B">
        <w:rPr>
          <w:sz w:val="24"/>
          <w:szCs w:val="24"/>
        </w:rPr>
        <w:t xml:space="preserve">- отказ в выдаче разрешений на строительство, реконструкцию и ввод в эксплуатацию объекта капитального строительства. </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pStyle w:val="a6"/>
        <w:spacing w:before="0" w:after="0"/>
        <w:ind w:firstLine="708"/>
        <w:jc w:val="center"/>
        <w:rPr>
          <w:rFonts w:cs="Times New Roman"/>
          <w:b/>
        </w:rPr>
      </w:pPr>
      <w:bookmarkStart w:id="9" w:name="Par108"/>
      <w:bookmarkEnd w:id="9"/>
      <w:r w:rsidRPr="0065106B">
        <w:rPr>
          <w:rFonts w:cs="Times New Roman"/>
          <w:b/>
        </w:rPr>
        <w:lastRenderedPageBreak/>
        <w:t>2.4 Срок предоставления муниципальной услуги</w:t>
      </w:r>
    </w:p>
    <w:p w:rsidR="009024FE" w:rsidRPr="0065106B" w:rsidRDefault="009024FE" w:rsidP="009024FE">
      <w:pPr>
        <w:autoSpaceDE w:val="0"/>
        <w:ind w:firstLine="540"/>
        <w:contextualSpacing/>
        <w:jc w:val="both"/>
        <w:rPr>
          <w:kern w:val="3"/>
          <w:sz w:val="24"/>
          <w:szCs w:val="24"/>
          <w:lang w:eastAsia="zh-CN" w:bidi="hi-IN"/>
        </w:rPr>
      </w:pPr>
      <w:r w:rsidRPr="0065106B">
        <w:rPr>
          <w:b/>
          <w:bCs/>
          <w:sz w:val="24"/>
          <w:szCs w:val="24"/>
        </w:rPr>
        <w:t xml:space="preserve"> </w:t>
      </w:r>
      <w:r w:rsidRPr="0065106B">
        <w:rPr>
          <w:kern w:val="3"/>
          <w:sz w:val="24"/>
          <w:szCs w:val="24"/>
          <w:lang w:eastAsia="zh-CN" w:bidi="hi-IN"/>
        </w:rPr>
        <w:t>Срок предоставления муниципальной услуги с момента подачи в установленном порядке заявления о выдаче  разрешений на строительство, реконструкцию и ввода в эксплуатацию объекта капитального строительства не может превышать 5 рабочих дней со дня получения Администрацией поселения заявления.</w:t>
      </w:r>
    </w:p>
    <w:p w:rsidR="009024FE" w:rsidRPr="0065106B" w:rsidRDefault="009024FE" w:rsidP="009024FE">
      <w:pPr>
        <w:autoSpaceDE w:val="0"/>
        <w:ind w:firstLine="539"/>
        <w:contextualSpacing/>
        <w:jc w:val="both"/>
        <w:rPr>
          <w:kern w:val="3"/>
          <w:sz w:val="24"/>
          <w:szCs w:val="24"/>
          <w:lang w:eastAsia="zh-CN" w:bidi="hi-IN"/>
        </w:rPr>
      </w:pPr>
      <w:r w:rsidRPr="0065106B">
        <w:rPr>
          <w:kern w:val="3"/>
          <w:sz w:val="24"/>
          <w:szCs w:val="24"/>
          <w:lang w:eastAsia="zh-CN" w:bidi="hi-IN"/>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9024FE" w:rsidRPr="0065106B" w:rsidRDefault="009024FE" w:rsidP="009024FE">
      <w:pPr>
        <w:autoSpaceDE w:val="0"/>
        <w:ind w:firstLine="539"/>
        <w:contextualSpacing/>
        <w:jc w:val="both"/>
        <w:rPr>
          <w:kern w:val="3"/>
          <w:sz w:val="24"/>
          <w:szCs w:val="24"/>
          <w:lang w:eastAsia="zh-CN" w:bidi="hi-IN"/>
        </w:rPr>
      </w:pPr>
      <w:r w:rsidRPr="0065106B">
        <w:rPr>
          <w:kern w:val="3"/>
          <w:sz w:val="24"/>
          <w:szCs w:val="24"/>
          <w:lang w:eastAsia="zh-CN" w:bidi="hi-IN"/>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9024FE" w:rsidRPr="0065106B" w:rsidRDefault="009024FE" w:rsidP="009024FE">
      <w:pPr>
        <w:autoSpaceDE w:val="0"/>
        <w:ind w:firstLine="539"/>
        <w:jc w:val="both"/>
        <w:rPr>
          <w:sz w:val="24"/>
          <w:szCs w:val="24"/>
        </w:rPr>
      </w:pPr>
    </w:p>
    <w:p w:rsidR="009024FE" w:rsidRPr="0065106B" w:rsidRDefault="009024FE" w:rsidP="009024FE">
      <w:pPr>
        <w:pStyle w:val="a6"/>
        <w:spacing w:before="0" w:after="0"/>
        <w:ind w:firstLine="708"/>
        <w:jc w:val="center"/>
        <w:rPr>
          <w:rFonts w:cs="Times New Roman"/>
          <w:b/>
        </w:rPr>
      </w:pPr>
      <w:bookmarkStart w:id="10" w:name="Par114"/>
      <w:bookmarkEnd w:id="10"/>
      <w:r w:rsidRPr="0065106B">
        <w:rPr>
          <w:rFonts w:cs="Times New Roman"/>
          <w:b/>
        </w:rPr>
        <w:t>2.5. Перечень нормативных правовых актов, регулирующих отношения, возникающие в связи с предоставлением муниципальной услуги</w:t>
      </w:r>
    </w:p>
    <w:p w:rsidR="009024FE" w:rsidRPr="0065106B" w:rsidRDefault="009024FE" w:rsidP="009024FE">
      <w:pPr>
        <w:autoSpaceDE w:val="0"/>
        <w:ind w:firstLine="540"/>
        <w:jc w:val="both"/>
        <w:rPr>
          <w:sz w:val="24"/>
          <w:szCs w:val="24"/>
        </w:rPr>
      </w:pPr>
      <w:r w:rsidRPr="0065106B">
        <w:rPr>
          <w:sz w:val="24"/>
          <w:szCs w:val="24"/>
        </w:rPr>
        <w:t xml:space="preserve">Предоставление муниципальной услуги осуществляется в соответствии </w:t>
      </w:r>
      <w:proofErr w:type="gramStart"/>
      <w:r w:rsidRPr="0065106B">
        <w:rPr>
          <w:sz w:val="24"/>
          <w:szCs w:val="24"/>
        </w:rPr>
        <w:t>с</w:t>
      </w:r>
      <w:proofErr w:type="gramEnd"/>
      <w:r w:rsidRPr="0065106B">
        <w:rPr>
          <w:sz w:val="24"/>
          <w:szCs w:val="24"/>
        </w:rPr>
        <w:t>:</w:t>
      </w:r>
    </w:p>
    <w:p w:rsidR="009024FE" w:rsidRPr="0065106B" w:rsidRDefault="009024FE" w:rsidP="009024FE">
      <w:pPr>
        <w:pStyle w:val="Style7"/>
        <w:widowControl/>
        <w:tabs>
          <w:tab w:val="left" w:pos="1134"/>
        </w:tabs>
        <w:ind w:firstLine="680"/>
        <w:jc w:val="both"/>
      </w:pPr>
      <w:r w:rsidRPr="0065106B">
        <w:t xml:space="preserve">-   Градостроительным кодексом Российской Федерации от 29 декабря 2004 года № 190-ФЗ; </w:t>
      </w:r>
    </w:p>
    <w:p w:rsidR="009024FE" w:rsidRPr="0065106B" w:rsidRDefault="009024FE" w:rsidP="009024FE">
      <w:pPr>
        <w:pStyle w:val="Style7"/>
        <w:widowControl/>
        <w:tabs>
          <w:tab w:val="left" w:pos="1134"/>
        </w:tabs>
        <w:ind w:firstLine="680"/>
        <w:jc w:val="both"/>
        <w:rPr>
          <w:rStyle w:val="FontStyle46"/>
        </w:rPr>
      </w:pPr>
      <w:r w:rsidRPr="0065106B">
        <w:t>- Ф</w:t>
      </w:r>
      <w:r w:rsidRPr="0065106B">
        <w:rPr>
          <w:rStyle w:val="FontStyle46"/>
        </w:rPr>
        <w:t>едеральным законом от 29 декабря 2004 года № 191-ФЗ «О введении в действие Градостроительного кодекса Российской Федерации»;</w:t>
      </w:r>
    </w:p>
    <w:p w:rsidR="009024FE" w:rsidRPr="0065106B" w:rsidRDefault="009024FE" w:rsidP="009024FE">
      <w:pPr>
        <w:suppressAutoHyphens/>
        <w:autoSpaceDE w:val="0"/>
        <w:jc w:val="both"/>
        <w:rPr>
          <w:sz w:val="24"/>
          <w:szCs w:val="24"/>
        </w:rPr>
      </w:pPr>
      <w:r w:rsidRPr="0065106B">
        <w:rPr>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9024FE" w:rsidRPr="0065106B" w:rsidRDefault="009024FE" w:rsidP="009024FE">
      <w:pPr>
        <w:suppressAutoHyphens/>
        <w:autoSpaceDE w:val="0"/>
        <w:ind w:firstLine="680"/>
        <w:jc w:val="both"/>
        <w:rPr>
          <w:sz w:val="24"/>
          <w:szCs w:val="24"/>
        </w:rPr>
      </w:pPr>
      <w:r w:rsidRPr="0065106B">
        <w:rPr>
          <w:sz w:val="24"/>
          <w:szCs w:val="24"/>
        </w:rPr>
        <w:t>- Земельным кодексом Российской Федерации от 25 октября 2001 года № 136-ФЗ</w:t>
      </w:r>
      <w:proofErr w:type="gramStart"/>
      <w:r w:rsidRPr="0065106B">
        <w:rPr>
          <w:sz w:val="24"/>
          <w:szCs w:val="24"/>
        </w:rPr>
        <w:t xml:space="preserve"> ;</w:t>
      </w:r>
      <w:proofErr w:type="gramEnd"/>
      <w:r w:rsidRPr="0065106B">
        <w:rPr>
          <w:sz w:val="24"/>
          <w:szCs w:val="24"/>
        </w:rPr>
        <w:t xml:space="preserve"> </w:t>
      </w:r>
    </w:p>
    <w:p w:rsidR="009024FE" w:rsidRPr="0065106B" w:rsidRDefault="009024FE" w:rsidP="009024FE">
      <w:pPr>
        <w:suppressAutoHyphens/>
        <w:autoSpaceDE w:val="0"/>
        <w:ind w:firstLine="680"/>
        <w:jc w:val="both"/>
        <w:rPr>
          <w:sz w:val="24"/>
          <w:szCs w:val="24"/>
        </w:rPr>
      </w:pPr>
      <w:r w:rsidRPr="0065106B">
        <w:rPr>
          <w:sz w:val="24"/>
          <w:szCs w:val="24"/>
        </w:rPr>
        <w:t>- Федеральным законом от 27 июля 2010 года № 210-ФЗ "Об организации предоставления государственных и муниципальных услуг";</w:t>
      </w:r>
    </w:p>
    <w:p w:rsidR="009024FE" w:rsidRPr="0065106B" w:rsidRDefault="009024FE" w:rsidP="009024FE">
      <w:pPr>
        <w:suppressAutoHyphens/>
        <w:autoSpaceDE w:val="0"/>
        <w:ind w:firstLine="680"/>
        <w:jc w:val="both"/>
        <w:rPr>
          <w:sz w:val="24"/>
          <w:szCs w:val="24"/>
        </w:rPr>
      </w:pPr>
      <w:r w:rsidRPr="0065106B">
        <w:rPr>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9024FE" w:rsidRPr="0065106B" w:rsidRDefault="009024FE" w:rsidP="009024FE">
      <w:pPr>
        <w:suppressAutoHyphens/>
        <w:autoSpaceDE w:val="0"/>
        <w:ind w:firstLine="680"/>
        <w:jc w:val="both"/>
        <w:rPr>
          <w:sz w:val="24"/>
          <w:szCs w:val="24"/>
        </w:rPr>
      </w:pPr>
      <w:r w:rsidRPr="0065106B">
        <w:rPr>
          <w:sz w:val="24"/>
          <w:szCs w:val="24"/>
        </w:rPr>
        <w:t>- Федеральным законом от 23 июня 2016 года № 198-ФЗ «О внесении изменения в статью 55 Градостроительного Кодекса Российской Федерации»</w:t>
      </w:r>
    </w:p>
    <w:p w:rsidR="009024FE" w:rsidRPr="0065106B" w:rsidRDefault="009024FE" w:rsidP="009024FE">
      <w:pPr>
        <w:suppressAutoHyphens/>
        <w:autoSpaceDE w:val="0"/>
        <w:ind w:firstLine="680"/>
        <w:jc w:val="both"/>
        <w:rPr>
          <w:sz w:val="24"/>
          <w:szCs w:val="24"/>
        </w:rPr>
      </w:pPr>
      <w:r w:rsidRPr="0065106B">
        <w:rPr>
          <w:sz w:val="24"/>
          <w:szCs w:val="24"/>
        </w:rPr>
        <w:t>- Федеральным законом от 19 декабря 2016 года № 445-ФЗ «О внесении изменений в статьи 51 и 55 Градостроительного Кодекса Российской Федерации»</w:t>
      </w:r>
    </w:p>
    <w:p w:rsidR="009024FE" w:rsidRPr="0065106B" w:rsidRDefault="009024FE" w:rsidP="009024FE">
      <w:pPr>
        <w:pStyle w:val="a6"/>
        <w:widowControl/>
        <w:suppressAutoHyphens w:val="0"/>
        <w:autoSpaceDN/>
        <w:spacing w:before="0" w:after="0"/>
        <w:ind w:firstLine="680"/>
        <w:jc w:val="both"/>
        <w:textAlignment w:val="auto"/>
        <w:rPr>
          <w:rFonts w:cs="Times New Roman"/>
        </w:rPr>
      </w:pPr>
      <w:r w:rsidRPr="0065106B">
        <w:rPr>
          <w:rFonts w:cs="Times New Roman"/>
        </w:rPr>
        <w:t>- п. 12 ст. 5 Федеральным законом от 01 декабря 2014 года № 419-ФЗ «</w:t>
      </w:r>
      <w:r w:rsidRPr="0065106B">
        <w:rPr>
          <w:rFonts w:cs="Times New Roman"/>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024FE" w:rsidRPr="0065106B" w:rsidRDefault="009024FE" w:rsidP="009024FE">
      <w:pPr>
        <w:pStyle w:val="a6"/>
        <w:widowControl/>
        <w:suppressAutoHyphens w:val="0"/>
        <w:autoSpaceDN/>
        <w:spacing w:before="0" w:after="0"/>
        <w:ind w:firstLine="680"/>
        <w:jc w:val="both"/>
        <w:textAlignment w:val="auto"/>
        <w:rPr>
          <w:rFonts w:cs="Times New Roman"/>
        </w:rPr>
      </w:pPr>
      <w:r w:rsidRPr="0065106B">
        <w:rPr>
          <w:rFonts w:cs="Times New Roman"/>
        </w:rPr>
        <w:t xml:space="preserve">-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65106B">
        <w:rPr>
          <w:rFonts w:cs="Times New Roman"/>
        </w:rPr>
        <w:t>утратившими</w:t>
      </w:r>
      <w:proofErr w:type="gramEnd"/>
      <w:r w:rsidRPr="0065106B">
        <w:rPr>
          <w:rFonts w:cs="Times New Roman"/>
        </w:rPr>
        <w:t xml:space="preserve"> силу отдельных положений законодательных актов Российской Федерации»;</w:t>
      </w:r>
    </w:p>
    <w:p w:rsidR="009024FE" w:rsidRPr="0065106B" w:rsidRDefault="009024FE" w:rsidP="009024FE">
      <w:pPr>
        <w:pStyle w:val="a6"/>
        <w:spacing w:before="0" w:after="0"/>
        <w:ind w:firstLine="680"/>
        <w:jc w:val="both"/>
        <w:rPr>
          <w:rFonts w:cs="Times New Roman"/>
        </w:rPr>
      </w:pPr>
      <w:r w:rsidRPr="0065106B">
        <w:rPr>
          <w:rFonts w:cs="Times New Roman"/>
        </w:rPr>
        <w:t>-Уставом муниципального образования «</w:t>
      </w:r>
      <w:proofErr w:type="spellStart"/>
      <w:r w:rsidRPr="0065106B">
        <w:rPr>
          <w:rFonts w:cs="Times New Roman"/>
        </w:rPr>
        <w:t>Малиновское</w:t>
      </w:r>
      <w:proofErr w:type="spellEnd"/>
      <w:r w:rsidRPr="0065106B">
        <w:rPr>
          <w:rFonts w:cs="Times New Roman"/>
        </w:rPr>
        <w:t xml:space="preserve"> сельское поселение»;</w:t>
      </w:r>
    </w:p>
    <w:p w:rsidR="009024FE" w:rsidRPr="0065106B" w:rsidRDefault="009024FE" w:rsidP="009024FE">
      <w:pPr>
        <w:pStyle w:val="Textbody"/>
        <w:spacing w:after="0"/>
        <w:ind w:firstLine="680"/>
        <w:jc w:val="both"/>
        <w:rPr>
          <w:rFonts w:cs="Times New Roman"/>
        </w:rPr>
      </w:pPr>
      <w:r w:rsidRPr="0065106B">
        <w:rPr>
          <w:rFonts w:cs="Times New Roman"/>
        </w:rPr>
        <w:t>- настоящим Регламентом.</w:t>
      </w:r>
      <w:r w:rsidRPr="0065106B">
        <w:rPr>
          <w:rFonts w:cs="Times New Roman"/>
        </w:rPr>
        <w:tab/>
      </w:r>
    </w:p>
    <w:p w:rsidR="009024FE" w:rsidRPr="0065106B" w:rsidRDefault="009024FE" w:rsidP="009024FE">
      <w:pPr>
        <w:widowControl w:val="0"/>
        <w:autoSpaceDE w:val="0"/>
        <w:autoSpaceDN w:val="0"/>
        <w:adjustRightInd w:val="0"/>
        <w:jc w:val="center"/>
        <w:outlineLvl w:val="2"/>
        <w:rPr>
          <w:b/>
          <w:sz w:val="24"/>
          <w:szCs w:val="24"/>
        </w:rPr>
      </w:pPr>
      <w:bookmarkStart w:id="11" w:name="Par131"/>
      <w:bookmarkEnd w:id="11"/>
      <w:r w:rsidRPr="0065106B">
        <w:rPr>
          <w:b/>
          <w:sz w:val="24"/>
          <w:szCs w:val="24"/>
        </w:rPr>
        <w:t>2.6. Исчерпывающий перечень документов, необходимых</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в соответствии с нормативными правовыми актами</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для предоставления муниципальной услуги,</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подлежащих представлению заявителем</w:t>
      </w:r>
    </w:p>
    <w:p w:rsidR="009024FE" w:rsidRPr="0065106B" w:rsidRDefault="009024FE" w:rsidP="009024FE">
      <w:pPr>
        <w:widowControl w:val="0"/>
        <w:autoSpaceDE w:val="0"/>
        <w:autoSpaceDN w:val="0"/>
        <w:adjustRightInd w:val="0"/>
        <w:jc w:val="both"/>
        <w:rPr>
          <w:sz w:val="24"/>
          <w:szCs w:val="24"/>
        </w:rPr>
      </w:pPr>
      <w:r w:rsidRPr="0065106B">
        <w:rPr>
          <w:color w:val="000000"/>
          <w:sz w:val="24"/>
          <w:szCs w:val="24"/>
        </w:rPr>
        <w:t xml:space="preserve">        </w:t>
      </w:r>
      <w:proofErr w:type="gramStart"/>
      <w:r w:rsidRPr="0065106B">
        <w:rPr>
          <w:color w:val="000000"/>
          <w:sz w:val="24"/>
          <w:szCs w:val="24"/>
        </w:rPr>
        <w:t>Прием от застройщика заявления о выдаче разрешения на строительство и ввод в эксплуатацию объекта капитального строительства,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и ввод в эксплуатацию объекта капитального строительства,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w:t>
      </w:r>
      <w:proofErr w:type="gramEnd"/>
      <w:r w:rsidRPr="0065106B">
        <w:rPr>
          <w:color w:val="000000"/>
          <w:sz w:val="24"/>
          <w:szCs w:val="24"/>
        </w:rPr>
        <w:t xml:space="preserve"> содержат слова "специализированный застройщик", </w:t>
      </w:r>
      <w:r w:rsidRPr="0065106B">
        <w:rPr>
          <w:color w:val="000000"/>
          <w:sz w:val="24"/>
          <w:szCs w:val="24"/>
        </w:rPr>
        <w:lastRenderedPageBreak/>
        <w:t>также с использованием единой информационной системы жилищного строительства (далее ЕИСЖС),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024FE" w:rsidRPr="0065106B" w:rsidRDefault="009024FE" w:rsidP="009024FE">
      <w:pPr>
        <w:widowControl w:val="0"/>
        <w:autoSpaceDE w:val="0"/>
        <w:autoSpaceDN w:val="0"/>
        <w:adjustRightInd w:val="0"/>
        <w:ind w:firstLine="540"/>
        <w:jc w:val="both"/>
        <w:rPr>
          <w:sz w:val="24"/>
          <w:szCs w:val="24"/>
        </w:rPr>
      </w:pPr>
      <w:bookmarkStart w:id="12" w:name="Par136"/>
      <w:bookmarkEnd w:id="12"/>
      <w:r w:rsidRPr="0065106B">
        <w:rPr>
          <w:sz w:val="24"/>
          <w:szCs w:val="24"/>
        </w:rPr>
        <w:t>2.6.1. Для получения разрешения на строительство (реконструкцию) любых объектов капитального строительства, кроме объектов индивидуального жилищного строительства</w:t>
      </w:r>
      <w:r w:rsidRPr="0065106B">
        <w:rPr>
          <w:b/>
          <w:sz w:val="24"/>
          <w:szCs w:val="24"/>
        </w:rPr>
        <w:t>,</w:t>
      </w:r>
      <w:r w:rsidRPr="0065106B">
        <w:rPr>
          <w:sz w:val="24"/>
          <w:szCs w:val="24"/>
        </w:rPr>
        <w:t xml:space="preserve"> заявитель подает в Администрацию Малиновского сельского поселения </w:t>
      </w:r>
      <w:hyperlink w:anchor="Par612" w:history="1">
        <w:r w:rsidRPr="0065106B">
          <w:rPr>
            <w:sz w:val="24"/>
            <w:szCs w:val="24"/>
          </w:rPr>
          <w:t>заявление</w:t>
        </w:r>
      </w:hyperlink>
      <w:r w:rsidRPr="0065106B">
        <w:rPr>
          <w:sz w:val="24"/>
          <w:szCs w:val="24"/>
        </w:rPr>
        <w:t xml:space="preserve"> о выдаче разрешения на строительство (приложение N 1 к настоящему Регламенту). </w:t>
      </w:r>
      <w:r w:rsidRPr="0065106B">
        <w:rPr>
          <w:color w:val="000000"/>
          <w:sz w:val="24"/>
          <w:szCs w:val="24"/>
          <w:shd w:val="clear" w:color="auto" w:fill="FFFFFF"/>
        </w:rPr>
        <w:t>К указанному заявлению прилагаются следующие документы:</w:t>
      </w:r>
    </w:p>
    <w:p w:rsidR="009024FE" w:rsidRPr="00463505" w:rsidRDefault="009024FE" w:rsidP="00463505">
      <w:pPr>
        <w:ind w:firstLine="539"/>
        <w:jc w:val="both"/>
        <w:rPr>
          <w:sz w:val="24"/>
          <w:szCs w:val="24"/>
        </w:rPr>
      </w:pPr>
      <w:bookmarkStart w:id="13" w:name="Par154"/>
      <w:bookmarkEnd w:id="13"/>
      <w:proofErr w:type="gramStart"/>
      <w:r w:rsidRPr="0065106B">
        <w:rPr>
          <w:kern w:val="3"/>
          <w:sz w:val="24"/>
          <w:szCs w:val="24"/>
          <w:lang w:eastAsia="zh-CN" w:bidi="hi-IN"/>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 w:history="1">
        <w:r w:rsidRPr="0065106B">
          <w:rPr>
            <w:kern w:val="3"/>
            <w:sz w:val="24"/>
            <w:szCs w:val="24"/>
            <w:lang w:eastAsia="zh-CN" w:bidi="hi-IN"/>
          </w:rPr>
          <w:t>ч. 1¹ ст. 57.3</w:t>
        </w:r>
      </w:hyperlink>
      <w:r w:rsidRPr="0065106B">
        <w:rPr>
          <w:kern w:val="3"/>
          <w:sz w:val="24"/>
          <w:szCs w:val="24"/>
          <w:lang w:eastAsia="zh-CN" w:bidi="hi-IN"/>
        </w:rPr>
        <w:t xml:space="preserve"> </w:t>
      </w:r>
      <w:proofErr w:type="spellStart"/>
      <w:r w:rsidRPr="0065106B">
        <w:rPr>
          <w:kern w:val="3"/>
          <w:sz w:val="24"/>
          <w:szCs w:val="24"/>
          <w:lang w:eastAsia="zh-CN" w:bidi="hi-IN"/>
        </w:rPr>
        <w:t>ГрК</w:t>
      </w:r>
      <w:proofErr w:type="spellEnd"/>
      <w:r w:rsidRPr="0065106B">
        <w:rPr>
          <w:kern w:val="3"/>
          <w:sz w:val="24"/>
          <w:szCs w:val="24"/>
          <w:lang w:eastAsia="zh-CN" w:bidi="hi-IN"/>
        </w:rPr>
        <w:t xml:space="preserve"> РФ (если указанные документы (их копии или</w:t>
      </w:r>
      <w:proofErr w:type="gramEnd"/>
      <w:r w:rsidRPr="0065106B">
        <w:rPr>
          <w:kern w:val="3"/>
          <w:sz w:val="24"/>
          <w:szCs w:val="24"/>
          <w:lang w:eastAsia="zh-CN" w:bidi="hi-IN"/>
        </w:rPr>
        <w:t xml:space="preserve"> </w:t>
      </w:r>
      <w:proofErr w:type="gramStart"/>
      <w:r w:rsidRPr="0065106B">
        <w:rPr>
          <w:kern w:val="3"/>
          <w:sz w:val="24"/>
          <w:szCs w:val="24"/>
          <w:lang w:eastAsia="zh-CN" w:bidi="hi-IN"/>
        </w:rPr>
        <w:t xml:space="preserve">сведения, содержащиеся в них) отсутствуют в Едином государственном реестре недвижимости),  </w:t>
      </w:r>
      <w:r w:rsidRPr="0065106B">
        <w:rPr>
          <w:sz w:val="24"/>
          <w:szCs w:val="24"/>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w:t>
      </w:r>
      <w:proofErr w:type="gramEnd"/>
      <w:r w:rsidRPr="0065106B">
        <w:rPr>
          <w:sz w:val="24"/>
          <w:szCs w:val="24"/>
        </w:rPr>
        <w:t xml:space="preserve">, </w:t>
      </w:r>
      <w:proofErr w:type="gramStart"/>
      <w:r w:rsidRPr="0065106B">
        <w:rPr>
          <w:sz w:val="24"/>
          <w:szCs w:val="24"/>
        </w:rPr>
        <w:t>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w:t>
      </w:r>
      <w:proofErr w:type="gramEnd"/>
      <w:r w:rsidRPr="0065106B">
        <w:rPr>
          <w:sz w:val="24"/>
          <w:szCs w:val="24"/>
        </w:rPr>
        <w:t xml:space="preserve"> проекта межевания территории и (или) выданного в соответствии с </w:t>
      </w:r>
      <w:hyperlink r:id="rId12" w:anchor="dst3192" w:history="1">
        <w:r w:rsidRPr="0065106B">
          <w:rPr>
            <w:color w:val="000000" w:themeColor="text1"/>
            <w:sz w:val="24"/>
            <w:szCs w:val="24"/>
          </w:rPr>
          <w:t>частью 1.1 статьи 57.3</w:t>
        </w:r>
      </w:hyperlink>
      <w:r w:rsidRPr="0065106B">
        <w:rPr>
          <w:sz w:val="24"/>
          <w:szCs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65106B">
        <w:rPr>
          <w:sz w:val="24"/>
          <w:szCs w:val="24"/>
        </w:rPr>
        <w:t>осуществляются</w:t>
      </w:r>
      <w:proofErr w:type="gramEnd"/>
      <w:r w:rsidRPr="0065106B">
        <w:rPr>
          <w:sz w:val="24"/>
          <w:szCs w:val="24"/>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65106B">
        <w:rPr>
          <w:sz w:val="24"/>
          <w:szCs w:val="24"/>
        </w:rPr>
        <w:t>порядке</w:t>
      </w:r>
      <w:proofErr w:type="gramEnd"/>
      <w:r w:rsidRPr="0065106B">
        <w:rPr>
          <w:sz w:val="24"/>
          <w:szCs w:val="24"/>
        </w:rPr>
        <w:t xml:space="preserve"> прав третьих лиц на такие земельные участки в связи с их изъятием для государственных или муниципальных нужд;</w:t>
      </w:r>
    </w:p>
    <w:p w:rsidR="009024FE" w:rsidRPr="0065106B" w:rsidRDefault="009024FE" w:rsidP="009024FE">
      <w:pPr>
        <w:pStyle w:val="12"/>
        <w:spacing w:after="0" w:line="240" w:lineRule="auto"/>
        <w:ind w:left="0"/>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 xml:space="preserve">        2)  результаты инженерных изысканий и материалы, содержащиеся в проектной документации, предусмотренные п. 3 ч. 7 ст. 51 </w:t>
      </w:r>
      <w:proofErr w:type="spellStart"/>
      <w:r w:rsidRPr="0065106B">
        <w:rPr>
          <w:rFonts w:ascii="Times New Roman" w:hAnsi="Times New Roman"/>
          <w:kern w:val="3"/>
          <w:sz w:val="24"/>
          <w:szCs w:val="24"/>
          <w:lang w:eastAsia="zh-CN" w:bidi="hi-IN"/>
        </w:rPr>
        <w:t>ГрК</w:t>
      </w:r>
      <w:proofErr w:type="spellEnd"/>
      <w:r w:rsidRPr="0065106B">
        <w:rPr>
          <w:rFonts w:ascii="Times New Roman" w:hAnsi="Times New Roman"/>
          <w:kern w:val="3"/>
          <w:sz w:val="24"/>
          <w:szCs w:val="24"/>
          <w:lang w:eastAsia="zh-CN" w:bidi="hi-IN"/>
        </w:rPr>
        <w:t xml:space="preserve"> РФ (если указанные документы (их копии или сведения, содержащиеся в них) отсутствуют в едином государственном реестре заключений);</w:t>
      </w:r>
    </w:p>
    <w:p w:rsidR="009024FE" w:rsidRPr="0065106B" w:rsidRDefault="009024FE" w:rsidP="009024FE">
      <w:pPr>
        <w:pStyle w:val="12"/>
        <w:spacing w:after="0" w:line="240" w:lineRule="auto"/>
        <w:ind w:left="0"/>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 xml:space="preserve">       3) положительное заключение экспертизы проектной документации в случаях, предусмотренных п. 4 ч. 7 ст. 51 </w:t>
      </w:r>
      <w:proofErr w:type="spellStart"/>
      <w:r w:rsidRPr="0065106B">
        <w:rPr>
          <w:rFonts w:ascii="Times New Roman" w:hAnsi="Times New Roman"/>
          <w:kern w:val="3"/>
          <w:sz w:val="24"/>
          <w:szCs w:val="24"/>
          <w:lang w:eastAsia="zh-CN" w:bidi="hi-IN"/>
        </w:rPr>
        <w:t>ГрК</w:t>
      </w:r>
      <w:proofErr w:type="spellEnd"/>
      <w:r w:rsidRPr="0065106B">
        <w:rPr>
          <w:rFonts w:ascii="Times New Roman" w:hAnsi="Times New Roman"/>
          <w:kern w:val="3"/>
          <w:sz w:val="24"/>
          <w:szCs w:val="24"/>
          <w:lang w:eastAsia="zh-CN" w:bidi="hi-IN"/>
        </w:rPr>
        <w:t xml:space="preserve"> РФ (если указанный документ (его копия или сведения, содержащиеся в нем) отсутствуют в едином государственном реестре заключений); </w:t>
      </w:r>
    </w:p>
    <w:p w:rsidR="009024FE" w:rsidRPr="0065106B" w:rsidRDefault="009024FE" w:rsidP="009024FE">
      <w:pPr>
        <w:pStyle w:val="12"/>
        <w:spacing w:after="0" w:line="240" w:lineRule="auto"/>
        <w:ind w:left="0"/>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lastRenderedPageBreak/>
        <w:t xml:space="preserve">       4) 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65106B">
          <w:rPr>
            <w:rFonts w:ascii="Times New Roman" w:hAnsi="Times New Roman"/>
            <w:kern w:val="3"/>
            <w:sz w:val="24"/>
            <w:szCs w:val="24"/>
            <w:lang w:eastAsia="zh-CN" w:bidi="hi-IN"/>
          </w:rPr>
          <w:t>п. 6.2</w:t>
        </w:r>
      </w:hyperlink>
      <w:r w:rsidRPr="0065106B">
        <w:rPr>
          <w:rFonts w:ascii="Times New Roman" w:hAnsi="Times New Roman"/>
          <w:kern w:val="3"/>
          <w:sz w:val="24"/>
          <w:szCs w:val="24"/>
          <w:lang w:eastAsia="zh-CN" w:bidi="hi-IN"/>
        </w:rPr>
        <w:t xml:space="preserve"> ч. 7 ст. 51 </w:t>
      </w:r>
      <w:proofErr w:type="spellStart"/>
      <w:r w:rsidRPr="0065106B">
        <w:rPr>
          <w:rFonts w:ascii="Times New Roman" w:hAnsi="Times New Roman"/>
          <w:kern w:val="3"/>
          <w:sz w:val="24"/>
          <w:szCs w:val="24"/>
          <w:lang w:eastAsia="zh-CN" w:bidi="hi-IN"/>
        </w:rPr>
        <w:t>ГрК</w:t>
      </w:r>
      <w:proofErr w:type="spellEnd"/>
      <w:r w:rsidRPr="0065106B">
        <w:rPr>
          <w:rFonts w:ascii="Times New Roman" w:hAnsi="Times New Roman"/>
          <w:kern w:val="3"/>
          <w:sz w:val="24"/>
          <w:szCs w:val="24"/>
          <w:lang w:eastAsia="zh-CN" w:bidi="hi-IN"/>
        </w:rPr>
        <w:t xml:space="preserve"> РФ случаев реконструкции многоквартирного дома;</w:t>
      </w:r>
    </w:p>
    <w:p w:rsidR="009024FE" w:rsidRPr="0065106B" w:rsidRDefault="009024FE" w:rsidP="009024FE">
      <w:pPr>
        <w:pStyle w:val="12"/>
        <w:spacing w:after="0" w:line="240" w:lineRule="auto"/>
        <w:ind w:left="0"/>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 xml:space="preserve">       </w:t>
      </w:r>
      <w:proofErr w:type="gramStart"/>
      <w:r w:rsidRPr="0065106B">
        <w:rPr>
          <w:rFonts w:ascii="Times New Roman" w:hAnsi="Times New Roman"/>
          <w:kern w:val="3"/>
          <w:sz w:val="24"/>
          <w:szCs w:val="24"/>
          <w:lang w:eastAsia="zh-CN" w:bidi="hi-IN"/>
        </w:rPr>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5106B">
        <w:rPr>
          <w:rFonts w:ascii="Times New Roman" w:hAnsi="Times New Roman"/>
          <w:kern w:val="3"/>
          <w:sz w:val="24"/>
          <w:szCs w:val="24"/>
          <w:lang w:eastAsia="zh-CN" w:bidi="hi-IN"/>
        </w:rPr>
        <w:t>Росатом</w:t>
      </w:r>
      <w:proofErr w:type="spellEnd"/>
      <w:r w:rsidRPr="0065106B">
        <w:rPr>
          <w:rFonts w:ascii="Times New Roman" w:hAnsi="Times New Roman"/>
          <w:kern w:val="3"/>
          <w:sz w:val="24"/>
          <w:szCs w:val="24"/>
          <w:lang w:eastAsia="zh-CN" w:bidi="hi-IN"/>
        </w:rPr>
        <w:t>», Государственной корпорацией по космической деятельности «</w:t>
      </w:r>
      <w:proofErr w:type="spellStart"/>
      <w:r w:rsidRPr="0065106B">
        <w:rPr>
          <w:rFonts w:ascii="Times New Roman" w:hAnsi="Times New Roman"/>
          <w:kern w:val="3"/>
          <w:sz w:val="24"/>
          <w:szCs w:val="24"/>
          <w:lang w:eastAsia="zh-CN" w:bidi="hi-IN"/>
        </w:rPr>
        <w:t>Роскосмос</w:t>
      </w:r>
      <w:proofErr w:type="spellEnd"/>
      <w:r w:rsidRPr="0065106B">
        <w:rPr>
          <w:rFonts w:ascii="Times New Roman" w:hAnsi="Times New Roman"/>
          <w:kern w:val="3"/>
          <w:sz w:val="24"/>
          <w:szCs w:val="24"/>
          <w:lang w:eastAsia="zh-CN" w:bidi="hi-I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5106B">
        <w:rPr>
          <w:rFonts w:ascii="Times New Roman" w:hAnsi="Times New Roman"/>
          <w:kern w:val="3"/>
          <w:sz w:val="24"/>
          <w:szCs w:val="24"/>
          <w:lang w:eastAsia="zh-CN" w:bidi="hi-IN"/>
        </w:rPr>
        <w:t xml:space="preserve"> осуществляет соответственно функции и полномочия учредителя или права собственника имущества, </w:t>
      </w:r>
      <w:r w:rsidRPr="0065106B">
        <w:rPr>
          <w:rFonts w:ascii="Times New Roman" w:hAnsi="Times New Roman"/>
          <w:kern w:val="3"/>
          <w:sz w:val="24"/>
          <w:szCs w:val="24"/>
          <w:lang w:eastAsia="zh-CN" w:bidi="hi-IN"/>
        </w:rPr>
        <w:sym w:font="Symbol" w:char="F02D"/>
      </w:r>
      <w:r w:rsidRPr="0065106B">
        <w:rPr>
          <w:rFonts w:ascii="Times New Roman" w:hAnsi="Times New Roman"/>
          <w:kern w:val="3"/>
          <w:sz w:val="24"/>
          <w:szCs w:val="24"/>
          <w:lang w:eastAsia="zh-CN" w:bidi="hi-IN"/>
        </w:rPr>
        <w:t xml:space="preserve"> соглашение о проведении такой реконструкции, </w:t>
      </w:r>
      <w:proofErr w:type="gramStart"/>
      <w:r w:rsidRPr="0065106B">
        <w:rPr>
          <w:rFonts w:ascii="Times New Roman" w:hAnsi="Times New Roman"/>
          <w:kern w:val="3"/>
          <w:sz w:val="24"/>
          <w:szCs w:val="24"/>
          <w:lang w:eastAsia="zh-CN" w:bidi="hi-IN"/>
        </w:rPr>
        <w:t>определяющее</w:t>
      </w:r>
      <w:proofErr w:type="gramEnd"/>
      <w:r w:rsidRPr="0065106B">
        <w:rPr>
          <w:rFonts w:ascii="Times New Roman" w:hAnsi="Times New Roman"/>
          <w:kern w:val="3"/>
          <w:sz w:val="24"/>
          <w:szCs w:val="24"/>
          <w:lang w:eastAsia="zh-CN" w:bidi="hi-IN"/>
        </w:rPr>
        <w:t xml:space="preserve"> в том числе условия и порядок возмещения ущерба, причиненного указанному объекту при осуществлении реконструкции;</w:t>
      </w:r>
    </w:p>
    <w:p w:rsidR="009024FE" w:rsidRPr="0065106B" w:rsidRDefault="009024FE" w:rsidP="009024FE">
      <w:pPr>
        <w:pStyle w:val="12"/>
        <w:spacing w:after="0" w:line="240" w:lineRule="auto"/>
        <w:ind w:left="0"/>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 xml:space="preserve">      6) решение общего собрания собственников помещений и </w:t>
      </w:r>
      <w:proofErr w:type="spellStart"/>
      <w:r w:rsidRPr="0065106B">
        <w:rPr>
          <w:rFonts w:ascii="Times New Roman" w:hAnsi="Times New Roman"/>
          <w:kern w:val="3"/>
          <w:sz w:val="24"/>
          <w:szCs w:val="24"/>
          <w:lang w:eastAsia="zh-CN" w:bidi="hi-IN"/>
        </w:rPr>
        <w:t>машино-мест</w:t>
      </w:r>
      <w:proofErr w:type="spellEnd"/>
      <w:r w:rsidRPr="0065106B">
        <w:rPr>
          <w:rFonts w:ascii="Times New Roman" w:hAnsi="Times New Roman"/>
          <w:kern w:val="3"/>
          <w:sz w:val="24"/>
          <w:szCs w:val="24"/>
          <w:lang w:eastAsia="zh-CN" w:bidi="hi-IN"/>
        </w:rPr>
        <w:t xml:space="preserve"> в многоквартирном доме, принятое в соответствии с жилищным </w:t>
      </w:r>
      <w:hyperlink r:id="rId13" w:history="1">
        <w:r w:rsidRPr="0065106B">
          <w:rPr>
            <w:rFonts w:ascii="Times New Roman" w:hAnsi="Times New Roman"/>
            <w:kern w:val="3"/>
            <w:sz w:val="24"/>
            <w:szCs w:val="24"/>
            <w:lang w:eastAsia="zh-CN" w:bidi="hi-IN"/>
          </w:rPr>
          <w:t>законодательством</w:t>
        </w:r>
      </w:hyperlink>
      <w:r w:rsidRPr="0065106B">
        <w:rPr>
          <w:rFonts w:ascii="Times New Roman" w:hAnsi="Times New Roman"/>
          <w:kern w:val="3"/>
          <w:sz w:val="24"/>
          <w:szCs w:val="24"/>
          <w:lang w:eastAsia="zh-CN" w:bidi="hi-IN"/>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5106B">
        <w:rPr>
          <w:rFonts w:ascii="Times New Roman" w:hAnsi="Times New Roman"/>
          <w:kern w:val="3"/>
          <w:sz w:val="24"/>
          <w:szCs w:val="24"/>
          <w:lang w:eastAsia="zh-CN" w:bidi="hi-IN"/>
        </w:rPr>
        <w:t>машино-мест</w:t>
      </w:r>
      <w:proofErr w:type="spellEnd"/>
      <w:r w:rsidRPr="0065106B">
        <w:rPr>
          <w:rFonts w:ascii="Times New Roman" w:hAnsi="Times New Roman"/>
          <w:kern w:val="3"/>
          <w:sz w:val="24"/>
          <w:szCs w:val="24"/>
          <w:lang w:eastAsia="zh-CN" w:bidi="hi-IN"/>
        </w:rPr>
        <w:t xml:space="preserve"> в многоквартирном доме;</w:t>
      </w:r>
    </w:p>
    <w:p w:rsidR="009024FE" w:rsidRPr="0065106B" w:rsidRDefault="009024FE" w:rsidP="009024FE">
      <w:pPr>
        <w:pStyle w:val="12"/>
        <w:spacing w:after="0" w:line="240" w:lineRule="auto"/>
        <w:ind w:left="0"/>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7)документы,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024FE" w:rsidRPr="0065106B" w:rsidRDefault="009024FE" w:rsidP="009024FE">
      <w:pPr>
        <w:pStyle w:val="12"/>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По заявлению застройщика может быть выдано разрешение на отдельные этапы строительства, реконструкции»;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2.6.2.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По заявлению застройщика разрешение на строительство может быть выдано на отдельные этапы строительства, реконструкции. Этапы строительства должны быть определены проектной документацией.</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9024FE" w:rsidRPr="0065106B" w:rsidRDefault="009024FE" w:rsidP="009024FE">
      <w:pPr>
        <w:autoSpaceDE w:val="0"/>
        <w:ind w:firstLine="540"/>
        <w:contextualSpacing/>
        <w:jc w:val="both"/>
        <w:rPr>
          <w:color w:val="000000" w:themeColor="text1"/>
          <w:kern w:val="3"/>
          <w:sz w:val="24"/>
          <w:szCs w:val="24"/>
          <w:lang w:eastAsia="zh-CN" w:bidi="hi-IN"/>
        </w:rPr>
      </w:pPr>
      <w:bookmarkStart w:id="14" w:name="Par163"/>
      <w:bookmarkEnd w:id="14"/>
      <w:r w:rsidRPr="0065106B">
        <w:rPr>
          <w:sz w:val="24"/>
          <w:szCs w:val="24"/>
        </w:rPr>
        <w:t xml:space="preserve">2.6.3. </w:t>
      </w:r>
      <w:r w:rsidRPr="0065106B">
        <w:rPr>
          <w:color w:val="000000" w:themeColor="text1"/>
          <w:kern w:val="3"/>
          <w:sz w:val="24"/>
          <w:szCs w:val="24"/>
          <w:lang w:eastAsia="zh-CN" w:bidi="hi-IN"/>
        </w:rPr>
        <w:t>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3 к настоящему Административному регламенту), к которому прилагаются следующие документы в 1 экземпляре:</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документы, подтверждающие соответствие построенного, реконструированного объекта капитального строительства техническим условиям;</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lastRenderedPageBreak/>
        <w:t xml:space="preserve">документ, подтверждающий заключение </w:t>
      </w:r>
      <w:proofErr w:type="gramStart"/>
      <w:r w:rsidRPr="0065106B">
        <w:rPr>
          <w:rFonts w:ascii="Times New Roman" w:hAnsi="Times New Roman"/>
          <w:kern w:val="3"/>
          <w:sz w:val="24"/>
          <w:szCs w:val="24"/>
          <w:lang w:eastAsia="zh-CN" w:bidi="hi-IN"/>
        </w:rPr>
        <w:t>договора обязательного страхования гражданской ответственности владельца опасного объекта</w:t>
      </w:r>
      <w:proofErr w:type="gramEnd"/>
      <w:r w:rsidRPr="0065106B">
        <w:rPr>
          <w:rFonts w:ascii="Times New Roman" w:hAnsi="Times New Roman"/>
          <w:kern w:val="3"/>
          <w:sz w:val="24"/>
          <w:szCs w:val="24"/>
          <w:lang w:eastAsia="zh-CN" w:bidi="hi-IN"/>
        </w:rPr>
        <w:t xml:space="preserve"> за причинение вреда в результате аварии на опасном объекте;</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9024FE" w:rsidRPr="0065106B" w:rsidRDefault="009024FE" w:rsidP="009024FE">
      <w:pPr>
        <w:pStyle w:val="12"/>
        <w:numPr>
          <w:ilvl w:val="0"/>
          <w:numId w:val="1"/>
        </w:numPr>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технический план объекта капитального строительства.</w:t>
      </w:r>
    </w:p>
    <w:p w:rsidR="009024FE" w:rsidRPr="0065106B" w:rsidRDefault="009024FE" w:rsidP="009024FE">
      <w:pPr>
        <w:pStyle w:val="12"/>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Представление заявителем документов, предусмотренных подпунктами 1 – 5 пункта 2.6.3 настоящего регламента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024FE" w:rsidRPr="0065106B" w:rsidRDefault="009024FE" w:rsidP="009024FE">
      <w:pPr>
        <w:pStyle w:val="12"/>
        <w:spacing w:after="0" w:line="240" w:lineRule="auto"/>
        <w:ind w:left="0" w:firstLine="709"/>
        <w:jc w:val="both"/>
        <w:rPr>
          <w:rFonts w:ascii="Times New Roman" w:hAnsi="Times New Roman"/>
          <w:kern w:val="3"/>
          <w:sz w:val="24"/>
          <w:szCs w:val="24"/>
          <w:lang w:eastAsia="zh-CN" w:bidi="hi-IN"/>
        </w:rPr>
      </w:pPr>
      <w:r w:rsidRPr="0065106B">
        <w:rPr>
          <w:rFonts w:ascii="Times New Roman" w:hAnsi="Times New Roman"/>
          <w:kern w:val="3"/>
          <w:sz w:val="24"/>
          <w:szCs w:val="24"/>
          <w:lang w:eastAsia="zh-CN" w:bidi="hi-IN"/>
        </w:rPr>
        <w:t>В случае</w:t>
      </w:r>
      <w:proofErr w:type="gramStart"/>
      <w:r w:rsidRPr="0065106B">
        <w:rPr>
          <w:rFonts w:ascii="Times New Roman" w:hAnsi="Times New Roman"/>
          <w:kern w:val="3"/>
          <w:sz w:val="24"/>
          <w:szCs w:val="24"/>
          <w:lang w:eastAsia="zh-CN" w:bidi="hi-IN"/>
        </w:rPr>
        <w:t>,</w:t>
      </w:r>
      <w:proofErr w:type="gramEnd"/>
      <w:r w:rsidRPr="0065106B">
        <w:rPr>
          <w:rFonts w:ascii="Times New Roman" w:hAnsi="Times New Roman"/>
          <w:kern w:val="3"/>
          <w:sz w:val="24"/>
          <w:szCs w:val="24"/>
          <w:lang w:eastAsia="zh-CN" w:bidi="hi-IN"/>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14" w:history="1">
        <w:r w:rsidRPr="0065106B">
          <w:rPr>
            <w:rFonts w:ascii="Times New Roman" w:hAnsi="Times New Roman"/>
            <w:kern w:val="3"/>
            <w:sz w:val="24"/>
            <w:szCs w:val="24"/>
            <w:lang w:eastAsia="zh-CN" w:bidi="hi-IN"/>
          </w:rPr>
          <w:t>подпунктах 7</w:t>
        </w:r>
      </w:hyperlink>
      <w:r w:rsidRPr="0065106B">
        <w:rPr>
          <w:rFonts w:ascii="Times New Roman" w:hAnsi="Times New Roman"/>
          <w:kern w:val="3"/>
          <w:sz w:val="24"/>
          <w:szCs w:val="24"/>
          <w:lang w:eastAsia="zh-CN" w:bidi="hi-IN"/>
        </w:rPr>
        <w:t xml:space="preserve">, 8 пункта 2.6.3 настоящего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65106B">
        <w:rPr>
          <w:rFonts w:ascii="Times New Roman" w:hAnsi="Times New Roman"/>
          <w:kern w:val="3"/>
          <w:sz w:val="24"/>
          <w:szCs w:val="24"/>
          <w:lang w:eastAsia="zh-CN" w:bidi="hi-IN"/>
        </w:rPr>
        <w:t>В указанном случае в заявлении о выдаче разрешения на ввод объекта в эксплуатацию</w:t>
      </w:r>
      <w:proofErr w:type="gramEnd"/>
      <w:r w:rsidRPr="0065106B">
        <w:rPr>
          <w:rFonts w:ascii="Times New Roman" w:hAnsi="Times New Roman"/>
          <w:kern w:val="3"/>
          <w:sz w:val="24"/>
          <w:szCs w:val="24"/>
          <w:lang w:eastAsia="zh-CN" w:bidi="hi-I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2"/>
        <w:rPr>
          <w:b/>
          <w:sz w:val="24"/>
          <w:szCs w:val="24"/>
        </w:rPr>
      </w:pPr>
      <w:bookmarkStart w:id="15" w:name="Par176"/>
      <w:bookmarkEnd w:id="15"/>
      <w:r w:rsidRPr="0065106B">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ind w:firstLine="540"/>
        <w:jc w:val="both"/>
        <w:rPr>
          <w:sz w:val="24"/>
          <w:szCs w:val="24"/>
        </w:rPr>
      </w:pPr>
      <w:bookmarkStart w:id="16" w:name="Par184"/>
      <w:bookmarkEnd w:id="16"/>
      <w:r w:rsidRPr="0065106B">
        <w:rPr>
          <w:sz w:val="24"/>
          <w:szCs w:val="24"/>
        </w:rPr>
        <w:t>2.7.1. Для получения разрешения на строительство (реконструкцию) заявитель вправе по собственной инициативе представить следующие документы:</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65106B">
          <w:rPr>
            <w:sz w:val="24"/>
            <w:szCs w:val="24"/>
          </w:rPr>
          <w:t>статьей 40</w:t>
        </w:r>
      </w:hyperlink>
      <w:r w:rsidRPr="0065106B">
        <w:rPr>
          <w:sz w:val="24"/>
          <w:szCs w:val="24"/>
        </w:rPr>
        <w:t xml:space="preserve"> Градостроительного кодекса Российской Федерации).</w:t>
      </w:r>
    </w:p>
    <w:p w:rsidR="009024FE" w:rsidRPr="0065106B" w:rsidRDefault="009024FE" w:rsidP="009024FE">
      <w:pPr>
        <w:widowControl w:val="0"/>
        <w:autoSpaceDE w:val="0"/>
        <w:autoSpaceDN w:val="0"/>
        <w:adjustRightInd w:val="0"/>
        <w:ind w:firstLine="540"/>
        <w:jc w:val="both"/>
        <w:rPr>
          <w:sz w:val="24"/>
          <w:szCs w:val="24"/>
        </w:rPr>
      </w:pPr>
      <w:bookmarkStart w:id="17" w:name="Par188"/>
      <w:bookmarkEnd w:id="17"/>
      <w:r w:rsidRPr="0065106B">
        <w:rPr>
          <w:sz w:val="24"/>
          <w:szCs w:val="24"/>
        </w:rPr>
        <w:t>2.7.2. Для получения разрешения на ввод объекта в эксплуатацию заявитель вправе по собственной инициативе представить следующие документы:</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1) 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2) Градостроительный план земельного участка (за исключением выдачи разрешения на строительство линейного объекта);</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3) 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4)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Pr="0065106B">
        <w:rPr>
          <w:sz w:val="24"/>
          <w:szCs w:val="24"/>
          <w:lang w:val="en-US"/>
        </w:rPr>
        <w:t>I</w:t>
      </w:r>
      <w:r w:rsidRPr="0065106B">
        <w:rPr>
          <w:sz w:val="24"/>
          <w:szCs w:val="24"/>
        </w:rPr>
        <w:t xml:space="preserve"> – </w:t>
      </w:r>
      <w:r w:rsidRPr="0065106B">
        <w:rPr>
          <w:sz w:val="24"/>
          <w:szCs w:val="24"/>
          <w:lang w:val="en-US"/>
        </w:rPr>
        <w:t>V</w:t>
      </w:r>
      <w:r w:rsidRPr="0065106B">
        <w:rPr>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w:t>
      </w:r>
      <w:proofErr w:type="spellStart"/>
      <w:r w:rsidRPr="0065106B">
        <w:rPr>
          <w:sz w:val="24"/>
          <w:szCs w:val="24"/>
        </w:rPr>
        <w:t>Томскгосэкспертиза</w:t>
      </w:r>
      <w:proofErr w:type="spellEnd"/>
      <w:r w:rsidRPr="0065106B">
        <w:rPr>
          <w:sz w:val="24"/>
          <w:szCs w:val="24"/>
        </w:rPr>
        <w:t>»);</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lastRenderedPageBreak/>
        <w:t>5) 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 предоставлено такое разрешение.</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2.7.3. Если заявитель не представил по собственной инициативе документы, указанные в </w:t>
      </w:r>
      <w:hyperlink w:anchor="Par184" w:history="1">
        <w:r w:rsidRPr="0065106B">
          <w:rPr>
            <w:sz w:val="24"/>
            <w:szCs w:val="24"/>
          </w:rPr>
          <w:t>пунктах 2.7.1</w:t>
        </w:r>
      </w:hyperlink>
      <w:r w:rsidRPr="0065106B">
        <w:rPr>
          <w:sz w:val="24"/>
          <w:szCs w:val="24"/>
        </w:rPr>
        <w:t xml:space="preserve">, </w:t>
      </w:r>
      <w:hyperlink w:anchor="Par188" w:history="1">
        <w:r w:rsidRPr="0065106B">
          <w:rPr>
            <w:sz w:val="24"/>
            <w:szCs w:val="24"/>
          </w:rPr>
          <w:t>2.7.2</w:t>
        </w:r>
      </w:hyperlink>
      <w:r w:rsidRPr="0065106B">
        <w:rPr>
          <w:sz w:val="24"/>
          <w:szCs w:val="24"/>
        </w:rPr>
        <w:t xml:space="preserve"> настоящего регламента, Администрация Малиновского сельского поселения в трехдневный срок должна самостоятельно запросить их путем направления межведомственных информационных запросов.</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2"/>
        <w:rPr>
          <w:b/>
          <w:sz w:val="24"/>
          <w:szCs w:val="24"/>
        </w:rPr>
      </w:pPr>
      <w:bookmarkStart w:id="18" w:name="Par195"/>
      <w:bookmarkEnd w:id="18"/>
      <w:r w:rsidRPr="0065106B">
        <w:rPr>
          <w:b/>
          <w:sz w:val="24"/>
          <w:szCs w:val="24"/>
        </w:rPr>
        <w:t>2.8. Исчерпывающий перечень оснований для отказа</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в приеме документов, необходимых для предоставления</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Основанием для отказа в приеме документов, необходимых для предоставления муниципальной услуги, является:</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текст заявления не поддается прочтению;</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отсутствие в заявлении сведений о заявителе, подписи заявителя.</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2"/>
        <w:rPr>
          <w:b/>
          <w:sz w:val="24"/>
          <w:szCs w:val="24"/>
        </w:rPr>
      </w:pPr>
      <w:bookmarkStart w:id="19" w:name="Par204"/>
      <w:bookmarkEnd w:id="19"/>
      <w:r w:rsidRPr="0065106B">
        <w:rPr>
          <w:b/>
          <w:sz w:val="24"/>
          <w:szCs w:val="24"/>
        </w:rPr>
        <w:t>2.9. Исчерпывающий перечень оснований для приостановления</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или отказа в предоставлении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2.9.1. Основаниями для принятия решения об отказе в выдаче разрешения на строительство (реконструкцию) являются:</w:t>
      </w:r>
    </w:p>
    <w:p w:rsidR="009024FE" w:rsidRPr="0065106B" w:rsidRDefault="009024FE" w:rsidP="009024FE">
      <w:pPr>
        <w:widowControl w:val="0"/>
        <w:autoSpaceDE w:val="0"/>
        <w:autoSpaceDN w:val="0"/>
        <w:adjustRightInd w:val="0"/>
        <w:ind w:firstLine="540"/>
        <w:contextualSpacing/>
        <w:jc w:val="both"/>
        <w:rPr>
          <w:kern w:val="3"/>
          <w:sz w:val="24"/>
          <w:szCs w:val="24"/>
          <w:lang w:eastAsia="zh-CN" w:bidi="hi-IN"/>
        </w:rPr>
      </w:pPr>
      <w:r w:rsidRPr="0065106B">
        <w:rPr>
          <w:kern w:val="3"/>
          <w:sz w:val="24"/>
          <w:szCs w:val="24"/>
          <w:lang w:eastAsia="zh-CN" w:bidi="hi-IN"/>
        </w:rPr>
        <w:t xml:space="preserve">1) отсутствие документов, предусмотренных </w:t>
      </w:r>
      <w:hyperlink w:anchor="Par136" w:history="1">
        <w:r w:rsidRPr="0065106B">
          <w:rPr>
            <w:kern w:val="3"/>
            <w:sz w:val="24"/>
            <w:szCs w:val="24"/>
            <w:lang w:eastAsia="zh-CN" w:bidi="hi-IN"/>
          </w:rPr>
          <w:t>пунктами 2.6.1</w:t>
        </w:r>
      </w:hyperlink>
      <w:r w:rsidRPr="0065106B">
        <w:rPr>
          <w:kern w:val="3"/>
          <w:sz w:val="24"/>
          <w:szCs w:val="24"/>
          <w:lang w:eastAsia="zh-CN" w:bidi="hi-IN"/>
        </w:rPr>
        <w:t>, 2.6.3.  настоящего регламента;</w:t>
      </w:r>
    </w:p>
    <w:p w:rsidR="009024FE" w:rsidRPr="0065106B" w:rsidRDefault="009024FE" w:rsidP="009024FE">
      <w:pPr>
        <w:widowControl w:val="0"/>
        <w:autoSpaceDE w:val="0"/>
        <w:autoSpaceDN w:val="0"/>
        <w:adjustRightInd w:val="0"/>
        <w:ind w:firstLine="540"/>
        <w:contextualSpacing/>
        <w:jc w:val="both"/>
        <w:rPr>
          <w:kern w:val="3"/>
          <w:sz w:val="24"/>
          <w:szCs w:val="24"/>
          <w:lang w:eastAsia="zh-CN" w:bidi="hi-IN"/>
        </w:rPr>
      </w:pPr>
      <w:proofErr w:type="gramStart"/>
      <w:r w:rsidRPr="0065106B">
        <w:rPr>
          <w:kern w:val="3"/>
          <w:sz w:val="24"/>
          <w:szCs w:val="24"/>
          <w:lang w:eastAsia="zh-CN" w:bidi="hi-IN"/>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roofErr w:type="gramEnd"/>
    </w:p>
    <w:p w:rsidR="009024FE" w:rsidRPr="0065106B" w:rsidRDefault="009024FE" w:rsidP="009024FE">
      <w:pPr>
        <w:widowControl w:val="0"/>
        <w:autoSpaceDE w:val="0"/>
        <w:autoSpaceDN w:val="0"/>
        <w:adjustRightInd w:val="0"/>
        <w:ind w:firstLine="540"/>
        <w:contextualSpacing/>
        <w:jc w:val="both"/>
        <w:rPr>
          <w:kern w:val="3"/>
          <w:sz w:val="24"/>
          <w:szCs w:val="24"/>
          <w:lang w:eastAsia="zh-CN" w:bidi="hi-IN"/>
        </w:rPr>
      </w:pPr>
      <w:r w:rsidRPr="0065106B">
        <w:rPr>
          <w:kern w:val="3"/>
          <w:sz w:val="24"/>
          <w:szCs w:val="24"/>
          <w:lang w:eastAsia="zh-CN" w:bidi="hi-IN"/>
        </w:rPr>
        <w:t>3) несоответствие объекта капитального строительства разрешенному использованию земельного участка;</w:t>
      </w:r>
    </w:p>
    <w:p w:rsidR="009024FE" w:rsidRPr="0065106B" w:rsidRDefault="009024FE" w:rsidP="009024FE">
      <w:pPr>
        <w:widowControl w:val="0"/>
        <w:autoSpaceDE w:val="0"/>
        <w:autoSpaceDN w:val="0"/>
        <w:adjustRightInd w:val="0"/>
        <w:ind w:firstLine="540"/>
        <w:contextualSpacing/>
        <w:jc w:val="both"/>
        <w:rPr>
          <w:kern w:val="3"/>
          <w:sz w:val="24"/>
          <w:szCs w:val="24"/>
          <w:lang w:eastAsia="zh-CN" w:bidi="hi-IN"/>
        </w:rPr>
      </w:pPr>
      <w:r w:rsidRPr="0065106B">
        <w:rPr>
          <w:kern w:val="3"/>
          <w:sz w:val="24"/>
          <w:szCs w:val="24"/>
          <w:lang w:eastAsia="zh-CN" w:bidi="hi-IN"/>
        </w:rPr>
        <w:t xml:space="preserve">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6" w:history="1">
        <w:r w:rsidRPr="0065106B">
          <w:rPr>
            <w:kern w:val="3"/>
            <w:sz w:val="24"/>
            <w:szCs w:val="24"/>
            <w:lang w:eastAsia="zh-CN" w:bidi="hi-IN"/>
          </w:rPr>
          <w:t>статьей 40</w:t>
        </w:r>
      </w:hyperlink>
      <w:r w:rsidRPr="0065106B">
        <w:rPr>
          <w:kern w:val="3"/>
          <w:sz w:val="24"/>
          <w:szCs w:val="24"/>
          <w:lang w:eastAsia="zh-CN" w:bidi="hi-IN"/>
        </w:rPr>
        <w:t xml:space="preserve"> Градостроительного кодекса Российской Федерации);</w:t>
      </w:r>
    </w:p>
    <w:p w:rsidR="009024FE" w:rsidRPr="0065106B" w:rsidRDefault="009024FE" w:rsidP="009024FE">
      <w:pPr>
        <w:widowControl w:val="0"/>
        <w:autoSpaceDE w:val="0"/>
        <w:autoSpaceDN w:val="0"/>
        <w:adjustRightInd w:val="0"/>
        <w:ind w:firstLine="540"/>
        <w:contextualSpacing/>
        <w:jc w:val="both"/>
        <w:rPr>
          <w:kern w:val="3"/>
          <w:sz w:val="24"/>
          <w:szCs w:val="24"/>
          <w:lang w:eastAsia="zh-CN" w:bidi="hi-IN"/>
        </w:rPr>
      </w:pPr>
      <w:proofErr w:type="gramStart"/>
      <w:r w:rsidRPr="0065106B">
        <w:rPr>
          <w:kern w:val="3"/>
          <w:sz w:val="24"/>
          <w:szCs w:val="24"/>
          <w:lang w:eastAsia="zh-CN" w:bidi="hi-IN"/>
        </w:rPr>
        <w:t xml:space="preserve">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7" w:history="1">
        <w:r w:rsidRPr="0065106B">
          <w:rPr>
            <w:kern w:val="3"/>
            <w:sz w:val="24"/>
            <w:szCs w:val="24"/>
            <w:lang w:eastAsia="zh-CN" w:bidi="hi-IN"/>
          </w:rPr>
          <w:t>не устанавливаются</w:t>
        </w:r>
      </w:hyperlink>
      <w:r w:rsidRPr="0065106B">
        <w:rPr>
          <w:kern w:val="3"/>
          <w:sz w:val="24"/>
          <w:szCs w:val="24"/>
          <w:lang w:eastAsia="zh-CN" w:bidi="hi-IN"/>
        </w:rPr>
        <w:t xml:space="preserve"> градостроительные регламенты, и в иных предусмотренных федеральными </w:t>
      </w:r>
      <w:hyperlink r:id="rId18" w:history="1">
        <w:r w:rsidRPr="0065106B">
          <w:rPr>
            <w:kern w:val="3"/>
            <w:sz w:val="24"/>
            <w:szCs w:val="24"/>
            <w:lang w:eastAsia="zh-CN" w:bidi="hi-IN"/>
          </w:rPr>
          <w:t>законами</w:t>
        </w:r>
      </w:hyperlink>
      <w:r w:rsidRPr="0065106B">
        <w:rPr>
          <w:kern w:val="3"/>
          <w:sz w:val="24"/>
          <w:szCs w:val="24"/>
          <w:lang w:eastAsia="zh-CN" w:bidi="hi-IN"/>
        </w:rPr>
        <w:t xml:space="preserve"> случаях, а также несоответствие проектной документации объектов капитального строительства ограничениям использования объектов недвижимости</w:t>
      </w:r>
      <w:proofErr w:type="gramEnd"/>
      <w:r w:rsidRPr="0065106B">
        <w:rPr>
          <w:kern w:val="3"/>
          <w:sz w:val="24"/>
          <w:szCs w:val="24"/>
          <w:lang w:eastAsia="zh-CN" w:bidi="hi-IN"/>
        </w:rPr>
        <w:t xml:space="preserve">, </w:t>
      </w:r>
      <w:proofErr w:type="gramStart"/>
      <w:r w:rsidRPr="0065106B">
        <w:rPr>
          <w:kern w:val="3"/>
          <w:sz w:val="24"/>
          <w:szCs w:val="24"/>
          <w:lang w:eastAsia="zh-CN" w:bidi="hi-IN"/>
        </w:rPr>
        <w:t xml:space="preserve">установленным на </w:t>
      </w:r>
      <w:proofErr w:type="spellStart"/>
      <w:r w:rsidRPr="0065106B">
        <w:rPr>
          <w:kern w:val="3"/>
          <w:sz w:val="24"/>
          <w:szCs w:val="24"/>
          <w:lang w:eastAsia="zh-CN" w:bidi="hi-IN"/>
        </w:rPr>
        <w:t>приаэродромной</w:t>
      </w:r>
      <w:proofErr w:type="spellEnd"/>
      <w:r w:rsidRPr="0065106B">
        <w:rPr>
          <w:kern w:val="3"/>
          <w:sz w:val="24"/>
          <w:szCs w:val="24"/>
          <w:lang w:eastAsia="zh-CN" w:bidi="hi-IN"/>
        </w:rPr>
        <w:t xml:space="preserve"> территории;</w:t>
      </w:r>
      <w:proofErr w:type="gramEnd"/>
    </w:p>
    <w:p w:rsidR="009024FE" w:rsidRPr="0065106B" w:rsidRDefault="009024FE" w:rsidP="009024FE">
      <w:pPr>
        <w:autoSpaceDE w:val="0"/>
        <w:autoSpaceDN w:val="0"/>
        <w:adjustRightInd w:val="0"/>
        <w:ind w:firstLine="709"/>
        <w:contextualSpacing/>
        <w:jc w:val="both"/>
        <w:rPr>
          <w:kern w:val="3"/>
          <w:sz w:val="24"/>
          <w:szCs w:val="24"/>
          <w:lang w:eastAsia="zh-CN" w:bidi="hi-IN"/>
        </w:rPr>
      </w:pPr>
      <w:r w:rsidRPr="0065106B">
        <w:rPr>
          <w:kern w:val="3"/>
          <w:sz w:val="24"/>
          <w:szCs w:val="24"/>
          <w:lang w:eastAsia="zh-CN" w:bidi="hi-IN"/>
        </w:rPr>
        <w:t xml:space="preserve">6) не проведение работ по образованию земельных участков из земельного участка в соответствии с </w:t>
      </w:r>
      <w:proofErr w:type="gramStart"/>
      <w:r w:rsidRPr="0065106B">
        <w:rPr>
          <w:kern w:val="3"/>
          <w:sz w:val="24"/>
          <w:szCs w:val="24"/>
          <w:lang w:eastAsia="zh-CN" w:bidi="hi-IN"/>
        </w:rPr>
        <w:t>утвержденными</w:t>
      </w:r>
      <w:proofErr w:type="gramEnd"/>
      <w:r w:rsidRPr="0065106B">
        <w:rPr>
          <w:kern w:val="3"/>
          <w:sz w:val="24"/>
          <w:szCs w:val="24"/>
          <w:lang w:eastAsia="zh-CN" w:bidi="hi-IN"/>
        </w:rPr>
        <w:t xml:space="preserve"> проектом планировки территории и проектом межевания территории –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для строительства многоквартирных домов в границах данной территории.</w:t>
      </w:r>
    </w:p>
    <w:p w:rsidR="009024FE" w:rsidRPr="0065106B" w:rsidRDefault="009024FE" w:rsidP="009024FE">
      <w:pPr>
        <w:autoSpaceDE w:val="0"/>
        <w:ind w:firstLine="540"/>
        <w:jc w:val="both"/>
        <w:rPr>
          <w:sz w:val="24"/>
          <w:szCs w:val="24"/>
        </w:rPr>
      </w:pPr>
      <w:r w:rsidRPr="0065106B">
        <w:rPr>
          <w:sz w:val="24"/>
          <w:szCs w:val="24"/>
        </w:rPr>
        <w:t>2.9.2. Администрация  отказывает в выдаче разрешения на ввод объекта в эксплуатацию в случае:</w:t>
      </w:r>
    </w:p>
    <w:p w:rsidR="009024FE" w:rsidRPr="0065106B" w:rsidRDefault="009024FE" w:rsidP="009024FE">
      <w:pPr>
        <w:autoSpaceDE w:val="0"/>
        <w:ind w:firstLine="539"/>
        <w:contextualSpacing/>
        <w:jc w:val="both"/>
        <w:rPr>
          <w:kern w:val="3"/>
          <w:sz w:val="24"/>
          <w:szCs w:val="24"/>
          <w:lang w:eastAsia="zh-CN" w:bidi="hi-IN"/>
        </w:rPr>
      </w:pPr>
      <w:r w:rsidRPr="0065106B">
        <w:rPr>
          <w:kern w:val="3"/>
          <w:sz w:val="24"/>
          <w:szCs w:val="24"/>
          <w:lang w:eastAsia="zh-CN" w:bidi="hi-IN"/>
        </w:rPr>
        <w:lastRenderedPageBreak/>
        <w:t>1) отсутствия документов, указанных в пункте 2.6.3 настоящего Административного регламента;</w:t>
      </w:r>
    </w:p>
    <w:p w:rsidR="009024FE" w:rsidRPr="0065106B" w:rsidRDefault="009024FE" w:rsidP="009024FE">
      <w:pPr>
        <w:autoSpaceDE w:val="0"/>
        <w:autoSpaceDN w:val="0"/>
        <w:adjustRightInd w:val="0"/>
        <w:ind w:firstLine="539"/>
        <w:contextualSpacing/>
        <w:jc w:val="both"/>
        <w:rPr>
          <w:kern w:val="3"/>
          <w:sz w:val="24"/>
          <w:szCs w:val="24"/>
          <w:lang w:eastAsia="zh-CN" w:bidi="hi-IN"/>
        </w:rPr>
      </w:pPr>
      <w:bookmarkStart w:id="20" w:name="Par211"/>
      <w:bookmarkEnd w:id="20"/>
      <w:proofErr w:type="gramStart"/>
      <w:r w:rsidRPr="0065106B">
        <w:rPr>
          <w:kern w:val="3"/>
          <w:sz w:val="24"/>
          <w:szCs w:val="24"/>
          <w:lang w:eastAsia="zh-CN" w:bidi="hi-I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5106B">
        <w:rPr>
          <w:kern w:val="3"/>
          <w:sz w:val="24"/>
          <w:szCs w:val="24"/>
          <w:lang w:eastAsia="zh-CN" w:bidi="hi-IN"/>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024FE" w:rsidRPr="0065106B" w:rsidRDefault="009024FE" w:rsidP="009024FE">
      <w:pPr>
        <w:autoSpaceDE w:val="0"/>
        <w:autoSpaceDN w:val="0"/>
        <w:adjustRightInd w:val="0"/>
        <w:ind w:firstLine="540"/>
        <w:contextualSpacing/>
        <w:jc w:val="both"/>
        <w:rPr>
          <w:kern w:val="3"/>
          <w:sz w:val="24"/>
          <w:szCs w:val="24"/>
          <w:lang w:eastAsia="zh-CN" w:bidi="hi-IN"/>
        </w:rPr>
      </w:pPr>
      <w:r w:rsidRPr="0065106B">
        <w:rPr>
          <w:kern w:val="3"/>
          <w:sz w:val="24"/>
          <w:szCs w:val="24"/>
          <w:lang w:eastAsia="zh-CN" w:bidi="hi-IN"/>
        </w:rPr>
        <w:t>3) несоответствие объекта капитального строительства требованиям, установленным в разрешении на строительство;</w:t>
      </w:r>
    </w:p>
    <w:p w:rsidR="009024FE" w:rsidRPr="0065106B" w:rsidRDefault="009024FE" w:rsidP="009024FE">
      <w:pPr>
        <w:autoSpaceDE w:val="0"/>
        <w:autoSpaceDN w:val="0"/>
        <w:adjustRightInd w:val="0"/>
        <w:ind w:firstLine="540"/>
        <w:contextualSpacing/>
        <w:jc w:val="both"/>
        <w:rPr>
          <w:kern w:val="3"/>
          <w:sz w:val="24"/>
          <w:szCs w:val="24"/>
          <w:lang w:eastAsia="zh-CN" w:bidi="hi-IN"/>
        </w:rPr>
      </w:pPr>
      <w:r w:rsidRPr="0065106B">
        <w:rPr>
          <w:kern w:val="3"/>
          <w:sz w:val="24"/>
          <w:szCs w:val="24"/>
          <w:lang w:eastAsia="zh-CN" w:bidi="hi-IN"/>
        </w:rPr>
        <w:t>4) несоответствие параметров построенного, реконструированного объекта капитального строительства проектной документации;</w:t>
      </w:r>
    </w:p>
    <w:p w:rsidR="009024FE" w:rsidRPr="0065106B" w:rsidRDefault="009024FE" w:rsidP="009024FE">
      <w:pPr>
        <w:autoSpaceDE w:val="0"/>
        <w:autoSpaceDN w:val="0"/>
        <w:adjustRightInd w:val="0"/>
        <w:ind w:firstLine="540"/>
        <w:contextualSpacing/>
        <w:jc w:val="both"/>
        <w:rPr>
          <w:kern w:val="3"/>
          <w:sz w:val="24"/>
          <w:szCs w:val="24"/>
          <w:lang w:eastAsia="zh-CN" w:bidi="hi-IN"/>
        </w:rPr>
      </w:pPr>
      <w:proofErr w:type="gramStart"/>
      <w:r w:rsidRPr="0065106B">
        <w:rPr>
          <w:kern w:val="3"/>
          <w:sz w:val="24"/>
          <w:szCs w:val="24"/>
          <w:lang w:eastAsia="zh-CN" w:bidi="hi-I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Pr="0065106B">
          <w:rPr>
            <w:kern w:val="3"/>
            <w:sz w:val="24"/>
            <w:szCs w:val="24"/>
            <w:lang w:eastAsia="zh-CN" w:bidi="hi-IN"/>
          </w:rPr>
          <w:t>пунктом 9 части 7 статьи 51</w:t>
        </w:r>
      </w:hyperlink>
      <w:r w:rsidRPr="0065106B">
        <w:rPr>
          <w:kern w:val="3"/>
          <w:sz w:val="24"/>
          <w:szCs w:val="24"/>
          <w:lang w:eastAsia="zh-CN" w:bidi="hi-IN"/>
        </w:rPr>
        <w:t xml:space="preserve"> </w:t>
      </w:r>
      <w:proofErr w:type="spellStart"/>
      <w:r w:rsidRPr="0065106B">
        <w:rPr>
          <w:kern w:val="3"/>
          <w:sz w:val="24"/>
          <w:szCs w:val="24"/>
          <w:lang w:eastAsia="zh-CN" w:bidi="hi-IN"/>
        </w:rPr>
        <w:t>ГрК</w:t>
      </w:r>
      <w:proofErr w:type="spellEnd"/>
      <w:proofErr w:type="gramEnd"/>
      <w:r w:rsidRPr="0065106B">
        <w:rPr>
          <w:kern w:val="3"/>
          <w:sz w:val="24"/>
          <w:szCs w:val="24"/>
          <w:lang w:eastAsia="zh-CN" w:bidi="hi-IN"/>
        </w:rPr>
        <w:t xml:space="preserve">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024FE" w:rsidRPr="0065106B" w:rsidRDefault="009024FE" w:rsidP="009024FE">
      <w:pPr>
        <w:pStyle w:val="ConsPlusNormal"/>
        <w:ind w:firstLine="540"/>
        <w:contextualSpacing/>
        <w:jc w:val="both"/>
        <w:rPr>
          <w:rFonts w:ascii="Times New Roman" w:eastAsia="Times New Roman" w:hAnsi="Times New Roman" w:cs="Times New Roman"/>
          <w:kern w:val="3"/>
          <w:sz w:val="24"/>
          <w:szCs w:val="24"/>
          <w:lang w:eastAsia="zh-CN" w:bidi="hi-IN"/>
        </w:rPr>
      </w:pPr>
      <w:r w:rsidRPr="0065106B">
        <w:rPr>
          <w:rFonts w:ascii="Times New Roman" w:eastAsia="Times New Roman" w:hAnsi="Times New Roman" w:cs="Times New Roman"/>
          <w:kern w:val="3"/>
          <w:sz w:val="24"/>
          <w:szCs w:val="24"/>
          <w:lang w:eastAsia="zh-CN" w:bidi="hi-IN"/>
        </w:rPr>
        <w:t xml:space="preserve">Неполучение (несвоевременное получение) документов, запрошенных в соответствии с </w:t>
      </w:r>
      <w:hyperlink w:anchor="P2832" w:history="1">
        <w:r w:rsidRPr="0065106B">
          <w:rPr>
            <w:rFonts w:ascii="Times New Roman" w:eastAsia="Times New Roman" w:hAnsi="Times New Roman" w:cs="Times New Roman"/>
            <w:kern w:val="3"/>
            <w:sz w:val="24"/>
            <w:szCs w:val="24"/>
            <w:lang w:eastAsia="zh-CN" w:bidi="hi-IN"/>
          </w:rPr>
          <w:t>частями 3.2</w:t>
        </w:r>
      </w:hyperlink>
      <w:r w:rsidRPr="0065106B">
        <w:rPr>
          <w:rFonts w:ascii="Times New Roman" w:eastAsia="Times New Roman" w:hAnsi="Times New Roman" w:cs="Times New Roman"/>
          <w:kern w:val="3"/>
          <w:sz w:val="24"/>
          <w:szCs w:val="24"/>
          <w:lang w:eastAsia="zh-CN" w:bidi="hi-IN"/>
        </w:rPr>
        <w:t xml:space="preserve"> и </w:t>
      </w:r>
      <w:hyperlink w:anchor="P2834" w:history="1">
        <w:r w:rsidRPr="0065106B">
          <w:rPr>
            <w:rFonts w:ascii="Times New Roman" w:eastAsia="Times New Roman" w:hAnsi="Times New Roman" w:cs="Times New Roman"/>
            <w:kern w:val="3"/>
            <w:sz w:val="24"/>
            <w:szCs w:val="24"/>
            <w:lang w:eastAsia="zh-CN" w:bidi="hi-IN"/>
          </w:rPr>
          <w:t>3.3</w:t>
        </w:r>
      </w:hyperlink>
      <w:r w:rsidRPr="0065106B">
        <w:rPr>
          <w:rFonts w:ascii="Times New Roman" w:eastAsia="Times New Roman" w:hAnsi="Times New Roman" w:cs="Times New Roman"/>
          <w:kern w:val="3"/>
          <w:sz w:val="24"/>
          <w:szCs w:val="24"/>
          <w:lang w:eastAsia="zh-CN" w:bidi="hi-IN"/>
        </w:rPr>
        <w:t xml:space="preserve">  статьи 55 Градостроительного кодекса, не может являться основанием для отказа в выдаче разрешения на ввод объекта в эксплуатацию.</w:t>
      </w:r>
    </w:p>
    <w:p w:rsidR="009024FE" w:rsidRPr="0065106B" w:rsidRDefault="009024FE" w:rsidP="009024FE">
      <w:pPr>
        <w:pStyle w:val="ConsPlusNormal"/>
        <w:ind w:firstLine="540"/>
        <w:contextualSpacing/>
        <w:jc w:val="both"/>
        <w:rPr>
          <w:rFonts w:ascii="Times New Roman" w:eastAsia="Times New Roman" w:hAnsi="Times New Roman" w:cs="Times New Roman"/>
          <w:kern w:val="3"/>
          <w:sz w:val="24"/>
          <w:szCs w:val="24"/>
          <w:lang w:eastAsia="zh-CN" w:bidi="hi-IN"/>
        </w:rPr>
      </w:pPr>
      <w:r w:rsidRPr="0065106B">
        <w:rPr>
          <w:rFonts w:ascii="Times New Roman" w:eastAsia="Times New Roman" w:hAnsi="Times New Roman" w:cs="Times New Roman"/>
          <w:kern w:val="3"/>
          <w:sz w:val="24"/>
          <w:szCs w:val="24"/>
          <w:lang w:eastAsia="zh-CN" w:bidi="hi-IN"/>
        </w:rPr>
        <w:t xml:space="preserve"> Основанием для отказа в выдаче разрешения на ввод объекта в эксплуатацию (за исключением линейного объекта), кроме вышеуказанных оснований, является невыполнение застройщиком требований, предусмотренных </w:t>
      </w:r>
      <w:hyperlink w:anchor="P2560" w:history="1">
        <w:r w:rsidRPr="0065106B">
          <w:rPr>
            <w:rFonts w:ascii="Times New Roman" w:eastAsia="Times New Roman" w:hAnsi="Times New Roman" w:cs="Times New Roman"/>
            <w:kern w:val="3"/>
            <w:sz w:val="24"/>
            <w:szCs w:val="24"/>
            <w:lang w:eastAsia="zh-CN" w:bidi="hi-IN"/>
          </w:rPr>
          <w:t>частью 18 статьи 51</w:t>
        </w:r>
      </w:hyperlink>
      <w:r w:rsidRPr="0065106B">
        <w:rPr>
          <w:rFonts w:ascii="Times New Roman" w:eastAsia="Times New Roman" w:hAnsi="Times New Roman" w:cs="Times New Roman"/>
          <w:kern w:val="3"/>
          <w:sz w:val="24"/>
          <w:szCs w:val="24"/>
          <w:lang w:eastAsia="zh-CN" w:bidi="hi-IN"/>
        </w:rPr>
        <w:t xml:space="preserve"> Градостроительного Кодекса. </w:t>
      </w:r>
      <w:proofErr w:type="gramStart"/>
      <w:r w:rsidRPr="0065106B">
        <w:rPr>
          <w:rFonts w:ascii="Times New Roman" w:eastAsia="Times New Roman" w:hAnsi="Times New Roman" w:cs="Times New Roman"/>
          <w:kern w:val="3"/>
          <w:sz w:val="24"/>
          <w:szCs w:val="24"/>
          <w:lang w:eastAsia="zh-CN" w:bidi="hi-IN"/>
        </w:rPr>
        <w:t>В таком случае разрешение на ввод объекта в эксплуатацию выдается только после передачи безвозмездно в Администрацию Малиновского  сельского поселения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9024FE" w:rsidRPr="0065106B" w:rsidRDefault="009024FE" w:rsidP="009024FE">
      <w:pPr>
        <w:widowControl w:val="0"/>
        <w:tabs>
          <w:tab w:val="left" w:pos="0"/>
          <w:tab w:val="left" w:pos="426"/>
          <w:tab w:val="left" w:pos="709"/>
          <w:tab w:val="left" w:pos="1134"/>
        </w:tabs>
        <w:autoSpaceDE w:val="0"/>
        <w:autoSpaceDN w:val="0"/>
        <w:adjustRightInd w:val="0"/>
        <w:snapToGrid w:val="0"/>
        <w:ind w:firstLine="567"/>
        <w:contextualSpacing/>
        <w:jc w:val="both"/>
        <w:rPr>
          <w:kern w:val="3"/>
          <w:sz w:val="24"/>
          <w:szCs w:val="24"/>
          <w:lang w:eastAsia="zh-CN" w:bidi="hi-IN"/>
        </w:rPr>
      </w:pPr>
      <w:r w:rsidRPr="0065106B">
        <w:rPr>
          <w:kern w:val="3"/>
          <w:sz w:val="24"/>
          <w:szCs w:val="24"/>
          <w:lang w:eastAsia="zh-CN" w:bidi="hi-IN"/>
        </w:rPr>
        <w:t>ж) пункт 3.1.1 изложить в следующей редакции: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2.9.3. Администрация Малиновского сельского поселения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20" w:history="1">
        <w:r w:rsidRPr="0065106B">
          <w:rPr>
            <w:sz w:val="24"/>
            <w:szCs w:val="24"/>
          </w:rPr>
          <w:t>частью 20 статьи 51</w:t>
        </w:r>
      </w:hyperlink>
      <w:r w:rsidRPr="0065106B">
        <w:rPr>
          <w:sz w:val="24"/>
          <w:szCs w:val="24"/>
        </w:rPr>
        <w:t xml:space="preserve"> Градостроительного кодекса Российской Федерации.</w:t>
      </w:r>
    </w:p>
    <w:p w:rsidR="009024FE" w:rsidRPr="0065106B" w:rsidRDefault="009024FE" w:rsidP="009024FE">
      <w:pPr>
        <w:widowControl w:val="0"/>
        <w:autoSpaceDE w:val="0"/>
        <w:autoSpaceDN w:val="0"/>
        <w:adjustRightInd w:val="0"/>
        <w:jc w:val="both"/>
        <w:rPr>
          <w:sz w:val="10"/>
          <w:szCs w:val="10"/>
        </w:rPr>
      </w:pPr>
      <w:bookmarkStart w:id="21" w:name="Par212"/>
      <w:bookmarkEnd w:id="21"/>
    </w:p>
    <w:p w:rsidR="009024FE" w:rsidRPr="0065106B" w:rsidRDefault="009024FE" w:rsidP="009024FE">
      <w:pPr>
        <w:widowControl w:val="0"/>
        <w:autoSpaceDE w:val="0"/>
        <w:autoSpaceDN w:val="0"/>
        <w:adjustRightInd w:val="0"/>
        <w:jc w:val="center"/>
        <w:outlineLvl w:val="2"/>
        <w:rPr>
          <w:b/>
          <w:sz w:val="24"/>
          <w:szCs w:val="24"/>
        </w:rPr>
      </w:pPr>
      <w:bookmarkStart w:id="22" w:name="Par217"/>
      <w:bookmarkEnd w:id="22"/>
      <w:r w:rsidRPr="0065106B">
        <w:rPr>
          <w:b/>
          <w:sz w:val="24"/>
          <w:szCs w:val="24"/>
        </w:rPr>
        <w:t>2.10. Порядок, размер и основания взимания платы,</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взимаемой за предоставление муниципальной услуги</w:t>
      </w:r>
    </w:p>
    <w:p w:rsidR="009024FE" w:rsidRPr="0065106B" w:rsidRDefault="009024FE" w:rsidP="009024FE">
      <w:pPr>
        <w:widowControl w:val="0"/>
        <w:autoSpaceDE w:val="0"/>
        <w:autoSpaceDN w:val="0"/>
        <w:adjustRightInd w:val="0"/>
        <w:jc w:val="both"/>
        <w:rPr>
          <w:b/>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Муниципальная услуга предоставляется бесплатно.</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pStyle w:val="a6"/>
        <w:spacing w:before="0" w:after="0"/>
        <w:ind w:firstLine="708"/>
        <w:jc w:val="center"/>
        <w:rPr>
          <w:rFonts w:cs="Times New Roman"/>
          <w:b/>
        </w:rPr>
      </w:pPr>
      <w:bookmarkStart w:id="23" w:name="Par222"/>
      <w:bookmarkEnd w:id="23"/>
      <w:r w:rsidRPr="0065106B">
        <w:rPr>
          <w:rFonts w:cs="Times New Roman"/>
          <w:b/>
        </w:rPr>
        <w:t>2.11. Перечень услуг, которые являются необходимыми и обязательными для предоставления муниципальной услуги</w:t>
      </w:r>
    </w:p>
    <w:p w:rsidR="009024FE" w:rsidRPr="0065106B" w:rsidRDefault="009024FE" w:rsidP="009024FE">
      <w:pPr>
        <w:pStyle w:val="a6"/>
        <w:spacing w:before="0" w:after="0"/>
        <w:ind w:firstLine="708"/>
        <w:jc w:val="both"/>
        <w:rPr>
          <w:rFonts w:cs="Times New Roman"/>
          <w:sz w:val="10"/>
          <w:szCs w:val="10"/>
        </w:rPr>
      </w:pPr>
    </w:p>
    <w:p w:rsidR="009024FE" w:rsidRPr="0065106B" w:rsidRDefault="009024FE" w:rsidP="009024FE">
      <w:pPr>
        <w:pStyle w:val="a6"/>
        <w:spacing w:before="0" w:after="0"/>
        <w:ind w:firstLine="708"/>
        <w:jc w:val="both"/>
        <w:rPr>
          <w:rFonts w:cs="Times New Roman"/>
        </w:rPr>
      </w:pPr>
      <w:r w:rsidRPr="0065106B">
        <w:rPr>
          <w:rFonts w:cs="Times New Roman"/>
        </w:rPr>
        <w:t>Необходимые и обязательные услуги для предоставления данной муниципальной услуги не предусмотрены.</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pStyle w:val="a6"/>
        <w:spacing w:before="0" w:after="0"/>
        <w:ind w:firstLine="708"/>
        <w:jc w:val="center"/>
        <w:rPr>
          <w:rFonts w:cs="Times New Roman"/>
          <w:b/>
        </w:rPr>
      </w:pPr>
      <w:bookmarkStart w:id="24" w:name="Par233"/>
      <w:bookmarkEnd w:id="24"/>
      <w:r w:rsidRPr="0065106B">
        <w:rPr>
          <w:rFonts w:cs="Times New Roman"/>
          <w:b/>
        </w:rPr>
        <w:t xml:space="preserve">2.12. Порядок, размер и основания взимания государственной пошлины или иной </w:t>
      </w:r>
      <w:r w:rsidRPr="0065106B">
        <w:rPr>
          <w:rFonts w:cs="Times New Roman"/>
          <w:b/>
        </w:rPr>
        <w:lastRenderedPageBreak/>
        <w:t>платы, взимаемой за предоставление муниципальной услуги</w:t>
      </w:r>
    </w:p>
    <w:p w:rsidR="009024FE" w:rsidRPr="0065106B" w:rsidRDefault="009024FE" w:rsidP="009024FE">
      <w:pPr>
        <w:pStyle w:val="a6"/>
        <w:spacing w:before="0" w:after="0"/>
        <w:ind w:firstLine="708"/>
        <w:jc w:val="both"/>
        <w:rPr>
          <w:rFonts w:cs="Times New Roman"/>
          <w:sz w:val="10"/>
          <w:szCs w:val="10"/>
        </w:rPr>
      </w:pPr>
    </w:p>
    <w:p w:rsidR="009024FE" w:rsidRPr="0065106B" w:rsidRDefault="009024FE" w:rsidP="009024FE">
      <w:pPr>
        <w:pStyle w:val="a6"/>
        <w:spacing w:before="0" w:after="0"/>
        <w:ind w:firstLine="708"/>
        <w:jc w:val="both"/>
        <w:rPr>
          <w:rFonts w:cs="Times New Roman"/>
        </w:rPr>
      </w:pPr>
      <w:r w:rsidRPr="0065106B">
        <w:rPr>
          <w:rFonts w:cs="Times New Roman"/>
        </w:rPr>
        <w:t>Услуга предоставляется бесплатно.</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25" w:name="Par239"/>
      <w:bookmarkEnd w:id="25"/>
      <w:r w:rsidRPr="0065106B">
        <w:rPr>
          <w:b/>
          <w:sz w:val="24"/>
          <w:szCs w:val="24"/>
        </w:rPr>
        <w:t xml:space="preserve">2.13. Максимальный срок ожидания в очереди при подаче запроса </w:t>
      </w:r>
    </w:p>
    <w:p w:rsidR="009024FE" w:rsidRPr="0065106B" w:rsidRDefault="009024FE" w:rsidP="009024FE">
      <w:pPr>
        <w:widowControl w:val="0"/>
        <w:autoSpaceDE w:val="0"/>
        <w:autoSpaceDN w:val="0"/>
        <w:adjustRightInd w:val="0"/>
        <w:jc w:val="center"/>
        <w:outlineLvl w:val="2"/>
        <w:rPr>
          <w:b/>
          <w:sz w:val="24"/>
          <w:szCs w:val="24"/>
        </w:rPr>
      </w:pPr>
      <w:r w:rsidRPr="0065106B">
        <w:rPr>
          <w:b/>
          <w:sz w:val="24"/>
          <w:szCs w:val="24"/>
        </w:rPr>
        <w:t>о предоставлении муниципальной услуги и при получении результата предоставления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Максимальный срок ожидания в очереди: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при подаче запроса о предоставлении муниципальной услуги до 15 минут;</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при получении результата предоставления муниципальной услуги до 15 минут.</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2"/>
        <w:rPr>
          <w:b/>
          <w:sz w:val="24"/>
          <w:szCs w:val="24"/>
        </w:rPr>
      </w:pPr>
      <w:bookmarkStart w:id="26" w:name="Par248"/>
      <w:bookmarkEnd w:id="26"/>
      <w:r w:rsidRPr="0065106B">
        <w:rPr>
          <w:b/>
          <w:sz w:val="24"/>
          <w:szCs w:val="24"/>
        </w:rPr>
        <w:t>2.14. Срок и порядок регистрации запроса заявителя</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о предоставлении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поступления.</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pStyle w:val="Standard"/>
        <w:ind w:firstLine="708"/>
        <w:jc w:val="center"/>
        <w:rPr>
          <w:rFonts w:cs="Times New Roman"/>
          <w:b/>
        </w:rPr>
      </w:pPr>
      <w:bookmarkStart w:id="27" w:name="Par253"/>
      <w:bookmarkEnd w:id="27"/>
      <w:r w:rsidRPr="0065106B">
        <w:rPr>
          <w:rFonts w:cs="Times New Roman"/>
          <w:b/>
        </w:rPr>
        <w:t xml:space="preserve">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65106B">
        <w:rPr>
          <w:rFonts w:cs="Times New Roman"/>
          <w:b/>
        </w:rPr>
        <w:t>мультимедийной</w:t>
      </w:r>
      <w:proofErr w:type="spellEnd"/>
      <w:r w:rsidRPr="0065106B">
        <w:rPr>
          <w:rFonts w:cs="Times New Roman"/>
          <w:b/>
        </w:rPr>
        <w:t xml:space="preserve"> информации о порядке предоставления муниципальной услуги</w:t>
      </w:r>
    </w:p>
    <w:p w:rsidR="009024FE" w:rsidRPr="0065106B" w:rsidRDefault="009024FE" w:rsidP="009024FE">
      <w:pPr>
        <w:pStyle w:val="Standard"/>
        <w:ind w:firstLine="708"/>
        <w:jc w:val="both"/>
        <w:rPr>
          <w:rFonts w:cs="Times New Roman"/>
        </w:rPr>
      </w:pPr>
      <w:r w:rsidRPr="0065106B">
        <w:rPr>
          <w:rFonts w:cs="Times New Roman"/>
        </w:rPr>
        <w:t xml:space="preserve">Помещение для предоставления муниципальной услуги располагается по следующему адресу Томская область, Томский район, </w:t>
      </w:r>
      <w:proofErr w:type="gramStart"/>
      <w:r w:rsidRPr="0065106B">
        <w:rPr>
          <w:rFonts w:cs="Times New Roman"/>
        </w:rPr>
        <w:t>с</w:t>
      </w:r>
      <w:proofErr w:type="gramEnd"/>
      <w:r w:rsidRPr="0065106B">
        <w:rPr>
          <w:rFonts w:cs="Times New Roman"/>
        </w:rPr>
        <w:t xml:space="preserve">. Малиновка, ул. </w:t>
      </w:r>
      <w:proofErr w:type="spellStart"/>
      <w:r w:rsidRPr="0065106B">
        <w:rPr>
          <w:rFonts w:cs="Times New Roman"/>
        </w:rPr>
        <w:t>Чулымская</w:t>
      </w:r>
      <w:proofErr w:type="spellEnd"/>
      <w:r w:rsidRPr="0065106B">
        <w:rPr>
          <w:rFonts w:cs="Times New Roman"/>
        </w:rPr>
        <w:t>, 30.</w:t>
      </w:r>
      <w:r w:rsidRPr="0065106B">
        <w:rPr>
          <w:rFonts w:cs="Times New Roman"/>
        </w:rPr>
        <w:tab/>
      </w:r>
    </w:p>
    <w:p w:rsidR="009024FE" w:rsidRPr="0065106B" w:rsidRDefault="009024FE" w:rsidP="009024FE">
      <w:pPr>
        <w:pStyle w:val="Standard"/>
        <w:ind w:firstLine="709"/>
        <w:jc w:val="both"/>
        <w:rPr>
          <w:rFonts w:cs="Times New Roman"/>
        </w:rPr>
      </w:pPr>
      <w:r w:rsidRPr="0065106B">
        <w:rPr>
          <w:rFonts w:cs="Times New Roman"/>
        </w:rPr>
        <w:t>Кабинеты приёма заявителей должны быть оборудованы информационными табличками (вывесками) с указанием:</w:t>
      </w:r>
    </w:p>
    <w:p w:rsidR="009024FE" w:rsidRPr="0065106B" w:rsidRDefault="009024FE" w:rsidP="009024FE">
      <w:pPr>
        <w:pStyle w:val="Standard"/>
        <w:ind w:firstLine="709"/>
        <w:jc w:val="both"/>
        <w:rPr>
          <w:rFonts w:cs="Times New Roman"/>
        </w:rPr>
      </w:pPr>
      <w:r w:rsidRPr="0065106B">
        <w:rPr>
          <w:rFonts w:cs="Times New Roman"/>
        </w:rPr>
        <w:t>- номера (кабинета);</w:t>
      </w:r>
    </w:p>
    <w:p w:rsidR="009024FE" w:rsidRPr="0065106B" w:rsidRDefault="009024FE" w:rsidP="009024FE">
      <w:pPr>
        <w:pStyle w:val="Standard"/>
        <w:ind w:firstLine="709"/>
        <w:jc w:val="both"/>
        <w:rPr>
          <w:rFonts w:cs="Times New Roman"/>
        </w:rPr>
      </w:pPr>
      <w:r w:rsidRPr="0065106B">
        <w:rPr>
          <w:rFonts w:cs="Times New Roman"/>
        </w:rPr>
        <w:t>- фамилии, имени, отчества и должности специалиста, ответственного за оказание муниципальной услуги;</w:t>
      </w:r>
    </w:p>
    <w:p w:rsidR="009024FE" w:rsidRPr="0065106B" w:rsidRDefault="009024FE" w:rsidP="009024FE">
      <w:pPr>
        <w:pStyle w:val="Standard"/>
        <w:ind w:firstLine="709"/>
        <w:jc w:val="both"/>
        <w:rPr>
          <w:rFonts w:cs="Times New Roman"/>
        </w:rPr>
      </w:pPr>
      <w:r w:rsidRPr="0065106B">
        <w:rPr>
          <w:rFonts w:cs="Times New Roman"/>
        </w:rPr>
        <w:t>- часов приёма.</w:t>
      </w:r>
    </w:p>
    <w:p w:rsidR="009024FE" w:rsidRPr="0065106B" w:rsidRDefault="009024FE" w:rsidP="009024FE">
      <w:pPr>
        <w:pStyle w:val="Standard"/>
        <w:ind w:firstLine="709"/>
        <w:jc w:val="both"/>
        <w:rPr>
          <w:rFonts w:cs="Times New Roman"/>
        </w:rPr>
      </w:pPr>
      <w:r w:rsidRPr="0065106B">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9024FE" w:rsidRPr="0065106B" w:rsidRDefault="009024FE" w:rsidP="009024FE">
      <w:pPr>
        <w:pStyle w:val="Standard"/>
        <w:ind w:firstLine="709"/>
        <w:jc w:val="both"/>
        <w:rPr>
          <w:rFonts w:cs="Times New Roman"/>
        </w:rPr>
      </w:pPr>
      <w:r w:rsidRPr="0065106B">
        <w:rPr>
          <w:rFonts w:cs="Times New Roman"/>
        </w:rPr>
        <w:t>Парковочные места для автотранспортных сре</w:t>
      </w:r>
      <w:proofErr w:type="gramStart"/>
      <w:r w:rsidRPr="0065106B">
        <w:rPr>
          <w:rFonts w:cs="Times New Roman"/>
        </w:rPr>
        <w:t>дств пр</w:t>
      </w:r>
      <w:proofErr w:type="gramEnd"/>
      <w:r w:rsidRPr="0065106B">
        <w:rPr>
          <w:rFonts w:cs="Times New Roman"/>
        </w:rPr>
        <w:t>едусматриваются  непосредственно около здания.</w:t>
      </w:r>
    </w:p>
    <w:p w:rsidR="009024FE" w:rsidRPr="0065106B" w:rsidRDefault="009024FE" w:rsidP="009024FE">
      <w:pPr>
        <w:pStyle w:val="Standard"/>
        <w:ind w:firstLine="709"/>
        <w:jc w:val="both"/>
        <w:rPr>
          <w:rFonts w:cs="Times New Roman"/>
        </w:rPr>
      </w:pPr>
      <w:r w:rsidRPr="0065106B">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024FE" w:rsidRPr="0065106B" w:rsidRDefault="009024FE" w:rsidP="009024FE">
      <w:pPr>
        <w:tabs>
          <w:tab w:val="left" w:pos="0"/>
          <w:tab w:val="left" w:pos="142"/>
          <w:tab w:val="left" w:pos="993"/>
        </w:tabs>
        <w:autoSpaceDE w:val="0"/>
        <w:autoSpaceDN w:val="0"/>
        <w:adjustRightInd w:val="0"/>
        <w:ind w:firstLine="567"/>
        <w:jc w:val="both"/>
        <w:rPr>
          <w:sz w:val="24"/>
          <w:szCs w:val="24"/>
        </w:rPr>
      </w:pPr>
      <w:r w:rsidRPr="0065106B">
        <w:rPr>
          <w:sz w:val="24"/>
          <w:szCs w:val="24"/>
        </w:rPr>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9024FE" w:rsidRPr="0065106B" w:rsidRDefault="009024FE" w:rsidP="009024FE">
      <w:pPr>
        <w:pStyle w:val="Standard"/>
        <w:ind w:firstLine="709"/>
        <w:jc w:val="both"/>
        <w:rPr>
          <w:rFonts w:cs="Times New Roman"/>
        </w:rPr>
      </w:pPr>
      <w:r w:rsidRPr="0065106B">
        <w:rPr>
          <w:rFonts w:cs="Times New Roman"/>
        </w:rPr>
        <w:t>На информационных стендах   размещается следующая информация:</w:t>
      </w:r>
    </w:p>
    <w:p w:rsidR="009024FE" w:rsidRPr="0065106B" w:rsidRDefault="009024FE" w:rsidP="009024FE">
      <w:pPr>
        <w:pStyle w:val="Standard"/>
        <w:ind w:firstLine="709"/>
        <w:jc w:val="both"/>
        <w:rPr>
          <w:rFonts w:cs="Times New Roman"/>
        </w:rPr>
      </w:pPr>
      <w:r w:rsidRPr="0065106B">
        <w:rPr>
          <w:rFonts w:cs="Times New Roman"/>
        </w:rPr>
        <w:t>- извлечения из нормативных правовых актов, регулирующих вопросы, связанные с исполнением муниципальной услуги;</w:t>
      </w:r>
    </w:p>
    <w:p w:rsidR="009024FE" w:rsidRPr="0065106B" w:rsidRDefault="009024FE" w:rsidP="009024FE">
      <w:pPr>
        <w:pStyle w:val="Standard"/>
        <w:ind w:firstLine="709"/>
        <w:jc w:val="both"/>
        <w:rPr>
          <w:rFonts w:cs="Times New Roman"/>
        </w:rPr>
      </w:pPr>
      <w:r w:rsidRPr="0065106B">
        <w:rPr>
          <w:rFonts w:cs="Times New Roman"/>
        </w:rPr>
        <w:t>- перечень документов, необходимых для исполнения муниципальной услуги;</w:t>
      </w:r>
    </w:p>
    <w:p w:rsidR="009024FE" w:rsidRPr="0065106B" w:rsidRDefault="009024FE" w:rsidP="009024FE">
      <w:pPr>
        <w:pStyle w:val="Standard"/>
        <w:ind w:firstLine="709"/>
        <w:jc w:val="both"/>
        <w:rPr>
          <w:rFonts w:cs="Times New Roman"/>
        </w:rPr>
      </w:pPr>
      <w:r w:rsidRPr="0065106B">
        <w:rPr>
          <w:rFonts w:cs="Times New Roman"/>
        </w:rPr>
        <w:t>- образцы оформления упомянутых документов и требования к ним.</w:t>
      </w:r>
    </w:p>
    <w:p w:rsidR="009024FE" w:rsidRPr="0065106B" w:rsidRDefault="009024FE" w:rsidP="009024FE">
      <w:pPr>
        <w:pStyle w:val="Standard"/>
        <w:ind w:firstLine="709"/>
        <w:jc w:val="both"/>
        <w:rPr>
          <w:rFonts w:cs="Times New Roman"/>
        </w:rPr>
      </w:pPr>
      <w:r w:rsidRPr="0065106B">
        <w:rPr>
          <w:rFonts w:cs="Times New Roman"/>
        </w:rPr>
        <w:t>Места ожидания оборудуются достаточным количеством стульев,   письменным столом, а также письменными принадлежностями.</w:t>
      </w:r>
    </w:p>
    <w:p w:rsidR="009024FE" w:rsidRPr="0065106B" w:rsidRDefault="009024FE" w:rsidP="009024FE">
      <w:pPr>
        <w:pStyle w:val="Standard"/>
        <w:ind w:firstLine="709"/>
        <w:jc w:val="both"/>
        <w:rPr>
          <w:rFonts w:cs="Times New Roman"/>
        </w:rPr>
      </w:pPr>
      <w:r w:rsidRPr="0065106B">
        <w:rPr>
          <w:rFonts w:cs="Times New Roman"/>
        </w:rPr>
        <w:t>Вход в здание имеет вывеску с наименованием органа, предоставляющего услугу.</w:t>
      </w:r>
    </w:p>
    <w:p w:rsidR="009024FE" w:rsidRPr="0065106B" w:rsidRDefault="009024FE" w:rsidP="009024FE">
      <w:pPr>
        <w:pStyle w:val="Standard"/>
        <w:ind w:firstLine="709"/>
        <w:jc w:val="both"/>
        <w:rPr>
          <w:rFonts w:cs="Times New Roman"/>
        </w:rPr>
      </w:pPr>
      <w:r w:rsidRPr="0065106B">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9024FE" w:rsidRPr="0065106B" w:rsidRDefault="009024FE" w:rsidP="009024FE">
      <w:pPr>
        <w:pStyle w:val="Standard"/>
        <w:ind w:firstLine="709"/>
        <w:jc w:val="both"/>
        <w:rPr>
          <w:rFonts w:cs="Times New Roman"/>
        </w:rPr>
      </w:pPr>
      <w:r w:rsidRPr="0065106B">
        <w:rPr>
          <w:rFonts w:cs="Times New Roman"/>
        </w:rPr>
        <w:t xml:space="preserve"> Приём заявителей осуществляется  в порядке очереди.</w:t>
      </w:r>
    </w:p>
    <w:p w:rsidR="009024FE" w:rsidRPr="0065106B" w:rsidRDefault="009024FE" w:rsidP="009024FE">
      <w:pPr>
        <w:pStyle w:val="Standard"/>
        <w:ind w:firstLine="709"/>
        <w:jc w:val="both"/>
        <w:rPr>
          <w:rFonts w:cs="Times New Roman"/>
        </w:rPr>
      </w:pPr>
      <w:r w:rsidRPr="0065106B">
        <w:rPr>
          <w:rFonts w:cs="Times New Roman"/>
        </w:rPr>
        <w:lastRenderedPageBreak/>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2"/>
        <w:rPr>
          <w:b/>
          <w:sz w:val="24"/>
          <w:szCs w:val="24"/>
        </w:rPr>
      </w:pPr>
      <w:bookmarkStart w:id="28" w:name="Par268"/>
      <w:bookmarkEnd w:id="28"/>
      <w:r w:rsidRPr="0065106B">
        <w:rPr>
          <w:b/>
          <w:sz w:val="24"/>
          <w:szCs w:val="24"/>
        </w:rPr>
        <w:t>2.16. Показатели доступности и качества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Показателями доступности муниципальной услуги являются возможность заявителя:</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направлять письменный запрос в отдел о предоставлении муниципальной услуги;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получать муниципальную услугу своевременно и в полном объеме;</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получать ответ по существу поставленных в обращении вопросов;</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Основные показатели качества оказываемой муниципальной услуги: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доступность;</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своевременность;</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отсутствие жалоб со стороны заявителя.</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1"/>
        <w:rPr>
          <w:b/>
          <w:sz w:val="24"/>
          <w:szCs w:val="24"/>
        </w:rPr>
      </w:pPr>
      <w:bookmarkStart w:id="29" w:name="Par281"/>
      <w:bookmarkEnd w:id="29"/>
      <w:r w:rsidRPr="0065106B">
        <w:rPr>
          <w:b/>
          <w:sz w:val="24"/>
          <w:szCs w:val="24"/>
        </w:rPr>
        <w:t xml:space="preserve">III. Состав, последовательность и сроки выполнения </w:t>
      </w:r>
      <w:proofErr w:type="gramStart"/>
      <w:r w:rsidRPr="0065106B">
        <w:rPr>
          <w:b/>
          <w:sz w:val="24"/>
          <w:szCs w:val="24"/>
        </w:rPr>
        <w:t>административных</w:t>
      </w:r>
      <w:proofErr w:type="gramEnd"/>
      <w:r w:rsidRPr="0065106B">
        <w:rPr>
          <w:b/>
          <w:sz w:val="24"/>
          <w:szCs w:val="24"/>
        </w:rPr>
        <w:t xml:space="preserve"> </w:t>
      </w:r>
    </w:p>
    <w:p w:rsidR="009024FE" w:rsidRPr="0065106B" w:rsidRDefault="009024FE" w:rsidP="009024FE">
      <w:pPr>
        <w:widowControl w:val="0"/>
        <w:autoSpaceDE w:val="0"/>
        <w:autoSpaceDN w:val="0"/>
        <w:adjustRightInd w:val="0"/>
        <w:jc w:val="center"/>
        <w:outlineLvl w:val="1"/>
        <w:rPr>
          <w:b/>
          <w:sz w:val="24"/>
          <w:szCs w:val="24"/>
        </w:rPr>
      </w:pPr>
      <w:r w:rsidRPr="0065106B">
        <w:rPr>
          <w:b/>
          <w:sz w:val="24"/>
          <w:szCs w:val="24"/>
        </w:rPr>
        <w:t xml:space="preserve">процедур (действий), требования к порядку их выполнения, в том числе </w:t>
      </w:r>
    </w:p>
    <w:p w:rsidR="009024FE" w:rsidRPr="0065106B" w:rsidRDefault="009024FE" w:rsidP="009024FE">
      <w:pPr>
        <w:widowControl w:val="0"/>
        <w:autoSpaceDE w:val="0"/>
        <w:autoSpaceDN w:val="0"/>
        <w:adjustRightInd w:val="0"/>
        <w:jc w:val="center"/>
        <w:outlineLvl w:val="1"/>
        <w:rPr>
          <w:b/>
          <w:sz w:val="24"/>
          <w:szCs w:val="24"/>
        </w:rPr>
      </w:pPr>
      <w:r w:rsidRPr="0065106B">
        <w:rPr>
          <w:b/>
          <w:sz w:val="24"/>
          <w:szCs w:val="24"/>
        </w:rPr>
        <w:t>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024FE" w:rsidRPr="0065106B" w:rsidRDefault="009024FE" w:rsidP="009024FE">
      <w:pPr>
        <w:widowControl w:val="0"/>
        <w:autoSpaceDE w:val="0"/>
        <w:autoSpaceDN w:val="0"/>
        <w:adjustRightInd w:val="0"/>
        <w:jc w:val="both"/>
        <w:rPr>
          <w:sz w:val="24"/>
          <w:szCs w:val="24"/>
        </w:rPr>
      </w:pPr>
      <w:bookmarkStart w:id="30" w:name="Par286"/>
      <w:bookmarkEnd w:id="30"/>
    </w:p>
    <w:p w:rsidR="009024FE" w:rsidRPr="0065106B" w:rsidRDefault="009024FE" w:rsidP="009024FE">
      <w:pPr>
        <w:pStyle w:val="Standard"/>
        <w:ind w:firstLine="708"/>
        <w:rPr>
          <w:rFonts w:cs="Times New Roman"/>
          <w:b/>
        </w:rPr>
      </w:pPr>
      <w:r w:rsidRPr="0065106B">
        <w:rPr>
          <w:rFonts w:cs="Times New Roman"/>
          <w:b/>
        </w:rPr>
        <w:t>3.1. Исчерпывающий перечень административных процедур (действий)</w:t>
      </w:r>
    </w:p>
    <w:p w:rsidR="009024FE" w:rsidRPr="0065106B" w:rsidRDefault="009024FE" w:rsidP="009024FE">
      <w:pPr>
        <w:pStyle w:val="consplusnormal1"/>
        <w:tabs>
          <w:tab w:val="left" w:pos="1134"/>
        </w:tabs>
        <w:spacing w:before="0" w:after="0"/>
        <w:ind w:firstLine="567"/>
        <w:jc w:val="both"/>
      </w:pPr>
      <w:r w:rsidRPr="0065106B">
        <w:t>Предоставление муниципальной услуги включает в себя следующие административные процедуры:</w:t>
      </w:r>
    </w:p>
    <w:p w:rsidR="009024FE" w:rsidRPr="0065106B" w:rsidRDefault="009024FE" w:rsidP="009024FE">
      <w:pPr>
        <w:jc w:val="both"/>
        <w:rPr>
          <w:sz w:val="24"/>
          <w:szCs w:val="24"/>
        </w:rPr>
      </w:pPr>
      <w:r w:rsidRPr="0065106B">
        <w:rPr>
          <w:sz w:val="24"/>
          <w:szCs w:val="24"/>
        </w:rPr>
        <w:t> - прием документов на выдачу соответствующего разрешения, регистрация документов;</w:t>
      </w:r>
    </w:p>
    <w:p w:rsidR="009024FE" w:rsidRPr="0065106B" w:rsidRDefault="009024FE" w:rsidP="009024FE">
      <w:pPr>
        <w:autoSpaceDE w:val="0"/>
        <w:jc w:val="both"/>
        <w:rPr>
          <w:sz w:val="24"/>
          <w:szCs w:val="24"/>
        </w:rPr>
      </w:pPr>
      <w:r w:rsidRPr="0065106B">
        <w:rPr>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9024FE" w:rsidRPr="0065106B" w:rsidRDefault="009024FE" w:rsidP="009024FE">
      <w:pPr>
        <w:ind w:firstLine="567"/>
        <w:jc w:val="both"/>
        <w:rPr>
          <w:sz w:val="24"/>
          <w:szCs w:val="24"/>
        </w:rPr>
      </w:pPr>
      <w:r w:rsidRPr="0065106B">
        <w:rPr>
          <w:sz w:val="24"/>
          <w:szCs w:val="24"/>
        </w:rPr>
        <w:t>3.1.1. Прием и регистрация документов.</w:t>
      </w:r>
    </w:p>
    <w:p w:rsidR="009024FE" w:rsidRPr="0065106B" w:rsidRDefault="009024FE" w:rsidP="009024FE">
      <w:pPr>
        <w:ind w:firstLine="567"/>
        <w:jc w:val="both"/>
        <w:rPr>
          <w:sz w:val="24"/>
          <w:szCs w:val="24"/>
        </w:rPr>
      </w:pPr>
      <w:r w:rsidRPr="0065106B">
        <w:rPr>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9024FE" w:rsidRPr="0065106B" w:rsidRDefault="009024FE" w:rsidP="009024FE">
      <w:pPr>
        <w:ind w:firstLine="567"/>
        <w:jc w:val="both"/>
        <w:rPr>
          <w:sz w:val="24"/>
          <w:szCs w:val="24"/>
        </w:rPr>
      </w:pPr>
      <w:r w:rsidRPr="0065106B">
        <w:rPr>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9024FE" w:rsidRPr="0065106B" w:rsidRDefault="009024FE" w:rsidP="009024FE">
      <w:pPr>
        <w:jc w:val="both"/>
        <w:rPr>
          <w:sz w:val="24"/>
          <w:szCs w:val="24"/>
        </w:rPr>
      </w:pPr>
      <w:r w:rsidRPr="0065106B">
        <w:rPr>
          <w:sz w:val="24"/>
          <w:szCs w:val="24"/>
        </w:rPr>
        <w:t>- порядковый номер записи;</w:t>
      </w:r>
    </w:p>
    <w:p w:rsidR="009024FE" w:rsidRPr="0065106B" w:rsidRDefault="009024FE" w:rsidP="009024FE">
      <w:pPr>
        <w:jc w:val="both"/>
        <w:rPr>
          <w:sz w:val="24"/>
          <w:szCs w:val="24"/>
        </w:rPr>
      </w:pPr>
      <w:r w:rsidRPr="0065106B">
        <w:rPr>
          <w:sz w:val="24"/>
          <w:szCs w:val="24"/>
        </w:rPr>
        <w:t>- дату приема;</w:t>
      </w:r>
    </w:p>
    <w:p w:rsidR="009024FE" w:rsidRPr="0065106B" w:rsidRDefault="009024FE" w:rsidP="009024FE">
      <w:pPr>
        <w:jc w:val="both"/>
        <w:rPr>
          <w:sz w:val="24"/>
          <w:szCs w:val="24"/>
        </w:rPr>
      </w:pPr>
      <w:r w:rsidRPr="0065106B">
        <w:rPr>
          <w:sz w:val="24"/>
          <w:szCs w:val="24"/>
        </w:rPr>
        <w:t>-  данные о заявителе (Ф.И.О., место жительства, контактные телефоны).</w:t>
      </w:r>
    </w:p>
    <w:p w:rsidR="009024FE" w:rsidRPr="0065106B" w:rsidRDefault="009024FE" w:rsidP="009024FE">
      <w:pPr>
        <w:autoSpaceDE w:val="0"/>
        <w:ind w:firstLine="540"/>
        <w:jc w:val="both"/>
        <w:rPr>
          <w:color w:val="262626"/>
          <w:sz w:val="24"/>
          <w:szCs w:val="24"/>
        </w:rPr>
      </w:pPr>
      <w:r w:rsidRPr="0065106B">
        <w:rPr>
          <w:sz w:val="24"/>
          <w:szCs w:val="24"/>
        </w:rPr>
        <w:t xml:space="preserve">3.1.2. </w:t>
      </w:r>
      <w:r w:rsidRPr="0065106B">
        <w:rPr>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 2.6.2, 2.6.3. настоящего Административного регламента.</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В случае обнаружения обстоятельств  указанных в п.2.9.1 или п.2.9.2 заявителю отказывается в выдаче разрешения на строительство и в течение 3 дней направляется уведомление об отказе за подписью Главы Малиновского сельского поселения (Главы Администрации) с указанием причин отказа.</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представленной  документации:</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lastRenderedPageBreak/>
        <w:t>- на соответствие объекта капитального строительства требованиям  градостроительного плана земельного участка;</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  на соответствие параметров построенного, реконструированного объекта капитального строительства проектной документации;</w:t>
      </w:r>
    </w:p>
    <w:p w:rsidR="009024FE" w:rsidRPr="0065106B" w:rsidRDefault="009024FE" w:rsidP="009024FE">
      <w:pPr>
        <w:autoSpaceDE w:val="0"/>
        <w:contextualSpacing/>
        <w:jc w:val="both"/>
        <w:rPr>
          <w:kern w:val="3"/>
          <w:sz w:val="24"/>
          <w:szCs w:val="24"/>
          <w:lang w:eastAsia="zh-CN" w:bidi="hi-IN"/>
        </w:rPr>
      </w:pPr>
      <w:r w:rsidRPr="0065106B">
        <w:rPr>
          <w:kern w:val="3"/>
          <w:sz w:val="24"/>
          <w:szCs w:val="24"/>
          <w:lang w:eastAsia="zh-CN" w:bidi="hi-IN"/>
        </w:rPr>
        <w:t xml:space="preserve">        -  на соответствие объекта капитального строительства требованиям, установленным в разрешении на строительство.</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 xml:space="preserve">Кроме того, в указанные сроки специалист Администрации проводит осмотр объекта капитального строительства. </w:t>
      </w:r>
      <w:proofErr w:type="gramStart"/>
      <w:r w:rsidRPr="0065106B">
        <w:rPr>
          <w:kern w:val="3"/>
          <w:sz w:val="24"/>
          <w:szCs w:val="24"/>
          <w:lang w:eastAsia="zh-CN" w:bidi="hi-IN"/>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65106B">
        <w:rPr>
          <w:kern w:val="3"/>
          <w:sz w:val="24"/>
          <w:szCs w:val="24"/>
          <w:lang w:eastAsia="zh-CN" w:bidi="hi-IN"/>
        </w:rPr>
        <w:t xml:space="preserve"> </w:t>
      </w:r>
      <w:proofErr w:type="gramStart"/>
      <w:r w:rsidRPr="0065106B">
        <w:rPr>
          <w:kern w:val="3"/>
          <w:sz w:val="24"/>
          <w:szCs w:val="24"/>
          <w:lang w:eastAsia="zh-CN" w:bidi="hi-IN"/>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65106B">
        <w:rPr>
          <w:kern w:val="3"/>
          <w:sz w:val="24"/>
          <w:szCs w:val="24"/>
          <w:lang w:eastAsia="zh-CN" w:bidi="hi-IN"/>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65106B">
        <w:rPr>
          <w:kern w:val="3"/>
          <w:sz w:val="24"/>
          <w:szCs w:val="24"/>
          <w:lang w:eastAsia="zh-CN" w:bidi="hi-IN"/>
        </w:rPr>
        <w:t>,</w:t>
      </w:r>
      <w:proofErr w:type="gramEnd"/>
      <w:r w:rsidRPr="0065106B">
        <w:rPr>
          <w:kern w:val="3"/>
          <w:sz w:val="24"/>
          <w:szCs w:val="24"/>
          <w:lang w:eastAsia="zh-CN" w:bidi="hi-IN"/>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1" w:history="1">
        <w:r w:rsidRPr="0065106B">
          <w:rPr>
            <w:kern w:val="3"/>
            <w:sz w:val="24"/>
            <w:szCs w:val="24"/>
            <w:lang w:eastAsia="zh-CN" w:bidi="hi-IN"/>
          </w:rPr>
          <w:t>частью 1 статьи 54</w:t>
        </w:r>
      </w:hyperlink>
      <w:r w:rsidRPr="0065106B">
        <w:rPr>
          <w:kern w:val="3"/>
          <w:sz w:val="24"/>
          <w:szCs w:val="24"/>
          <w:lang w:eastAsia="zh-CN" w:bidi="hi-IN"/>
        </w:rPr>
        <w:t xml:space="preserve"> </w:t>
      </w:r>
      <w:proofErr w:type="spellStart"/>
      <w:r w:rsidRPr="0065106B">
        <w:rPr>
          <w:kern w:val="3"/>
          <w:sz w:val="24"/>
          <w:szCs w:val="24"/>
          <w:lang w:eastAsia="zh-CN" w:bidi="hi-IN"/>
        </w:rPr>
        <w:t>ГрК</w:t>
      </w:r>
      <w:proofErr w:type="spellEnd"/>
      <w:r w:rsidRPr="0065106B">
        <w:rPr>
          <w:kern w:val="3"/>
          <w:sz w:val="24"/>
          <w:szCs w:val="24"/>
          <w:lang w:eastAsia="zh-CN" w:bidi="hi-IN"/>
        </w:rPr>
        <w:t xml:space="preserve"> РФ, осмотр такого объекта не проводится.</w:t>
      </w:r>
    </w:p>
    <w:p w:rsidR="009024FE" w:rsidRPr="0065106B" w:rsidRDefault="009024FE" w:rsidP="009024FE">
      <w:pPr>
        <w:autoSpaceDE w:val="0"/>
        <w:contextualSpacing/>
        <w:jc w:val="both"/>
        <w:rPr>
          <w:kern w:val="3"/>
          <w:sz w:val="24"/>
          <w:szCs w:val="24"/>
          <w:lang w:eastAsia="zh-CN" w:bidi="hi-IN"/>
        </w:rPr>
      </w:pPr>
      <w:r w:rsidRPr="0065106B">
        <w:rPr>
          <w:kern w:val="3"/>
          <w:sz w:val="24"/>
          <w:szCs w:val="24"/>
          <w:lang w:eastAsia="zh-CN" w:bidi="hi-IN"/>
        </w:rPr>
        <w:t xml:space="preserve">    В случае отсутствия или несоответствия представленных документов требованиям </w:t>
      </w:r>
      <w:proofErr w:type="gramStart"/>
      <w:r w:rsidRPr="0065106B">
        <w:rPr>
          <w:kern w:val="3"/>
          <w:sz w:val="24"/>
          <w:szCs w:val="24"/>
          <w:lang w:eastAsia="zh-CN" w:bidi="hi-IN"/>
        </w:rPr>
        <w:t>настоящего Административного регламента, выявленного в ходе осмотра несоответствия объекта установленным требованиям специалист готовит</w:t>
      </w:r>
      <w:proofErr w:type="gramEnd"/>
      <w:r w:rsidRPr="0065106B">
        <w:rPr>
          <w:kern w:val="3"/>
          <w:sz w:val="24"/>
          <w:szCs w:val="24"/>
          <w:lang w:eastAsia="zh-CN" w:bidi="hi-IN"/>
        </w:rPr>
        <w:t xml:space="preserve"> и в письменной форме направляет заявителю уведомление об отказе в выдаче соответствующего разрешения  за подписью Главы Малиновского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9024FE" w:rsidRPr="0065106B" w:rsidRDefault="009024FE" w:rsidP="009024FE">
      <w:pPr>
        <w:autoSpaceDE w:val="0"/>
        <w:contextualSpacing/>
        <w:jc w:val="both"/>
        <w:rPr>
          <w:kern w:val="3"/>
          <w:sz w:val="24"/>
          <w:szCs w:val="24"/>
          <w:lang w:eastAsia="zh-CN" w:bidi="hi-IN"/>
        </w:rPr>
      </w:pPr>
      <w:r w:rsidRPr="0065106B">
        <w:rPr>
          <w:kern w:val="3"/>
          <w:sz w:val="24"/>
          <w:szCs w:val="24"/>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течение  2 дней организует подготовку и выдачу соответствующего разрешения.</w:t>
      </w:r>
    </w:p>
    <w:p w:rsidR="009024FE" w:rsidRPr="0065106B" w:rsidRDefault="009024FE" w:rsidP="009024FE">
      <w:pPr>
        <w:autoSpaceDE w:val="0"/>
        <w:autoSpaceDN w:val="0"/>
        <w:adjustRightInd w:val="0"/>
        <w:ind w:firstLine="709"/>
        <w:contextualSpacing/>
        <w:jc w:val="both"/>
        <w:rPr>
          <w:kern w:val="3"/>
          <w:sz w:val="24"/>
          <w:szCs w:val="24"/>
          <w:lang w:eastAsia="zh-CN" w:bidi="hi-IN"/>
        </w:rPr>
      </w:pPr>
      <w:r w:rsidRPr="0065106B">
        <w:rPr>
          <w:kern w:val="3"/>
          <w:sz w:val="24"/>
          <w:szCs w:val="24"/>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9024FE" w:rsidRPr="0065106B" w:rsidRDefault="009024FE" w:rsidP="009024FE">
      <w:pPr>
        <w:autoSpaceDE w:val="0"/>
        <w:autoSpaceDN w:val="0"/>
        <w:adjustRightInd w:val="0"/>
        <w:ind w:firstLine="540"/>
        <w:contextualSpacing/>
        <w:jc w:val="both"/>
        <w:rPr>
          <w:kern w:val="3"/>
          <w:sz w:val="24"/>
          <w:szCs w:val="24"/>
          <w:lang w:eastAsia="zh-CN" w:bidi="hi-IN"/>
        </w:rPr>
      </w:pPr>
      <w:r w:rsidRPr="0065106B">
        <w:rPr>
          <w:kern w:val="3"/>
          <w:sz w:val="24"/>
          <w:szCs w:val="24"/>
          <w:lang w:eastAsia="zh-CN" w:bidi="hi-IN"/>
        </w:rPr>
        <w:t xml:space="preserve">Администрация Малиновского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22" w:history="1">
        <w:r w:rsidRPr="0065106B">
          <w:rPr>
            <w:kern w:val="3"/>
            <w:sz w:val="24"/>
            <w:szCs w:val="24"/>
            <w:lang w:eastAsia="zh-CN" w:bidi="hi-IN"/>
          </w:rPr>
          <w:t>частью 12 статьи 51</w:t>
        </w:r>
      </w:hyperlink>
      <w:r w:rsidRPr="0065106B">
        <w:rPr>
          <w:kern w:val="3"/>
          <w:sz w:val="24"/>
          <w:szCs w:val="24"/>
          <w:lang w:eastAsia="zh-CN" w:bidi="hi-IN"/>
        </w:rPr>
        <w:t xml:space="preserve"> и </w:t>
      </w:r>
      <w:hyperlink r:id="rId23" w:history="1">
        <w:r w:rsidRPr="0065106B">
          <w:rPr>
            <w:kern w:val="3"/>
            <w:sz w:val="24"/>
            <w:szCs w:val="24"/>
            <w:lang w:eastAsia="zh-CN" w:bidi="hi-IN"/>
          </w:rPr>
          <w:t>частью 3.3 статьи 52</w:t>
        </w:r>
      </w:hyperlink>
      <w:r w:rsidRPr="0065106B">
        <w:rPr>
          <w:kern w:val="3"/>
          <w:sz w:val="24"/>
          <w:szCs w:val="24"/>
          <w:lang w:eastAsia="zh-CN" w:bidi="hi-IN"/>
        </w:rPr>
        <w:t xml:space="preserve"> </w:t>
      </w:r>
      <w:proofErr w:type="spellStart"/>
      <w:r w:rsidRPr="0065106B">
        <w:rPr>
          <w:kern w:val="3"/>
          <w:sz w:val="24"/>
          <w:szCs w:val="24"/>
          <w:lang w:eastAsia="zh-CN" w:bidi="hi-IN"/>
        </w:rPr>
        <w:t>ГрК</w:t>
      </w:r>
      <w:proofErr w:type="spellEnd"/>
      <w:r w:rsidRPr="0065106B">
        <w:rPr>
          <w:kern w:val="3"/>
          <w:sz w:val="24"/>
          <w:szCs w:val="24"/>
          <w:lang w:eastAsia="zh-CN" w:bidi="hi-IN"/>
        </w:rPr>
        <w:t xml:space="preserve"> РФ.</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Разрешение готовится в четырех экземплярах, два из которых передаются заявителю, один хранится в архиве Администрации Малиновского сельского поселения, один в Администрации Томского района.</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 xml:space="preserve">После выдачи соответствующего разрешения копии документов, представленных заявителем в соответствии с пунктом 2.6.1, 2.6.3 настоящего Административного регламента, остаются в Администрации. </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9024FE" w:rsidRPr="0065106B" w:rsidRDefault="009024FE" w:rsidP="009024FE">
      <w:pPr>
        <w:autoSpaceDE w:val="0"/>
        <w:ind w:firstLine="540"/>
        <w:contextualSpacing/>
        <w:jc w:val="both"/>
        <w:rPr>
          <w:kern w:val="3"/>
          <w:sz w:val="24"/>
          <w:szCs w:val="24"/>
          <w:lang w:eastAsia="zh-CN" w:bidi="hi-IN"/>
        </w:rPr>
      </w:pPr>
      <w:r w:rsidRPr="0065106B">
        <w:rPr>
          <w:kern w:val="3"/>
          <w:sz w:val="24"/>
          <w:szCs w:val="24"/>
          <w:lang w:eastAsia="zh-CN" w:bidi="hi-IN"/>
        </w:rPr>
        <w:lastRenderedPageBreak/>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9024FE" w:rsidRPr="0065106B" w:rsidRDefault="009024FE" w:rsidP="009024FE">
      <w:pPr>
        <w:ind w:firstLine="709"/>
        <w:contextualSpacing/>
        <w:jc w:val="both"/>
        <w:rPr>
          <w:sz w:val="24"/>
          <w:szCs w:val="24"/>
        </w:rPr>
      </w:pPr>
      <w:proofErr w:type="gramStart"/>
      <w:r w:rsidRPr="0065106B">
        <w:rPr>
          <w:kern w:val="3"/>
          <w:sz w:val="24"/>
          <w:szCs w:val="24"/>
          <w:lang w:eastAsia="zh-CN" w:bidi="hi-IN"/>
        </w:rPr>
        <w:t>Основанием для отказа во внесении изменений в разрешение на строительство также  является наличие у Администрации Малиновского</w:t>
      </w:r>
      <w:r w:rsidRPr="0065106B">
        <w:rPr>
          <w:sz w:val="24"/>
          <w:szCs w:val="24"/>
        </w:rPr>
        <w:t xml:space="preserve"> сельского поселения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w:t>
      </w:r>
      <w:proofErr w:type="gramEnd"/>
      <w:r w:rsidRPr="0065106B">
        <w:rPr>
          <w:sz w:val="24"/>
          <w:szCs w:val="24"/>
        </w:rPr>
        <w:t xml:space="preserve">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roofErr w:type="gramStart"/>
      <w:r w:rsidRPr="0065106B">
        <w:rPr>
          <w:sz w:val="24"/>
          <w:szCs w:val="24"/>
        </w:rPr>
        <w:t>.»;</w:t>
      </w:r>
      <w:proofErr w:type="gramEnd"/>
    </w:p>
    <w:p w:rsidR="009024FE" w:rsidRPr="0065106B" w:rsidRDefault="009024FE" w:rsidP="009024FE">
      <w:pPr>
        <w:autoSpaceDE w:val="0"/>
        <w:ind w:firstLine="540"/>
        <w:jc w:val="both"/>
        <w:rPr>
          <w:color w:val="262626"/>
          <w:sz w:val="24"/>
          <w:szCs w:val="24"/>
        </w:rPr>
      </w:pPr>
      <w:r w:rsidRPr="0065106B">
        <w:rPr>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9024FE" w:rsidRPr="0065106B" w:rsidRDefault="009024FE" w:rsidP="009024FE">
      <w:pPr>
        <w:autoSpaceDE w:val="0"/>
        <w:ind w:firstLine="540"/>
        <w:jc w:val="both"/>
        <w:rPr>
          <w:color w:val="262626"/>
          <w:sz w:val="24"/>
          <w:szCs w:val="24"/>
        </w:rPr>
      </w:pPr>
      <w:r w:rsidRPr="0065106B">
        <w:rPr>
          <w:color w:val="262626"/>
          <w:sz w:val="24"/>
          <w:szCs w:val="24"/>
        </w:rPr>
        <w:t>3.1.5.</w:t>
      </w:r>
      <w:r w:rsidRPr="0065106B">
        <w:rPr>
          <w:sz w:val="24"/>
          <w:szCs w:val="24"/>
        </w:rPr>
        <w:t xml:space="preserve"> Заявитель может получить сведения  о ходе предоставления муниципальной услуги.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в Администрации Малиновского сельского поселения;</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в Томском областном многофункциональном центре предоставления государственных и муниципальных услуг.</w:t>
      </w:r>
    </w:p>
    <w:p w:rsidR="009024FE" w:rsidRPr="0065106B" w:rsidRDefault="009024FE" w:rsidP="009024FE">
      <w:pPr>
        <w:widowControl w:val="0"/>
        <w:autoSpaceDE w:val="0"/>
        <w:autoSpaceDN w:val="0"/>
        <w:adjustRightInd w:val="0"/>
        <w:jc w:val="both"/>
        <w:rPr>
          <w:b/>
          <w:sz w:val="24"/>
          <w:szCs w:val="24"/>
        </w:rPr>
      </w:pPr>
      <w:bookmarkStart w:id="31" w:name="Par324"/>
      <w:bookmarkEnd w:id="31"/>
    </w:p>
    <w:p w:rsidR="009024FE" w:rsidRPr="0065106B" w:rsidRDefault="009024FE" w:rsidP="009024FE">
      <w:pPr>
        <w:widowControl w:val="0"/>
        <w:autoSpaceDE w:val="0"/>
        <w:autoSpaceDN w:val="0"/>
        <w:adjustRightInd w:val="0"/>
        <w:jc w:val="center"/>
        <w:outlineLvl w:val="2"/>
        <w:rPr>
          <w:b/>
          <w:sz w:val="24"/>
          <w:szCs w:val="24"/>
        </w:rPr>
      </w:pPr>
      <w:bookmarkStart w:id="32" w:name="Par381"/>
      <w:bookmarkEnd w:id="32"/>
      <w:r w:rsidRPr="0065106B">
        <w:rPr>
          <w:b/>
          <w:sz w:val="24"/>
          <w:szCs w:val="24"/>
        </w:rPr>
        <w:t>3.2. Порядок осуществления муниципальной услуги</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в электронной форме</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3.2.1. Информация о порядке предоставления муниципальной услуги может представляться заявителю специалистами Администрации </w:t>
      </w:r>
      <w:r w:rsidRPr="0065106B">
        <w:rPr>
          <w:kern w:val="3"/>
          <w:sz w:val="24"/>
          <w:szCs w:val="24"/>
          <w:lang w:eastAsia="zh-CN" w:bidi="hi-IN"/>
        </w:rPr>
        <w:t>Малиновского</w:t>
      </w:r>
      <w:r w:rsidRPr="0065106B">
        <w:rPr>
          <w:sz w:val="24"/>
          <w:szCs w:val="24"/>
        </w:rPr>
        <w:t xml:space="preserve"> сельского поселения с использованием сети Интернет (в том числе электронной почты в адрес amsp2006@sibmail.com, официального информационного интернет </w:t>
      </w:r>
      <w:proofErr w:type="gramStart"/>
      <w:r w:rsidRPr="0065106B">
        <w:rPr>
          <w:sz w:val="24"/>
          <w:szCs w:val="24"/>
          <w:lang w:val="en-US"/>
        </w:rPr>
        <w:t>c</w:t>
      </w:r>
      <w:proofErr w:type="spellStart"/>
      <w:proofErr w:type="gramEnd"/>
      <w:r w:rsidRPr="0065106B">
        <w:rPr>
          <w:sz w:val="24"/>
          <w:szCs w:val="24"/>
        </w:rPr>
        <w:t>айта</w:t>
      </w:r>
      <w:proofErr w:type="spellEnd"/>
      <w:r w:rsidRPr="0065106B">
        <w:rPr>
          <w:sz w:val="24"/>
          <w:szCs w:val="24"/>
        </w:rPr>
        <w:t xml:space="preserve"> муниципального образования «</w:t>
      </w:r>
      <w:proofErr w:type="spellStart"/>
      <w:r w:rsidRPr="0065106B">
        <w:rPr>
          <w:kern w:val="3"/>
          <w:sz w:val="24"/>
          <w:szCs w:val="24"/>
          <w:lang w:eastAsia="zh-CN" w:bidi="hi-IN"/>
        </w:rPr>
        <w:t>Малиновское</w:t>
      </w:r>
      <w:proofErr w:type="spellEnd"/>
      <w:r w:rsidRPr="0065106B">
        <w:rPr>
          <w:sz w:val="24"/>
          <w:szCs w:val="24"/>
        </w:rPr>
        <w:t xml:space="preserve"> сельское поселение» </w:t>
      </w:r>
      <w:r w:rsidRPr="0065106B">
        <w:rPr>
          <w:color w:val="000000" w:themeColor="text1"/>
          <w:sz w:val="24"/>
          <w:szCs w:val="24"/>
        </w:rPr>
        <w:t>(</w:t>
      </w:r>
      <w:hyperlink r:id="rId24" w:history="1">
        <w:r w:rsidRPr="0065106B">
          <w:rPr>
            <w:rStyle w:val="a3"/>
            <w:color w:val="000000" w:themeColor="text1"/>
            <w:sz w:val="24"/>
            <w:szCs w:val="24"/>
            <w:lang w:val="en-US"/>
          </w:rPr>
          <w:t>http</w:t>
        </w:r>
        <w:r w:rsidRPr="0065106B">
          <w:rPr>
            <w:rStyle w:val="a3"/>
            <w:color w:val="000000" w:themeColor="text1"/>
            <w:sz w:val="24"/>
            <w:szCs w:val="24"/>
          </w:rPr>
          <w:t>://</w:t>
        </w:r>
        <w:proofErr w:type="spellStart"/>
        <w:r w:rsidRPr="0065106B">
          <w:rPr>
            <w:rStyle w:val="a3"/>
            <w:color w:val="000000" w:themeColor="text1"/>
            <w:sz w:val="24"/>
            <w:szCs w:val="24"/>
            <w:lang w:val="en-US"/>
          </w:rPr>
          <w:t>malinovskoe</w:t>
        </w:r>
        <w:proofErr w:type="spellEnd"/>
        <w:r w:rsidRPr="0065106B">
          <w:rPr>
            <w:rStyle w:val="a3"/>
            <w:color w:val="000000" w:themeColor="text1"/>
            <w:sz w:val="24"/>
            <w:szCs w:val="24"/>
          </w:rPr>
          <w:t>.</w:t>
        </w:r>
        <w:proofErr w:type="spellStart"/>
        <w:r w:rsidRPr="0065106B">
          <w:rPr>
            <w:rStyle w:val="a3"/>
            <w:color w:val="000000" w:themeColor="text1"/>
            <w:sz w:val="24"/>
            <w:szCs w:val="24"/>
            <w:lang w:val="en-US"/>
          </w:rPr>
          <w:t>tomsk</w:t>
        </w:r>
        <w:proofErr w:type="spellEnd"/>
        <w:r w:rsidRPr="0065106B">
          <w:rPr>
            <w:rStyle w:val="a3"/>
            <w:color w:val="000000" w:themeColor="text1"/>
            <w:sz w:val="24"/>
            <w:szCs w:val="24"/>
          </w:rPr>
          <w:t>.</w:t>
        </w:r>
        <w:proofErr w:type="spellStart"/>
        <w:r w:rsidRPr="0065106B">
          <w:rPr>
            <w:rStyle w:val="a3"/>
            <w:color w:val="000000" w:themeColor="text1"/>
            <w:sz w:val="24"/>
            <w:szCs w:val="24"/>
            <w:lang w:val="en-US"/>
          </w:rPr>
          <w:t>ru</w:t>
        </w:r>
        <w:proofErr w:type="spellEnd"/>
      </w:hyperlink>
      <w:r w:rsidRPr="0065106B">
        <w:rPr>
          <w:color w:val="000000" w:themeColor="text1"/>
          <w:sz w:val="24"/>
          <w:szCs w:val="24"/>
        </w:rPr>
        <w:t>),</w:t>
      </w:r>
      <w:r w:rsidRPr="0065106B">
        <w:rPr>
          <w:color w:val="000000"/>
          <w:sz w:val="24"/>
          <w:szCs w:val="24"/>
        </w:rPr>
        <w:t xml:space="preserve"> </w:t>
      </w:r>
      <w:r w:rsidRPr="0065106B">
        <w:rPr>
          <w:sz w:val="24"/>
          <w:szCs w:val="24"/>
        </w:rPr>
        <w:t>а также через Томский областной многофункциональный центр предоставления государственных и муниципальных услуг.</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3.2.2. Заявление о предоставлении муниципальной услуги и приложенные документы в электронной форме поступают в адрес Администрации </w:t>
      </w:r>
      <w:r w:rsidRPr="0065106B">
        <w:rPr>
          <w:kern w:val="3"/>
          <w:sz w:val="24"/>
          <w:szCs w:val="24"/>
          <w:lang w:eastAsia="zh-CN" w:bidi="hi-IN"/>
        </w:rPr>
        <w:t xml:space="preserve">Малиновского  </w:t>
      </w:r>
      <w:r w:rsidRPr="0065106B">
        <w:rPr>
          <w:sz w:val="24"/>
          <w:szCs w:val="24"/>
        </w:rPr>
        <w:t>сельского поселения через Томский областной портал государственных и муниципальных услуг.</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jc w:val="center"/>
        <w:outlineLvl w:val="1"/>
        <w:rPr>
          <w:b/>
          <w:sz w:val="24"/>
          <w:szCs w:val="24"/>
        </w:rPr>
      </w:pPr>
      <w:bookmarkStart w:id="33" w:name="Par387"/>
      <w:bookmarkEnd w:id="33"/>
      <w:r w:rsidRPr="0065106B">
        <w:rPr>
          <w:b/>
          <w:sz w:val="24"/>
          <w:szCs w:val="24"/>
        </w:rPr>
        <w:t xml:space="preserve">IV. Формы </w:t>
      </w:r>
      <w:proofErr w:type="gramStart"/>
      <w:r w:rsidRPr="0065106B">
        <w:rPr>
          <w:b/>
          <w:sz w:val="24"/>
          <w:szCs w:val="24"/>
        </w:rPr>
        <w:t>контроля за</w:t>
      </w:r>
      <w:proofErr w:type="gramEnd"/>
      <w:r w:rsidRPr="0065106B">
        <w:rPr>
          <w:b/>
          <w:sz w:val="24"/>
          <w:szCs w:val="24"/>
        </w:rPr>
        <w:t xml:space="preserve"> исполнением административного регламента</w:t>
      </w:r>
    </w:p>
    <w:p w:rsidR="009024FE" w:rsidRPr="0065106B" w:rsidRDefault="009024FE" w:rsidP="009024FE">
      <w:pPr>
        <w:widowControl w:val="0"/>
        <w:autoSpaceDE w:val="0"/>
        <w:autoSpaceDN w:val="0"/>
        <w:adjustRightInd w:val="0"/>
        <w:jc w:val="both"/>
        <w:rPr>
          <w:b/>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34" w:name="Par389"/>
      <w:bookmarkEnd w:id="34"/>
      <w:r w:rsidRPr="0065106B">
        <w:rPr>
          <w:b/>
          <w:sz w:val="24"/>
          <w:szCs w:val="24"/>
        </w:rPr>
        <w:t xml:space="preserve">4.1. Порядок осуществления текущего </w:t>
      </w:r>
      <w:proofErr w:type="gramStart"/>
      <w:r w:rsidRPr="0065106B">
        <w:rPr>
          <w:b/>
          <w:sz w:val="24"/>
          <w:szCs w:val="24"/>
        </w:rPr>
        <w:t>контроля за</w:t>
      </w:r>
      <w:proofErr w:type="gramEnd"/>
      <w:r w:rsidRPr="0065106B">
        <w:rPr>
          <w:b/>
          <w:sz w:val="24"/>
          <w:szCs w:val="24"/>
        </w:rPr>
        <w:t xml:space="preserve"> соблюдением</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и исполнением ответственными должностными лицами положений</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 xml:space="preserve">регламента и иных нормативных правовых актов, устанавливающих требования </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к предоставлению муниципальной услуги, а также принятием ими решений</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pStyle w:val="Standard"/>
        <w:ind w:firstLine="558"/>
        <w:jc w:val="both"/>
        <w:rPr>
          <w:rFonts w:cs="Times New Roman"/>
        </w:rPr>
      </w:pPr>
      <w:r w:rsidRPr="0065106B">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9024FE" w:rsidRPr="0065106B" w:rsidRDefault="009024FE" w:rsidP="009024FE">
      <w:pPr>
        <w:pStyle w:val="Standard"/>
        <w:ind w:firstLine="557"/>
        <w:jc w:val="both"/>
        <w:rPr>
          <w:rFonts w:cs="Times New Roman"/>
        </w:rPr>
      </w:pPr>
      <w:r w:rsidRPr="0065106B">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35" w:name="Par400"/>
      <w:bookmarkEnd w:id="35"/>
      <w:r w:rsidRPr="0065106B">
        <w:rPr>
          <w:b/>
          <w:sz w:val="24"/>
          <w:szCs w:val="24"/>
        </w:rPr>
        <w:t xml:space="preserve">4.2. Порядок и периодичность осуществления </w:t>
      </w:r>
      <w:proofErr w:type="gramStart"/>
      <w:r w:rsidRPr="0065106B">
        <w:rPr>
          <w:b/>
          <w:sz w:val="24"/>
          <w:szCs w:val="24"/>
        </w:rPr>
        <w:t>плановых</w:t>
      </w:r>
      <w:proofErr w:type="gramEnd"/>
    </w:p>
    <w:p w:rsidR="009024FE" w:rsidRPr="0065106B" w:rsidRDefault="009024FE" w:rsidP="009024FE">
      <w:pPr>
        <w:widowControl w:val="0"/>
        <w:autoSpaceDE w:val="0"/>
        <w:autoSpaceDN w:val="0"/>
        <w:adjustRightInd w:val="0"/>
        <w:jc w:val="center"/>
        <w:rPr>
          <w:b/>
          <w:sz w:val="24"/>
          <w:szCs w:val="24"/>
        </w:rPr>
      </w:pPr>
      <w:r w:rsidRPr="0065106B">
        <w:rPr>
          <w:b/>
          <w:sz w:val="24"/>
          <w:szCs w:val="24"/>
        </w:rPr>
        <w:t>и внеплановых проверок полноты и качества предоставления</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муниципальной услуги, в том числе порядок и формы контроля</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lastRenderedPageBreak/>
        <w:t>за полнотой и качеством предоставления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pStyle w:val="Standard"/>
        <w:ind w:firstLine="557"/>
        <w:jc w:val="both"/>
        <w:rPr>
          <w:rFonts w:cs="Times New Roman"/>
        </w:rPr>
      </w:pPr>
      <w:r w:rsidRPr="0065106B">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9024FE" w:rsidRPr="0065106B" w:rsidRDefault="009024FE" w:rsidP="009024FE">
      <w:pPr>
        <w:pStyle w:val="Standard"/>
        <w:ind w:firstLine="557"/>
        <w:jc w:val="both"/>
        <w:rPr>
          <w:rFonts w:cs="Times New Roman"/>
        </w:rPr>
      </w:pPr>
      <w:r w:rsidRPr="0065106B">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9024FE" w:rsidRPr="0065106B" w:rsidRDefault="009024FE" w:rsidP="009024FE">
      <w:pPr>
        <w:pStyle w:val="Standard"/>
        <w:ind w:firstLine="557"/>
        <w:jc w:val="both"/>
        <w:rPr>
          <w:rFonts w:cs="Times New Roman"/>
        </w:rPr>
      </w:pPr>
      <w:r w:rsidRPr="0065106B">
        <w:rPr>
          <w:rFonts w:cs="Times New Roman"/>
        </w:rPr>
        <w:t>Результаты проверок оформляются в виде акта, в котором отмечаются выявленные недостатки и предложения по их устранению.</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36" w:name="Par410"/>
      <w:bookmarkEnd w:id="36"/>
      <w:r w:rsidRPr="0065106B">
        <w:rPr>
          <w:b/>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24FE" w:rsidRPr="0065106B" w:rsidRDefault="009024FE" w:rsidP="009024FE">
      <w:pPr>
        <w:widowControl w:val="0"/>
        <w:autoSpaceDE w:val="0"/>
        <w:autoSpaceDN w:val="0"/>
        <w:adjustRightInd w:val="0"/>
        <w:jc w:val="both"/>
        <w:rPr>
          <w:b/>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37" w:name="Par416"/>
      <w:bookmarkEnd w:id="37"/>
      <w:r w:rsidRPr="0065106B">
        <w:rPr>
          <w:b/>
          <w:sz w:val="24"/>
          <w:szCs w:val="24"/>
        </w:rPr>
        <w:t xml:space="preserve">4.4. Положения, характеризующие требования к порядку и формам </w:t>
      </w:r>
      <w:proofErr w:type="gramStart"/>
      <w:r w:rsidRPr="0065106B">
        <w:rPr>
          <w:b/>
          <w:sz w:val="24"/>
          <w:szCs w:val="24"/>
        </w:rPr>
        <w:t>контроля за</w:t>
      </w:r>
      <w:proofErr w:type="gramEnd"/>
      <w:r w:rsidRPr="0065106B">
        <w:rPr>
          <w:b/>
          <w:sz w:val="24"/>
          <w:szCs w:val="24"/>
        </w:rPr>
        <w:t xml:space="preserve"> предоставлением муниципальной услуги, в том числе со стороны граждан, </w:t>
      </w:r>
    </w:p>
    <w:p w:rsidR="009024FE" w:rsidRPr="0065106B" w:rsidRDefault="009024FE" w:rsidP="009024FE">
      <w:pPr>
        <w:widowControl w:val="0"/>
        <w:autoSpaceDE w:val="0"/>
        <w:autoSpaceDN w:val="0"/>
        <w:adjustRightInd w:val="0"/>
        <w:jc w:val="center"/>
        <w:outlineLvl w:val="2"/>
        <w:rPr>
          <w:b/>
          <w:sz w:val="24"/>
          <w:szCs w:val="24"/>
        </w:rPr>
      </w:pPr>
      <w:r w:rsidRPr="0065106B">
        <w:rPr>
          <w:b/>
          <w:sz w:val="24"/>
          <w:szCs w:val="24"/>
        </w:rPr>
        <w:t>их объединений и организаций</w:t>
      </w:r>
    </w:p>
    <w:p w:rsidR="009024FE" w:rsidRPr="0065106B" w:rsidRDefault="009024FE" w:rsidP="009024FE">
      <w:pPr>
        <w:widowControl w:val="0"/>
        <w:autoSpaceDE w:val="0"/>
        <w:autoSpaceDN w:val="0"/>
        <w:adjustRightInd w:val="0"/>
        <w:jc w:val="both"/>
        <w:rPr>
          <w:b/>
          <w:sz w:val="10"/>
          <w:szCs w:val="10"/>
        </w:rPr>
      </w:pPr>
    </w:p>
    <w:p w:rsidR="009024FE" w:rsidRPr="0065106B" w:rsidRDefault="009024FE" w:rsidP="009024FE">
      <w:pPr>
        <w:pStyle w:val="Standard"/>
        <w:ind w:firstLine="557"/>
        <w:jc w:val="both"/>
        <w:rPr>
          <w:rFonts w:cs="Times New Roman"/>
        </w:rPr>
      </w:pPr>
      <w:r w:rsidRPr="0065106B">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9024FE" w:rsidRPr="0065106B" w:rsidRDefault="009024FE" w:rsidP="009024FE">
      <w:pPr>
        <w:pStyle w:val="Standard"/>
        <w:ind w:firstLine="557"/>
        <w:jc w:val="both"/>
        <w:rPr>
          <w:rFonts w:cs="Times New Roman"/>
        </w:rPr>
      </w:pPr>
      <w:r w:rsidRPr="0065106B">
        <w:rPr>
          <w:rFonts w:cs="Times New Roman"/>
        </w:rPr>
        <w:t xml:space="preserve">Граждане, их объединения и организации имеют право осуществлять общественный </w:t>
      </w:r>
      <w:proofErr w:type="gramStart"/>
      <w:r w:rsidRPr="0065106B">
        <w:rPr>
          <w:rFonts w:cs="Times New Roman"/>
        </w:rPr>
        <w:t>контроль за</w:t>
      </w:r>
      <w:proofErr w:type="gramEnd"/>
      <w:r w:rsidRPr="0065106B">
        <w:rPr>
          <w:rFonts w:cs="Times New Roman"/>
        </w:rPr>
        <w:t xml:space="preserve"> предоставлением муниципальной услуги, направлять в администрацию поселения жалобы и замечания, вносить предложения и пожелания.</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1"/>
        <w:rPr>
          <w:b/>
          <w:sz w:val="24"/>
          <w:szCs w:val="24"/>
        </w:rPr>
      </w:pPr>
      <w:bookmarkStart w:id="38" w:name="Par424"/>
      <w:bookmarkEnd w:id="38"/>
      <w:r w:rsidRPr="0065106B">
        <w:rPr>
          <w:b/>
          <w:sz w:val="24"/>
          <w:szCs w:val="24"/>
        </w:rPr>
        <w:t>V. Досудебный (внесудебный) порядок обжалования решений</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и действий (бездействия) органа, предоставляющего муниципальную услугу,</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а также их должностных лиц, муниципальных служащих</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39" w:name="Par429"/>
      <w:bookmarkEnd w:id="39"/>
      <w:r w:rsidRPr="0065106B">
        <w:rPr>
          <w:b/>
          <w:sz w:val="24"/>
          <w:szCs w:val="24"/>
        </w:rPr>
        <w:t xml:space="preserve">5.1. Информация для заявителя о его праве на </w:t>
      </w:r>
      <w:proofErr w:type="gramStart"/>
      <w:r w:rsidRPr="0065106B">
        <w:rPr>
          <w:b/>
          <w:sz w:val="24"/>
          <w:szCs w:val="24"/>
        </w:rPr>
        <w:t>досудебное</w:t>
      </w:r>
      <w:proofErr w:type="gramEnd"/>
    </w:p>
    <w:p w:rsidR="009024FE" w:rsidRPr="0065106B" w:rsidRDefault="009024FE" w:rsidP="009024FE">
      <w:pPr>
        <w:widowControl w:val="0"/>
        <w:autoSpaceDE w:val="0"/>
        <w:autoSpaceDN w:val="0"/>
        <w:adjustRightInd w:val="0"/>
        <w:jc w:val="center"/>
        <w:rPr>
          <w:b/>
          <w:sz w:val="24"/>
          <w:szCs w:val="24"/>
        </w:rPr>
      </w:pPr>
      <w:r w:rsidRPr="0065106B">
        <w:rPr>
          <w:b/>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40" w:name="Par436"/>
      <w:bookmarkEnd w:id="40"/>
      <w:r w:rsidRPr="0065106B">
        <w:rPr>
          <w:b/>
          <w:sz w:val="24"/>
          <w:szCs w:val="24"/>
        </w:rPr>
        <w:t>5.2. Предмет досудебного (внесудебного) обжалования</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нарушение срока регистрации запроса заявителя о предоставлении муниципальной услуги;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нарушение срока предоставления муниципальной услуги;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«Октябрьское сельское поселение» (далее - муниципальными правовыми актами) для предоставления муниципальной услуги;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w:t>
      </w:r>
      <w:r w:rsidRPr="0065106B">
        <w:rPr>
          <w:sz w:val="24"/>
          <w:szCs w:val="24"/>
        </w:rPr>
        <w:lastRenderedPageBreak/>
        <w:t>области, муниципальными правовыми актами для предоставления муниципальной услуги, у заявителя;</w:t>
      </w:r>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г</w:t>
      </w:r>
      <w:proofErr w:type="gramStart"/>
      <w:r w:rsidRPr="0065106B">
        <w:rPr>
          <w:sz w:val="24"/>
          <w:szCs w:val="24"/>
        </w:rPr>
        <w:t>.Т</w:t>
      </w:r>
      <w:proofErr w:type="gramEnd"/>
      <w:r w:rsidRPr="0065106B">
        <w:rPr>
          <w:sz w:val="24"/>
          <w:szCs w:val="24"/>
        </w:rPr>
        <w:t>омск, ул. Тверская, 74 с использованием информационно-телекоммуникационной сети "Интернет",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Жалоба должна содержать:</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наименование органа, должностного лица органа, либо муниципального служащего, решения и действия (бездействие) которых обжалуются;</w:t>
      </w:r>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сведения об обжалуемых решениях и действиях (бездействии) органа, должностного лица органа,  либо муниципального служащего;</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41" w:name="Par453"/>
      <w:bookmarkEnd w:id="41"/>
      <w:r w:rsidRPr="0065106B">
        <w:rPr>
          <w:b/>
          <w:sz w:val="24"/>
          <w:szCs w:val="24"/>
        </w:rPr>
        <w:t>5.3. Исчерпывающий перечень оснований для приостановления</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рассмотрения жалобы и случаев, в которых ответ на жалобу не дается</w:t>
      </w: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Оснований для приостановления рассмотрения жалобы не имеется.</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Жалоба не рассматривается в следующих случаях:</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если в письменном обращении не </w:t>
      </w:r>
      <w:proofErr w:type="gramStart"/>
      <w:r w:rsidRPr="0065106B">
        <w:rPr>
          <w:sz w:val="24"/>
          <w:szCs w:val="24"/>
        </w:rPr>
        <w:t>указаны</w:t>
      </w:r>
      <w:proofErr w:type="gramEnd"/>
      <w:r w:rsidRPr="0065106B">
        <w:rPr>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42" w:name="Par463"/>
      <w:bookmarkEnd w:id="42"/>
      <w:r w:rsidRPr="0065106B">
        <w:rPr>
          <w:b/>
          <w:sz w:val="24"/>
          <w:szCs w:val="24"/>
        </w:rPr>
        <w:t>5.4. Основания для начала процедуры досудебного</w:t>
      </w:r>
    </w:p>
    <w:p w:rsidR="009024FE" w:rsidRPr="0065106B" w:rsidRDefault="009024FE" w:rsidP="009024FE">
      <w:pPr>
        <w:widowControl w:val="0"/>
        <w:autoSpaceDE w:val="0"/>
        <w:autoSpaceDN w:val="0"/>
        <w:adjustRightInd w:val="0"/>
        <w:jc w:val="center"/>
        <w:rPr>
          <w:sz w:val="24"/>
          <w:szCs w:val="24"/>
        </w:rPr>
      </w:pPr>
      <w:r w:rsidRPr="0065106B">
        <w:rPr>
          <w:b/>
          <w:sz w:val="24"/>
          <w:szCs w:val="24"/>
        </w:rPr>
        <w:t>(внесудебного) обжалования</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Основанием для начала процедуры досудебного (внесудебного) обжалования является </w:t>
      </w:r>
      <w:r w:rsidRPr="0065106B">
        <w:rPr>
          <w:sz w:val="24"/>
          <w:szCs w:val="24"/>
        </w:rPr>
        <w:lastRenderedPageBreak/>
        <w:t xml:space="preserve">поступление жалобы по основаниям, предусмотренным </w:t>
      </w:r>
      <w:hyperlink w:anchor="Par436" w:history="1">
        <w:r w:rsidRPr="0065106B">
          <w:rPr>
            <w:sz w:val="24"/>
            <w:szCs w:val="24"/>
          </w:rPr>
          <w:t>пунктом 5.2</w:t>
        </w:r>
      </w:hyperlink>
      <w:r w:rsidRPr="0065106B">
        <w:rPr>
          <w:sz w:val="24"/>
          <w:szCs w:val="24"/>
        </w:rPr>
        <w:t xml:space="preserve"> настоящего регламента.</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43" w:name="Par468"/>
      <w:bookmarkEnd w:id="43"/>
      <w:r w:rsidRPr="0065106B">
        <w:rPr>
          <w:b/>
          <w:sz w:val="24"/>
          <w:szCs w:val="24"/>
        </w:rPr>
        <w:t>5.5. Право заявителя на получение информации и документов,</w:t>
      </w:r>
    </w:p>
    <w:p w:rsidR="009024FE" w:rsidRPr="0065106B" w:rsidRDefault="009024FE" w:rsidP="009024FE">
      <w:pPr>
        <w:widowControl w:val="0"/>
        <w:autoSpaceDE w:val="0"/>
        <w:autoSpaceDN w:val="0"/>
        <w:adjustRightInd w:val="0"/>
        <w:jc w:val="center"/>
        <w:rPr>
          <w:b/>
          <w:sz w:val="24"/>
          <w:szCs w:val="24"/>
        </w:rPr>
      </w:pPr>
      <w:proofErr w:type="gramStart"/>
      <w:r w:rsidRPr="0065106B">
        <w:rPr>
          <w:b/>
          <w:sz w:val="24"/>
          <w:szCs w:val="24"/>
        </w:rPr>
        <w:t>необходимых</w:t>
      </w:r>
      <w:proofErr w:type="gramEnd"/>
      <w:r w:rsidRPr="0065106B">
        <w:rPr>
          <w:b/>
          <w:sz w:val="24"/>
          <w:szCs w:val="24"/>
        </w:rPr>
        <w:t xml:space="preserve"> для обоснования и рассмотрения жалобы</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Заявитель имеет право на получение информации и документов, необходимых для обоснования и рассмотрения жалобы.</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44" w:name="Par473"/>
      <w:bookmarkEnd w:id="44"/>
      <w:r w:rsidRPr="0065106B">
        <w:rPr>
          <w:b/>
          <w:sz w:val="24"/>
          <w:szCs w:val="24"/>
        </w:rPr>
        <w:t>5.6. Органы местного самоуправления, государственной власти,</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должностные лица, которым может быть направлена жалоба</w:t>
      </w:r>
    </w:p>
    <w:p w:rsidR="009024FE" w:rsidRPr="0065106B" w:rsidRDefault="009024FE" w:rsidP="009024FE">
      <w:pPr>
        <w:widowControl w:val="0"/>
        <w:autoSpaceDE w:val="0"/>
        <w:autoSpaceDN w:val="0"/>
        <w:adjustRightInd w:val="0"/>
        <w:jc w:val="center"/>
        <w:rPr>
          <w:b/>
          <w:sz w:val="24"/>
          <w:szCs w:val="24"/>
        </w:rPr>
      </w:pPr>
      <w:r w:rsidRPr="0065106B">
        <w:rPr>
          <w:b/>
          <w:sz w:val="24"/>
          <w:szCs w:val="24"/>
        </w:rPr>
        <w:t>заявителя в досудебном (внесудебном) порядке</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9024FE" w:rsidRPr="0065106B" w:rsidRDefault="009024FE" w:rsidP="009024FE">
      <w:pPr>
        <w:widowControl w:val="0"/>
        <w:autoSpaceDE w:val="0"/>
        <w:autoSpaceDN w:val="0"/>
        <w:adjustRightInd w:val="0"/>
        <w:ind w:firstLine="54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45" w:name="Par481"/>
      <w:bookmarkEnd w:id="45"/>
      <w:r w:rsidRPr="0065106B">
        <w:rPr>
          <w:b/>
          <w:sz w:val="24"/>
          <w:szCs w:val="24"/>
        </w:rPr>
        <w:t>5.7. Сроки рассмотрения жалобы</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sz w:val="24"/>
          <w:szCs w:val="24"/>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65106B">
        <w:rPr>
          <w:sz w:val="24"/>
          <w:szCs w:val="24"/>
        </w:rPr>
        <w:t xml:space="preserve"> со дня ее регистрации.</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jc w:val="center"/>
        <w:outlineLvl w:val="2"/>
        <w:rPr>
          <w:b/>
          <w:sz w:val="24"/>
          <w:szCs w:val="24"/>
        </w:rPr>
      </w:pPr>
      <w:bookmarkStart w:id="46" w:name="Par485"/>
      <w:bookmarkEnd w:id="46"/>
      <w:r w:rsidRPr="0065106B">
        <w:rPr>
          <w:b/>
          <w:sz w:val="24"/>
          <w:szCs w:val="24"/>
        </w:rPr>
        <w:t>5.8. Результат досудебного (внесудебного) обжалования</w:t>
      </w:r>
    </w:p>
    <w:p w:rsidR="009024FE" w:rsidRPr="0065106B" w:rsidRDefault="009024FE" w:rsidP="009024FE">
      <w:pPr>
        <w:widowControl w:val="0"/>
        <w:autoSpaceDE w:val="0"/>
        <w:autoSpaceDN w:val="0"/>
        <w:adjustRightInd w:val="0"/>
        <w:jc w:val="both"/>
        <w:rPr>
          <w:sz w:val="10"/>
          <w:szCs w:val="10"/>
        </w:rPr>
      </w:pP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По результатам рассмотрения </w:t>
      </w:r>
      <w:proofErr w:type="gramStart"/>
      <w:r w:rsidRPr="0065106B">
        <w:rPr>
          <w:sz w:val="24"/>
          <w:szCs w:val="24"/>
        </w:rPr>
        <w:t>жалобы</w:t>
      </w:r>
      <w:proofErr w:type="gramEnd"/>
      <w:r w:rsidRPr="0065106B">
        <w:rPr>
          <w:sz w:val="24"/>
          <w:szCs w:val="24"/>
        </w:rPr>
        <w:t xml:space="preserve"> уполномоченным должностным лицом органа принимается одно из следующих решений:</w:t>
      </w:r>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sz w:val="24"/>
          <w:szCs w:val="24"/>
        </w:rPr>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отказ в удовлетворении жалобы.</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24FE" w:rsidRDefault="009024FE" w:rsidP="009024FE">
      <w:pPr>
        <w:widowControl w:val="0"/>
        <w:autoSpaceDE w:val="0"/>
        <w:autoSpaceDN w:val="0"/>
        <w:adjustRightInd w:val="0"/>
        <w:ind w:firstLine="540"/>
        <w:jc w:val="both"/>
        <w:rPr>
          <w:sz w:val="24"/>
          <w:szCs w:val="24"/>
        </w:rPr>
      </w:pPr>
      <w:r w:rsidRPr="0065106B">
        <w:rPr>
          <w:sz w:val="24"/>
          <w:szCs w:val="24"/>
        </w:rPr>
        <w:t xml:space="preserve">В случае установления в ходе или по результатам </w:t>
      </w:r>
      <w:proofErr w:type="gramStart"/>
      <w:r w:rsidRPr="0065106B">
        <w:rPr>
          <w:sz w:val="24"/>
          <w:szCs w:val="24"/>
        </w:rPr>
        <w:t>рассмотрения жалобы признаков состава административного правонарушения</w:t>
      </w:r>
      <w:proofErr w:type="gramEnd"/>
      <w:r w:rsidRPr="0065106B">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7" w:name="Par493"/>
      <w:bookmarkStart w:id="48" w:name="Par519"/>
      <w:bookmarkEnd w:id="47"/>
      <w:bookmarkEnd w:id="48"/>
    </w:p>
    <w:p w:rsidR="009024FE" w:rsidRDefault="009024FE" w:rsidP="009024FE">
      <w:pPr>
        <w:widowControl w:val="0"/>
        <w:autoSpaceDE w:val="0"/>
        <w:autoSpaceDN w:val="0"/>
        <w:adjustRightInd w:val="0"/>
        <w:ind w:firstLine="540"/>
        <w:jc w:val="both"/>
        <w:rPr>
          <w:sz w:val="24"/>
          <w:szCs w:val="24"/>
        </w:rPr>
      </w:pPr>
    </w:p>
    <w:p w:rsidR="009024FE" w:rsidRDefault="009024FE" w:rsidP="009024FE">
      <w:pPr>
        <w:widowControl w:val="0"/>
        <w:autoSpaceDE w:val="0"/>
        <w:autoSpaceDN w:val="0"/>
        <w:adjustRightInd w:val="0"/>
        <w:ind w:firstLine="540"/>
        <w:jc w:val="both"/>
        <w:rPr>
          <w:sz w:val="24"/>
          <w:szCs w:val="24"/>
        </w:rPr>
      </w:pPr>
    </w:p>
    <w:p w:rsidR="009024FE" w:rsidRDefault="009024FE" w:rsidP="009024FE">
      <w:pPr>
        <w:widowControl w:val="0"/>
        <w:autoSpaceDE w:val="0"/>
        <w:autoSpaceDN w:val="0"/>
        <w:adjustRightInd w:val="0"/>
        <w:ind w:firstLine="540"/>
        <w:jc w:val="both"/>
        <w:rPr>
          <w:sz w:val="24"/>
          <w:szCs w:val="24"/>
        </w:rPr>
      </w:pPr>
    </w:p>
    <w:p w:rsidR="009024FE" w:rsidRDefault="009024FE" w:rsidP="009024FE">
      <w:pPr>
        <w:widowControl w:val="0"/>
        <w:autoSpaceDE w:val="0"/>
        <w:autoSpaceDN w:val="0"/>
        <w:adjustRightInd w:val="0"/>
        <w:ind w:firstLine="540"/>
        <w:jc w:val="both"/>
        <w:rPr>
          <w:sz w:val="24"/>
          <w:szCs w:val="24"/>
        </w:rPr>
      </w:pPr>
    </w:p>
    <w:p w:rsidR="009024FE" w:rsidRDefault="009024FE" w:rsidP="009024FE">
      <w:pPr>
        <w:widowControl w:val="0"/>
        <w:autoSpaceDE w:val="0"/>
        <w:autoSpaceDN w:val="0"/>
        <w:adjustRightInd w:val="0"/>
        <w:ind w:firstLine="540"/>
        <w:jc w:val="both"/>
        <w:rPr>
          <w:sz w:val="24"/>
          <w:szCs w:val="24"/>
        </w:rPr>
      </w:pPr>
    </w:p>
    <w:p w:rsidR="009024FE" w:rsidRDefault="009024FE" w:rsidP="009024FE">
      <w:pPr>
        <w:widowControl w:val="0"/>
        <w:autoSpaceDE w:val="0"/>
        <w:autoSpaceDN w:val="0"/>
        <w:adjustRightInd w:val="0"/>
        <w:ind w:firstLine="540"/>
        <w:jc w:val="both"/>
        <w:rPr>
          <w:sz w:val="24"/>
          <w:szCs w:val="24"/>
        </w:rPr>
      </w:pPr>
    </w:p>
    <w:p w:rsidR="009024FE" w:rsidRDefault="009024FE" w:rsidP="009024FE">
      <w:pPr>
        <w:widowControl w:val="0"/>
        <w:autoSpaceDE w:val="0"/>
        <w:autoSpaceDN w:val="0"/>
        <w:adjustRightInd w:val="0"/>
        <w:ind w:firstLine="540"/>
        <w:jc w:val="both"/>
        <w:rPr>
          <w:sz w:val="24"/>
          <w:szCs w:val="24"/>
        </w:rPr>
      </w:pPr>
    </w:p>
    <w:p w:rsidR="00463505" w:rsidRDefault="00463505" w:rsidP="009024FE">
      <w:pPr>
        <w:widowControl w:val="0"/>
        <w:autoSpaceDE w:val="0"/>
        <w:autoSpaceDN w:val="0"/>
        <w:adjustRightInd w:val="0"/>
        <w:ind w:firstLine="540"/>
        <w:jc w:val="both"/>
        <w:rPr>
          <w:sz w:val="24"/>
          <w:szCs w:val="24"/>
        </w:rPr>
      </w:pPr>
    </w:p>
    <w:p w:rsidR="00463505" w:rsidRDefault="00463505" w:rsidP="009024FE">
      <w:pPr>
        <w:widowControl w:val="0"/>
        <w:autoSpaceDE w:val="0"/>
        <w:autoSpaceDN w:val="0"/>
        <w:adjustRightInd w:val="0"/>
        <w:ind w:firstLine="540"/>
        <w:jc w:val="both"/>
        <w:rPr>
          <w:sz w:val="24"/>
          <w:szCs w:val="24"/>
        </w:rPr>
      </w:pPr>
    </w:p>
    <w:p w:rsidR="00463505" w:rsidRDefault="00463505" w:rsidP="009024FE">
      <w:pPr>
        <w:widowControl w:val="0"/>
        <w:autoSpaceDE w:val="0"/>
        <w:autoSpaceDN w:val="0"/>
        <w:adjustRightInd w:val="0"/>
        <w:ind w:firstLine="540"/>
        <w:jc w:val="both"/>
        <w:rPr>
          <w:sz w:val="24"/>
          <w:szCs w:val="24"/>
        </w:rPr>
      </w:pPr>
    </w:p>
    <w:p w:rsidR="00463505" w:rsidRDefault="00463505" w:rsidP="009024FE">
      <w:pPr>
        <w:widowControl w:val="0"/>
        <w:autoSpaceDE w:val="0"/>
        <w:autoSpaceDN w:val="0"/>
        <w:adjustRightInd w:val="0"/>
        <w:ind w:firstLine="540"/>
        <w:jc w:val="both"/>
        <w:rPr>
          <w:sz w:val="24"/>
          <w:szCs w:val="24"/>
        </w:rPr>
      </w:pPr>
    </w:p>
    <w:p w:rsidR="00463505" w:rsidRDefault="00463505" w:rsidP="009024FE">
      <w:pPr>
        <w:widowControl w:val="0"/>
        <w:autoSpaceDE w:val="0"/>
        <w:autoSpaceDN w:val="0"/>
        <w:adjustRightInd w:val="0"/>
        <w:ind w:firstLine="540"/>
        <w:jc w:val="both"/>
        <w:rPr>
          <w:sz w:val="24"/>
          <w:szCs w:val="24"/>
        </w:rPr>
      </w:pPr>
    </w:p>
    <w:p w:rsidR="00463505" w:rsidRDefault="00463505" w:rsidP="009024FE">
      <w:pPr>
        <w:widowControl w:val="0"/>
        <w:autoSpaceDE w:val="0"/>
        <w:autoSpaceDN w:val="0"/>
        <w:adjustRightInd w:val="0"/>
        <w:ind w:firstLine="540"/>
        <w:jc w:val="both"/>
        <w:rPr>
          <w:sz w:val="24"/>
          <w:szCs w:val="24"/>
        </w:rPr>
      </w:pPr>
    </w:p>
    <w:p w:rsidR="009024FE" w:rsidRPr="0065106B" w:rsidRDefault="009024FE" w:rsidP="009024FE">
      <w:pPr>
        <w:widowControl w:val="0"/>
        <w:autoSpaceDE w:val="0"/>
        <w:autoSpaceDN w:val="0"/>
        <w:adjustRightInd w:val="0"/>
        <w:ind w:firstLine="540"/>
        <w:jc w:val="both"/>
        <w:rPr>
          <w:sz w:val="24"/>
          <w:szCs w:val="24"/>
        </w:rPr>
      </w:pPr>
    </w:p>
    <w:p w:rsidR="009024FE" w:rsidRPr="0065106B" w:rsidRDefault="009024FE" w:rsidP="009024FE">
      <w:pPr>
        <w:jc w:val="right"/>
        <w:rPr>
          <w:sz w:val="24"/>
          <w:szCs w:val="24"/>
        </w:rPr>
      </w:pPr>
      <w:r w:rsidRPr="0065106B">
        <w:rPr>
          <w:sz w:val="24"/>
          <w:szCs w:val="24"/>
        </w:rPr>
        <w:lastRenderedPageBreak/>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8038"/>
      </w:tblGrid>
      <w:tr w:rsidR="009024FE" w:rsidRPr="0065106B" w:rsidTr="009C5B45">
        <w:trPr>
          <w:trHeight w:val="386"/>
        </w:trPr>
        <w:tc>
          <w:tcPr>
            <w:tcW w:w="8038" w:type="dxa"/>
            <w:tcBorders>
              <w:bottom w:val="single" w:sz="4" w:space="0" w:color="auto"/>
            </w:tcBorders>
          </w:tcPr>
          <w:p w:rsidR="009024FE" w:rsidRPr="0065106B" w:rsidRDefault="009024FE" w:rsidP="009C5B45">
            <w:pPr>
              <w:tabs>
                <w:tab w:val="left" w:pos="6480"/>
              </w:tabs>
              <w:jc w:val="right"/>
              <w:rPr>
                <w:noProof/>
                <w:sz w:val="24"/>
                <w:szCs w:val="24"/>
              </w:rPr>
            </w:pPr>
            <w:r w:rsidRPr="0065106B">
              <w:rPr>
                <w:noProof/>
                <w:sz w:val="24"/>
                <w:szCs w:val="24"/>
              </w:rPr>
              <w:t xml:space="preserve">Главе </w:t>
            </w:r>
            <w:r w:rsidRPr="0065106B">
              <w:rPr>
                <w:kern w:val="3"/>
                <w:sz w:val="24"/>
                <w:szCs w:val="24"/>
                <w:lang w:eastAsia="zh-CN" w:bidi="hi-IN"/>
              </w:rPr>
              <w:t xml:space="preserve"> Малиновского</w:t>
            </w:r>
            <w:r w:rsidRPr="0065106B">
              <w:rPr>
                <w:noProof/>
                <w:sz w:val="24"/>
                <w:szCs w:val="24"/>
              </w:rPr>
              <w:t xml:space="preserve">  сельскогопоселения поселения </w:t>
            </w:r>
          </w:p>
          <w:p w:rsidR="009024FE" w:rsidRPr="0065106B" w:rsidRDefault="009024FE" w:rsidP="009C5B45">
            <w:pPr>
              <w:tabs>
                <w:tab w:val="left" w:pos="6480"/>
              </w:tabs>
              <w:jc w:val="right"/>
              <w:rPr>
                <w:noProof/>
                <w:sz w:val="24"/>
                <w:szCs w:val="24"/>
              </w:rPr>
            </w:pPr>
          </w:p>
        </w:tc>
      </w:tr>
      <w:tr w:rsidR="009024FE" w:rsidRPr="0065106B" w:rsidTr="009C5B45">
        <w:trPr>
          <w:trHeight w:val="478"/>
        </w:trPr>
        <w:tc>
          <w:tcPr>
            <w:tcW w:w="8038" w:type="dxa"/>
            <w:tcBorders>
              <w:top w:val="single" w:sz="4" w:space="0" w:color="auto"/>
              <w:bottom w:val="single" w:sz="4" w:space="0" w:color="auto"/>
            </w:tcBorders>
          </w:tcPr>
          <w:p w:rsidR="009024FE" w:rsidRPr="0065106B" w:rsidRDefault="009024FE" w:rsidP="009C5B45">
            <w:pPr>
              <w:tabs>
                <w:tab w:val="left" w:pos="6480"/>
              </w:tabs>
              <w:rPr>
                <w:sz w:val="24"/>
                <w:szCs w:val="24"/>
              </w:rPr>
            </w:pPr>
            <w:r w:rsidRPr="0065106B">
              <w:rPr>
                <w:sz w:val="24"/>
                <w:szCs w:val="24"/>
              </w:rPr>
              <w:t>Заказчик (застройщик):</w:t>
            </w:r>
          </w:p>
          <w:p w:rsidR="009024FE" w:rsidRPr="0065106B" w:rsidRDefault="009024FE" w:rsidP="009C5B45">
            <w:pPr>
              <w:tabs>
                <w:tab w:val="left" w:pos="6480"/>
              </w:tabs>
              <w:rPr>
                <w:noProof/>
                <w:sz w:val="24"/>
                <w:szCs w:val="24"/>
              </w:rPr>
            </w:pPr>
          </w:p>
        </w:tc>
      </w:tr>
      <w:tr w:rsidR="009024FE" w:rsidRPr="0065106B" w:rsidTr="009C5B45">
        <w:trPr>
          <w:trHeight w:val="628"/>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proofErr w:type="gramStart"/>
            <w:r w:rsidRPr="0065106B">
              <w:rPr>
                <w:sz w:val="24"/>
                <w:szCs w:val="24"/>
              </w:rPr>
              <w:t>(наименование организации, предприятия, его адрес</w:t>
            </w:r>
            <w:proofErr w:type="gramEnd"/>
          </w:p>
        </w:tc>
      </w:tr>
      <w:tr w:rsidR="009024FE" w:rsidRPr="0065106B" w:rsidTr="009C5B45">
        <w:trPr>
          <w:trHeight w:val="659"/>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r w:rsidRPr="0065106B">
              <w:rPr>
                <w:sz w:val="24"/>
                <w:szCs w:val="24"/>
              </w:rPr>
              <w:t>Ф.И.О. застройщика, адрес проживания,</w:t>
            </w:r>
          </w:p>
        </w:tc>
      </w:tr>
      <w:tr w:rsidR="009024FE" w:rsidRPr="0065106B" w:rsidTr="009C5B45">
        <w:trPr>
          <w:trHeight w:val="636"/>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r w:rsidRPr="0065106B">
              <w:rPr>
                <w:sz w:val="24"/>
                <w:szCs w:val="24"/>
              </w:rPr>
              <w:t>почтовый индекс, телефон)</w:t>
            </w:r>
          </w:p>
        </w:tc>
      </w:tr>
    </w:tbl>
    <w:p w:rsidR="009024FE" w:rsidRPr="0065106B" w:rsidRDefault="009024FE" w:rsidP="009024FE">
      <w:pPr>
        <w:tabs>
          <w:tab w:val="left" w:pos="6480"/>
        </w:tabs>
        <w:jc w:val="right"/>
        <w:rPr>
          <w:noProof/>
          <w:sz w:val="24"/>
          <w:szCs w:val="24"/>
        </w:rPr>
      </w:pPr>
      <w:r w:rsidRPr="0065106B">
        <w:rPr>
          <w:noProof/>
          <w:sz w:val="24"/>
          <w:szCs w:val="24"/>
        </w:rPr>
        <w:t xml:space="preserve">       </w:t>
      </w: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tabs>
          <w:tab w:val="left" w:pos="6480"/>
        </w:tabs>
        <w:jc w:val="right"/>
        <w:rPr>
          <w:noProof/>
          <w:sz w:val="24"/>
          <w:szCs w:val="24"/>
        </w:rPr>
      </w:pPr>
    </w:p>
    <w:p w:rsidR="009024FE" w:rsidRPr="0065106B" w:rsidRDefault="009024FE" w:rsidP="009024FE">
      <w:pPr>
        <w:jc w:val="right"/>
        <w:rPr>
          <w:sz w:val="24"/>
          <w:szCs w:val="24"/>
        </w:rPr>
      </w:pPr>
      <w:r w:rsidRPr="0065106B">
        <w:rPr>
          <w:sz w:val="24"/>
          <w:szCs w:val="24"/>
        </w:rPr>
        <w:t xml:space="preserve">        </w:t>
      </w:r>
    </w:p>
    <w:p w:rsidR="009024FE" w:rsidRPr="0065106B" w:rsidRDefault="009024FE" w:rsidP="009024FE">
      <w:pPr>
        <w:jc w:val="center"/>
        <w:rPr>
          <w:b/>
          <w:sz w:val="24"/>
          <w:szCs w:val="24"/>
        </w:rPr>
      </w:pPr>
    </w:p>
    <w:p w:rsidR="009024FE" w:rsidRPr="0065106B" w:rsidRDefault="009024FE" w:rsidP="009024FE">
      <w:pPr>
        <w:jc w:val="center"/>
        <w:rPr>
          <w:b/>
          <w:sz w:val="24"/>
          <w:szCs w:val="24"/>
        </w:rPr>
      </w:pPr>
      <w:r w:rsidRPr="0065106B">
        <w:rPr>
          <w:b/>
          <w:sz w:val="24"/>
          <w:szCs w:val="24"/>
        </w:rPr>
        <w:t>ЗАЯВЛЕНИЕ</w:t>
      </w:r>
    </w:p>
    <w:p w:rsidR="009024FE" w:rsidRPr="0065106B" w:rsidRDefault="009024FE" w:rsidP="009024FE">
      <w:pPr>
        <w:jc w:val="center"/>
        <w:rPr>
          <w:b/>
          <w:sz w:val="24"/>
          <w:szCs w:val="24"/>
        </w:rPr>
      </w:pPr>
    </w:p>
    <w:p w:rsidR="009024FE" w:rsidRPr="0065106B" w:rsidRDefault="009024FE" w:rsidP="009024FE">
      <w:pPr>
        <w:ind w:firstLine="708"/>
        <w:jc w:val="both"/>
        <w:rPr>
          <w:sz w:val="24"/>
          <w:szCs w:val="24"/>
        </w:rPr>
      </w:pPr>
      <w:r w:rsidRPr="0065106B">
        <w:rPr>
          <w:sz w:val="24"/>
          <w:szCs w:val="24"/>
        </w:rPr>
        <w:t>В соответствии со статьёй 51 Градостроительного Кодекса РФ прошу выдать разрешение______________________________________________________________</w:t>
      </w:r>
    </w:p>
    <w:p w:rsidR="009024FE" w:rsidRPr="0065106B" w:rsidRDefault="009024FE" w:rsidP="009024FE">
      <w:pPr>
        <w:jc w:val="center"/>
        <w:rPr>
          <w:sz w:val="24"/>
          <w:szCs w:val="24"/>
        </w:rPr>
      </w:pPr>
      <w:proofErr w:type="gramStart"/>
      <w:r w:rsidRPr="0065106B">
        <w:rPr>
          <w:sz w:val="24"/>
          <w:szCs w:val="24"/>
        </w:rPr>
        <w:t>(разрешение на выполнение: всех строительно-монтажных работ,</w:t>
      </w:r>
      <w:proofErr w:type="gramEnd"/>
    </w:p>
    <w:p w:rsidR="009024FE" w:rsidRPr="0065106B" w:rsidRDefault="009024FE" w:rsidP="009024FE">
      <w:pPr>
        <w:jc w:val="both"/>
        <w:rPr>
          <w:sz w:val="24"/>
          <w:szCs w:val="24"/>
        </w:rPr>
      </w:pPr>
      <w:r w:rsidRPr="0065106B">
        <w:rPr>
          <w:sz w:val="24"/>
          <w:szCs w:val="24"/>
        </w:rPr>
        <w:t>________________________________________________________________________</w:t>
      </w:r>
    </w:p>
    <w:p w:rsidR="009024FE" w:rsidRPr="0065106B" w:rsidRDefault="009024FE" w:rsidP="009024FE">
      <w:pPr>
        <w:jc w:val="center"/>
        <w:rPr>
          <w:sz w:val="24"/>
          <w:szCs w:val="24"/>
        </w:rPr>
      </w:pPr>
      <w:r w:rsidRPr="0065106B">
        <w:rPr>
          <w:sz w:val="24"/>
          <w:szCs w:val="24"/>
        </w:rPr>
        <w:t>отдельных видов работ, на выполнение подготовительных работ – нужное</w:t>
      </w:r>
    </w:p>
    <w:p w:rsidR="009024FE" w:rsidRPr="0065106B" w:rsidRDefault="009024FE" w:rsidP="009024FE">
      <w:pPr>
        <w:jc w:val="center"/>
        <w:rPr>
          <w:sz w:val="24"/>
          <w:szCs w:val="24"/>
        </w:rPr>
      </w:pPr>
      <w:r w:rsidRPr="0065106B">
        <w:rPr>
          <w:sz w:val="24"/>
          <w:szCs w:val="24"/>
        </w:rPr>
        <w:t>________________________________________________________________________</w:t>
      </w:r>
    </w:p>
    <w:p w:rsidR="009024FE" w:rsidRPr="0065106B" w:rsidRDefault="009024FE" w:rsidP="009024FE">
      <w:pPr>
        <w:jc w:val="center"/>
        <w:rPr>
          <w:sz w:val="24"/>
          <w:szCs w:val="24"/>
        </w:rPr>
      </w:pPr>
      <w:r w:rsidRPr="0065106B">
        <w:rPr>
          <w:sz w:val="24"/>
          <w:szCs w:val="24"/>
        </w:rPr>
        <w:t>указать, наименование объекта)</w:t>
      </w:r>
    </w:p>
    <w:p w:rsidR="009024FE" w:rsidRPr="0065106B" w:rsidRDefault="009024FE" w:rsidP="009024FE">
      <w:pPr>
        <w:jc w:val="center"/>
        <w:rPr>
          <w:sz w:val="24"/>
          <w:szCs w:val="24"/>
        </w:rPr>
      </w:pPr>
    </w:p>
    <w:p w:rsidR="009024FE" w:rsidRPr="0065106B" w:rsidRDefault="009024FE" w:rsidP="009024FE">
      <w:pPr>
        <w:rPr>
          <w:sz w:val="24"/>
          <w:szCs w:val="24"/>
        </w:rPr>
      </w:pPr>
      <w:r w:rsidRPr="0065106B">
        <w:rPr>
          <w:sz w:val="24"/>
          <w:szCs w:val="24"/>
        </w:rPr>
        <w:t>на земельный участок по адресу:__________________________________________________________________</w:t>
      </w:r>
    </w:p>
    <w:p w:rsidR="009024FE" w:rsidRPr="0065106B" w:rsidRDefault="009024FE" w:rsidP="009024FE">
      <w:pPr>
        <w:rPr>
          <w:sz w:val="24"/>
          <w:szCs w:val="24"/>
        </w:rPr>
      </w:pPr>
      <w:r w:rsidRPr="0065106B">
        <w:rPr>
          <w:sz w:val="24"/>
          <w:szCs w:val="24"/>
        </w:rPr>
        <w:t>________________________________________________________________________</w:t>
      </w:r>
    </w:p>
    <w:p w:rsidR="009024FE" w:rsidRPr="0065106B" w:rsidRDefault="009024FE" w:rsidP="009024FE">
      <w:pPr>
        <w:jc w:val="center"/>
        <w:rPr>
          <w:sz w:val="24"/>
          <w:szCs w:val="24"/>
        </w:rPr>
      </w:pPr>
      <w:r w:rsidRPr="0065106B">
        <w:rPr>
          <w:sz w:val="24"/>
          <w:szCs w:val="24"/>
        </w:rPr>
        <w:t>(поселение, улица, номер участка)</w:t>
      </w:r>
    </w:p>
    <w:p w:rsidR="009024FE" w:rsidRPr="0065106B" w:rsidRDefault="009024FE" w:rsidP="009024FE">
      <w:pPr>
        <w:jc w:val="center"/>
        <w:rPr>
          <w:sz w:val="24"/>
          <w:szCs w:val="24"/>
        </w:rPr>
      </w:pPr>
      <w:r w:rsidRPr="0065106B">
        <w:rPr>
          <w:sz w:val="24"/>
          <w:szCs w:val="24"/>
        </w:rPr>
        <w:t>________________________________________________________________________</w:t>
      </w:r>
    </w:p>
    <w:tbl>
      <w:tblPr>
        <w:tblW w:w="0" w:type="auto"/>
        <w:tblLook w:val="01E0"/>
      </w:tblPr>
      <w:tblGrid>
        <w:gridCol w:w="3435"/>
        <w:gridCol w:w="3011"/>
        <w:gridCol w:w="3125"/>
      </w:tblGrid>
      <w:tr w:rsidR="009024FE" w:rsidRPr="0065106B" w:rsidTr="009C5B45">
        <w:trPr>
          <w:trHeight w:val="381"/>
        </w:trPr>
        <w:tc>
          <w:tcPr>
            <w:tcW w:w="3435"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011"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125"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r>
      <w:tr w:rsidR="009024FE" w:rsidRPr="0065106B" w:rsidTr="009C5B45">
        <w:trPr>
          <w:trHeight w:val="1317"/>
        </w:trPr>
        <w:tc>
          <w:tcPr>
            <w:tcW w:w="3435"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подпись</w:t>
            </w: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«_____»___________20 </w:t>
            </w:r>
            <w:proofErr w:type="spellStart"/>
            <w:r w:rsidRPr="0065106B">
              <w:rPr>
                <w:rFonts w:ascii="Times New Roman" w:hAnsi="Times New Roman" w:cs="Times New Roman"/>
                <w:sz w:val="24"/>
                <w:szCs w:val="24"/>
              </w:rPr>
              <w:t>__г</w:t>
            </w:r>
            <w:proofErr w:type="spellEnd"/>
            <w:r w:rsidRPr="0065106B">
              <w:rPr>
                <w:rFonts w:ascii="Times New Roman" w:hAnsi="Times New Roman" w:cs="Times New Roman"/>
                <w:sz w:val="24"/>
                <w:szCs w:val="24"/>
              </w:rPr>
              <w:t>.</w:t>
            </w:r>
          </w:p>
        </w:tc>
        <w:tc>
          <w:tcPr>
            <w:tcW w:w="3011"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r>
    </w:tbl>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Согласовано:</w:t>
      </w:r>
    </w:p>
    <w:tbl>
      <w:tblPr>
        <w:tblW w:w="10343" w:type="dxa"/>
        <w:tblLayout w:type="fixed"/>
        <w:tblLook w:val="01E0"/>
      </w:tblPr>
      <w:tblGrid>
        <w:gridCol w:w="3468"/>
        <w:gridCol w:w="2760"/>
        <w:gridCol w:w="1440"/>
        <w:gridCol w:w="2675"/>
      </w:tblGrid>
      <w:tr w:rsidR="009024FE" w:rsidRPr="0065106B" w:rsidTr="009C5B45">
        <w:trPr>
          <w:trHeight w:val="425"/>
        </w:trPr>
        <w:tc>
          <w:tcPr>
            <w:tcW w:w="3468" w:type="dxa"/>
            <w:vMerge w:val="restart"/>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Глава </w:t>
            </w:r>
            <w:r w:rsidRPr="0065106B">
              <w:rPr>
                <w:rFonts w:ascii="Times New Roman" w:hAnsi="Times New Roman" w:cs="Times New Roman"/>
                <w:kern w:val="3"/>
                <w:sz w:val="24"/>
                <w:szCs w:val="24"/>
                <w:lang w:eastAsia="zh-CN" w:bidi="hi-IN"/>
              </w:rPr>
              <w:t xml:space="preserve">Малиновского </w:t>
            </w:r>
            <w:r w:rsidRPr="0065106B">
              <w:rPr>
                <w:rFonts w:ascii="Times New Roman" w:hAnsi="Times New Roman" w:cs="Times New Roman"/>
                <w:sz w:val="24"/>
                <w:szCs w:val="24"/>
              </w:rPr>
              <w:t xml:space="preserve">сельского поселения </w:t>
            </w:r>
          </w:p>
        </w:tc>
        <w:tc>
          <w:tcPr>
            <w:tcW w:w="2760"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144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r>
      <w:tr w:rsidR="009024FE" w:rsidRPr="0065106B" w:rsidTr="009C5B45">
        <w:tc>
          <w:tcPr>
            <w:tcW w:w="3468" w:type="dxa"/>
            <w:vMerge/>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подпись</w:t>
            </w: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«_____»_____20  </w:t>
            </w:r>
            <w:proofErr w:type="spellStart"/>
            <w:r w:rsidRPr="0065106B">
              <w:rPr>
                <w:rFonts w:ascii="Times New Roman" w:hAnsi="Times New Roman" w:cs="Times New Roman"/>
                <w:sz w:val="24"/>
                <w:szCs w:val="24"/>
              </w:rPr>
              <w:t>__г</w:t>
            </w:r>
            <w:proofErr w:type="spellEnd"/>
            <w:r w:rsidRPr="0065106B">
              <w:rPr>
                <w:rFonts w:ascii="Times New Roman" w:hAnsi="Times New Roman" w:cs="Times New Roman"/>
                <w:sz w:val="24"/>
                <w:szCs w:val="24"/>
              </w:rPr>
              <w:t>.</w:t>
            </w: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p>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144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М.П.</w:t>
            </w:r>
          </w:p>
        </w:tc>
        <w:tc>
          <w:tcPr>
            <w:tcW w:w="2675"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r>
    </w:tbl>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9024FE" w:rsidP="009024FE">
      <w:pPr>
        <w:widowControl w:val="0"/>
        <w:autoSpaceDE w:val="0"/>
        <w:autoSpaceDN w:val="0"/>
        <w:adjustRightInd w:val="0"/>
        <w:outlineLvl w:val="1"/>
        <w:rPr>
          <w:sz w:val="24"/>
          <w:szCs w:val="24"/>
        </w:rPr>
      </w:pPr>
    </w:p>
    <w:p w:rsidR="009024FE" w:rsidRDefault="009024FE" w:rsidP="009024FE">
      <w:pPr>
        <w:pStyle w:val="2"/>
        <w:spacing w:after="0" w:line="240" w:lineRule="auto"/>
        <w:ind w:left="0"/>
        <w:rPr>
          <w:rFonts w:ascii="Times New Roman" w:hAnsi="Times New Roman" w:cs="Times New Roman"/>
          <w:b/>
          <w:sz w:val="24"/>
          <w:szCs w:val="24"/>
        </w:rPr>
      </w:pPr>
      <w:r w:rsidRPr="0065106B">
        <w:rPr>
          <w:rFonts w:ascii="Times New Roman" w:hAnsi="Times New Roman" w:cs="Times New Roman"/>
          <w:b/>
          <w:sz w:val="24"/>
          <w:szCs w:val="24"/>
        </w:rPr>
        <w:lastRenderedPageBreak/>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shd w:val="clear" w:color="auto" w:fill="FFFFFF"/>
        <w:ind w:firstLine="544"/>
        <w:jc w:val="both"/>
        <w:rPr>
          <w:color w:val="000000"/>
          <w:sz w:val="24"/>
          <w:szCs w:val="24"/>
        </w:rPr>
      </w:pPr>
      <w:proofErr w:type="gramStart"/>
      <w:r w:rsidRPr="0065106B">
        <w:rPr>
          <w:rStyle w:val="blk"/>
          <w:color w:val="000000"/>
          <w:sz w:val="24"/>
          <w:szCs w:val="24"/>
        </w:rPr>
        <w:t xml:space="preserve">1) при наличии соглашения о передаче в случаях, установленных </w:t>
      </w:r>
      <w:r w:rsidRPr="0065106B">
        <w:rPr>
          <w:rStyle w:val="blk"/>
          <w:sz w:val="24"/>
          <w:szCs w:val="24"/>
        </w:rPr>
        <w:t>бюджетным </w:t>
      </w:r>
      <w:hyperlink r:id="rId25" w:anchor="dst3928" w:history="1">
        <w:r w:rsidRPr="0065106B">
          <w:rPr>
            <w:rStyle w:val="a3"/>
            <w:sz w:val="24"/>
            <w:szCs w:val="24"/>
          </w:rPr>
          <w:t>законодательством</w:t>
        </w:r>
      </w:hyperlink>
      <w:r w:rsidRPr="0065106B">
        <w:rPr>
          <w:rStyle w:val="blk"/>
          <w:sz w:val="24"/>
          <w:szCs w:val="24"/>
        </w:rPr>
        <w:t xml:space="preserve"> Российской Федерации, органом государственной власти (государственным органом), Государственной </w:t>
      </w:r>
      <w:r w:rsidRPr="0065106B">
        <w:rPr>
          <w:rStyle w:val="blk"/>
          <w:color w:val="000000"/>
          <w:sz w:val="24"/>
          <w:szCs w:val="24"/>
        </w:rPr>
        <w:t>корпорацией по атомной энергии "</w:t>
      </w:r>
      <w:proofErr w:type="spellStart"/>
      <w:r w:rsidRPr="0065106B">
        <w:rPr>
          <w:rStyle w:val="blk"/>
          <w:color w:val="000000"/>
          <w:sz w:val="24"/>
          <w:szCs w:val="24"/>
        </w:rPr>
        <w:t>Росатом</w:t>
      </w:r>
      <w:proofErr w:type="spellEnd"/>
      <w:r w:rsidRPr="0065106B">
        <w:rPr>
          <w:rStyle w:val="blk"/>
          <w:color w:val="000000"/>
          <w:sz w:val="24"/>
          <w:szCs w:val="24"/>
        </w:rPr>
        <w:t>", Государственной корпорацией по космической деятельности "</w:t>
      </w:r>
      <w:proofErr w:type="spellStart"/>
      <w:r w:rsidRPr="0065106B">
        <w:rPr>
          <w:rStyle w:val="blk"/>
          <w:color w:val="000000"/>
          <w:sz w:val="24"/>
          <w:szCs w:val="24"/>
        </w:rPr>
        <w:t>Роскосмос</w:t>
      </w:r>
      <w:proofErr w:type="spellEnd"/>
      <w:r w:rsidRPr="0065106B">
        <w:rPr>
          <w:rStyle w:val="blk"/>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5106B">
        <w:rPr>
          <w:rStyle w:val="blk"/>
          <w:color w:val="000000"/>
          <w:sz w:val="24"/>
          <w:szCs w:val="24"/>
        </w:rPr>
        <w:t xml:space="preserve"> соглашение;</w:t>
      </w:r>
    </w:p>
    <w:p w:rsidR="009024FE" w:rsidRPr="0065106B" w:rsidRDefault="009024FE" w:rsidP="009024FE">
      <w:pPr>
        <w:jc w:val="both"/>
        <w:rPr>
          <w:sz w:val="24"/>
          <w:szCs w:val="24"/>
        </w:rPr>
      </w:pPr>
      <w:r w:rsidRPr="0065106B">
        <w:rPr>
          <w:rStyle w:val="blk"/>
          <w:color w:val="000000"/>
          <w:sz w:val="24"/>
          <w:szCs w:val="24"/>
        </w:rPr>
        <w:t xml:space="preserve">        2) </w:t>
      </w:r>
      <w:r w:rsidRPr="0065106B">
        <w:rPr>
          <w:sz w:val="24"/>
          <w:szCs w:val="24"/>
        </w:rPr>
        <w:t xml:space="preserve"> градостроительный план земельного участка, </w:t>
      </w:r>
      <w:r w:rsidRPr="0065106B">
        <w:rPr>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3) материалы, содержащиеся в проектной документации: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а) пояснительная записка;</w:t>
      </w:r>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rStyle w:val="blk"/>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65106B">
        <w:rPr>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roofErr w:type="gramEnd"/>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г) архитектурные решения;</w:t>
      </w:r>
    </w:p>
    <w:p w:rsidR="009024FE" w:rsidRPr="0065106B" w:rsidRDefault="009024FE" w:rsidP="009024FE">
      <w:pPr>
        <w:shd w:val="clear" w:color="auto" w:fill="FFFFFF"/>
        <w:ind w:firstLine="547"/>
        <w:jc w:val="both"/>
        <w:rPr>
          <w:color w:val="000000"/>
          <w:sz w:val="24"/>
          <w:szCs w:val="24"/>
        </w:rPr>
      </w:pPr>
      <w:proofErr w:type="spellStart"/>
      <w:r w:rsidRPr="0065106B">
        <w:rPr>
          <w:rStyle w:val="blk"/>
          <w:color w:val="000000"/>
          <w:sz w:val="24"/>
          <w:szCs w:val="24"/>
        </w:rPr>
        <w:t>д</w:t>
      </w:r>
      <w:proofErr w:type="spellEnd"/>
      <w:r w:rsidRPr="0065106B">
        <w:rPr>
          <w:rStyle w:val="blk"/>
          <w:color w:val="000000"/>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е) проект организации строительства объекта капитального строительства;</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ж) проект организации работ по сносу или демонтажу объектов капитального строительства, их частей;</w:t>
      </w:r>
    </w:p>
    <w:p w:rsidR="009024FE" w:rsidRPr="0065106B" w:rsidRDefault="009024FE" w:rsidP="009024FE">
      <w:pPr>
        <w:widowControl w:val="0"/>
        <w:autoSpaceDE w:val="0"/>
        <w:autoSpaceDN w:val="0"/>
        <w:adjustRightInd w:val="0"/>
        <w:ind w:firstLine="540"/>
        <w:jc w:val="both"/>
        <w:rPr>
          <w:sz w:val="24"/>
          <w:szCs w:val="24"/>
        </w:rPr>
      </w:pPr>
      <w:proofErr w:type="spellStart"/>
      <w:proofErr w:type="gramStart"/>
      <w:r w:rsidRPr="0065106B">
        <w:rPr>
          <w:sz w:val="24"/>
          <w:szCs w:val="24"/>
        </w:rPr>
        <w:t>з</w:t>
      </w:r>
      <w:proofErr w:type="spellEnd"/>
      <w:r w:rsidRPr="0065106B">
        <w:rPr>
          <w:sz w:val="24"/>
          <w:szCs w:val="24"/>
        </w:rPr>
        <w:t>)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9024FE" w:rsidRPr="0065106B" w:rsidRDefault="009024FE" w:rsidP="009024FE">
      <w:pPr>
        <w:widowControl w:val="0"/>
        <w:autoSpaceDE w:val="0"/>
        <w:autoSpaceDN w:val="0"/>
        <w:adjustRightInd w:val="0"/>
        <w:ind w:firstLine="540"/>
        <w:jc w:val="both"/>
        <w:rPr>
          <w:sz w:val="24"/>
          <w:szCs w:val="24"/>
        </w:rPr>
      </w:pPr>
      <w:proofErr w:type="gramStart"/>
      <w:r w:rsidRPr="0065106B">
        <w:rPr>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6" w:history="1">
        <w:r w:rsidRPr="0065106B">
          <w:rPr>
            <w:sz w:val="24"/>
            <w:szCs w:val="24"/>
          </w:rPr>
          <w:t>частью 12.1 статьи 48</w:t>
        </w:r>
      </w:hyperlink>
      <w:r w:rsidRPr="0065106B">
        <w:rPr>
          <w:sz w:val="24"/>
          <w:szCs w:val="24"/>
        </w:rPr>
        <w:t xml:space="preserve"> Градостроительного кодекса), если такая проектная документация подлежит экспертизе в соответствии со </w:t>
      </w:r>
      <w:hyperlink r:id="rId27" w:history="1">
        <w:r w:rsidRPr="0065106B">
          <w:rPr>
            <w:sz w:val="24"/>
            <w:szCs w:val="24"/>
          </w:rPr>
          <w:t>статьей 49</w:t>
        </w:r>
      </w:hyperlink>
      <w:r w:rsidRPr="0065106B">
        <w:rPr>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8" w:history="1">
        <w:r w:rsidRPr="0065106B">
          <w:rPr>
            <w:sz w:val="24"/>
            <w:szCs w:val="24"/>
          </w:rPr>
          <w:t>частью 3.4 статьи 49</w:t>
        </w:r>
      </w:hyperlink>
      <w:r w:rsidRPr="0065106B">
        <w:rPr>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Pr="0065106B">
        <w:rPr>
          <w:sz w:val="24"/>
          <w:szCs w:val="24"/>
        </w:rPr>
        <w:t xml:space="preserve"> проектной документации в случаях, предусмотренных </w:t>
      </w:r>
      <w:hyperlink r:id="rId29" w:history="1">
        <w:r w:rsidRPr="0065106B">
          <w:rPr>
            <w:sz w:val="24"/>
            <w:szCs w:val="24"/>
          </w:rPr>
          <w:t>частью 6 статьи 49</w:t>
        </w:r>
      </w:hyperlink>
      <w:r w:rsidRPr="0065106B">
        <w:rPr>
          <w:sz w:val="24"/>
          <w:szCs w:val="24"/>
        </w:rPr>
        <w:t xml:space="preserve"> Градостроительного кодекса;</w:t>
      </w:r>
    </w:p>
    <w:p w:rsidR="009024FE" w:rsidRPr="0065106B" w:rsidRDefault="009024FE" w:rsidP="009024FE">
      <w:pPr>
        <w:ind w:firstLine="540"/>
        <w:jc w:val="both"/>
        <w:rPr>
          <w:sz w:val="24"/>
          <w:szCs w:val="24"/>
        </w:rPr>
      </w:pPr>
      <w:r w:rsidRPr="0065106B">
        <w:rPr>
          <w:sz w:val="24"/>
          <w:szCs w:val="24"/>
        </w:rPr>
        <w:t xml:space="preserve">4.1) заключение, предусмотренное </w:t>
      </w:r>
      <w:hyperlink w:anchor="sub_4935" w:history="1">
        <w:r w:rsidRPr="0065106B">
          <w:rPr>
            <w:sz w:val="24"/>
            <w:szCs w:val="24"/>
          </w:rPr>
          <w:t>частью 3.5 статьи 49</w:t>
        </w:r>
      </w:hyperlink>
      <w:r w:rsidRPr="0065106B">
        <w:rPr>
          <w:sz w:val="24"/>
          <w:szCs w:val="24"/>
        </w:rPr>
        <w:t xml:space="preserve"> Градостроительного Кодекса, в случае использования модифицированной проектной документации заявителем;</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lastRenderedPageBreak/>
        <w:t>5) согласие всех правообладателей объекта капитального строительства в случае реконструкции такого объекта;</w:t>
      </w:r>
    </w:p>
    <w:p w:rsidR="009024FE" w:rsidRPr="0065106B" w:rsidRDefault="009024FE" w:rsidP="009024FE">
      <w:pPr>
        <w:shd w:val="clear" w:color="auto" w:fill="FFFFFF"/>
        <w:ind w:firstLine="547"/>
        <w:jc w:val="both"/>
        <w:rPr>
          <w:sz w:val="24"/>
          <w:szCs w:val="24"/>
        </w:rPr>
      </w:pPr>
      <w:proofErr w:type="gramStart"/>
      <w:r w:rsidRPr="0065106B">
        <w:rPr>
          <w:sz w:val="24"/>
          <w:szCs w:val="24"/>
        </w:rPr>
        <w:t xml:space="preserve">5.1) </w:t>
      </w:r>
      <w:r w:rsidRPr="0065106B">
        <w:rPr>
          <w:rStyle w:val="blk"/>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5106B">
        <w:rPr>
          <w:rStyle w:val="blk"/>
          <w:sz w:val="24"/>
          <w:szCs w:val="24"/>
        </w:rPr>
        <w:t>Росатом</w:t>
      </w:r>
      <w:proofErr w:type="spellEnd"/>
      <w:r w:rsidRPr="0065106B">
        <w:rPr>
          <w:rStyle w:val="blk"/>
          <w:sz w:val="24"/>
          <w:szCs w:val="24"/>
        </w:rPr>
        <w:t>", Государственной корпорацией по космической деятельности "</w:t>
      </w:r>
      <w:proofErr w:type="spellStart"/>
      <w:r w:rsidRPr="0065106B">
        <w:rPr>
          <w:rStyle w:val="blk"/>
          <w:sz w:val="24"/>
          <w:szCs w:val="24"/>
        </w:rPr>
        <w:t>Роскосмос</w:t>
      </w:r>
      <w:proofErr w:type="spellEnd"/>
      <w:r w:rsidRPr="0065106B">
        <w:rPr>
          <w:rStyle w:val="blk"/>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5106B">
        <w:rPr>
          <w:rStyle w:val="blk"/>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5106B">
        <w:rPr>
          <w:rStyle w:val="blk"/>
          <w:sz w:val="24"/>
          <w:szCs w:val="24"/>
        </w:rPr>
        <w:t>определяющее</w:t>
      </w:r>
      <w:proofErr w:type="gramEnd"/>
      <w:r w:rsidRPr="0065106B">
        <w:rPr>
          <w:rStyle w:val="blk"/>
          <w:sz w:val="24"/>
          <w:szCs w:val="24"/>
        </w:rPr>
        <w:t xml:space="preserve"> в том числе условия и порядок возмещения ущерба, причиненного указанному объекту при осуществлении реконструкции;</w:t>
      </w:r>
    </w:p>
    <w:p w:rsidR="009024FE" w:rsidRPr="0065106B" w:rsidRDefault="009024FE" w:rsidP="009024FE">
      <w:pPr>
        <w:shd w:val="clear" w:color="auto" w:fill="FFFFFF"/>
        <w:ind w:firstLine="547"/>
        <w:jc w:val="both"/>
        <w:rPr>
          <w:rStyle w:val="blk"/>
          <w:sz w:val="24"/>
          <w:szCs w:val="24"/>
        </w:rPr>
      </w:pPr>
      <w:r w:rsidRPr="0065106B">
        <w:rPr>
          <w:sz w:val="24"/>
          <w:szCs w:val="24"/>
        </w:rPr>
        <w:t xml:space="preserve">5.2) </w:t>
      </w:r>
      <w:r w:rsidRPr="0065106B">
        <w:rPr>
          <w:rStyle w:val="blk"/>
          <w:sz w:val="24"/>
          <w:szCs w:val="24"/>
        </w:rPr>
        <w:t xml:space="preserve">решение общего собрания собственников помещений и </w:t>
      </w:r>
      <w:proofErr w:type="spellStart"/>
      <w:r w:rsidRPr="0065106B">
        <w:rPr>
          <w:rStyle w:val="blk"/>
          <w:sz w:val="24"/>
          <w:szCs w:val="24"/>
        </w:rPr>
        <w:t>машино-мест</w:t>
      </w:r>
      <w:proofErr w:type="spellEnd"/>
      <w:r w:rsidRPr="0065106B">
        <w:rPr>
          <w:rStyle w:val="blk"/>
          <w:sz w:val="24"/>
          <w:szCs w:val="24"/>
        </w:rPr>
        <w:t xml:space="preserve"> в многоквартирном доме, принятое в соответствии с жилищным </w:t>
      </w:r>
      <w:hyperlink r:id="rId30" w:anchor="dst100325" w:history="1">
        <w:r w:rsidRPr="0065106B">
          <w:rPr>
            <w:rStyle w:val="a3"/>
            <w:sz w:val="24"/>
            <w:szCs w:val="24"/>
          </w:rPr>
          <w:t>законодательством</w:t>
        </w:r>
      </w:hyperlink>
      <w:r w:rsidRPr="0065106B">
        <w:rPr>
          <w:rStyle w:val="blk"/>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5106B">
        <w:rPr>
          <w:rStyle w:val="blk"/>
          <w:sz w:val="24"/>
          <w:szCs w:val="24"/>
        </w:rPr>
        <w:t>машино-мест</w:t>
      </w:r>
      <w:proofErr w:type="spellEnd"/>
      <w:r w:rsidRPr="0065106B">
        <w:rPr>
          <w:rStyle w:val="blk"/>
          <w:sz w:val="24"/>
          <w:szCs w:val="24"/>
        </w:rPr>
        <w:t xml:space="preserve"> в многоквартирном доме;</w:t>
      </w:r>
    </w:p>
    <w:p w:rsidR="009024FE" w:rsidRPr="0065106B" w:rsidRDefault="009024FE" w:rsidP="009024FE">
      <w:pPr>
        <w:shd w:val="clear" w:color="auto" w:fill="FFFFFF"/>
        <w:ind w:firstLine="547"/>
        <w:jc w:val="both"/>
        <w:rPr>
          <w:sz w:val="24"/>
          <w:szCs w:val="24"/>
        </w:rPr>
      </w:pPr>
      <w:r w:rsidRPr="0065106B">
        <w:rPr>
          <w:rStyle w:val="blk"/>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1" w:history="1">
        <w:r w:rsidRPr="0065106B">
          <w:rPr>
            <w:sz w:val="24"/>
            <w:szCs w:val="24"/>
          </w:rPr>
          <w:t>частью 3 статьи 185</w:t>
        </w:r>
      </w:hyperlink>
      <w:r w:rsidRPr="0065106B">
        <w:rPr>
          <w:sz w:val="24"/>
          <w:szCs w:val="24"/>
        </w:rPr>
        <w:t xml:space="preserve"> Гражданского кодекса Российской Федерации);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8) к запросу заявителя может прилагаться положительное заключение негосударственной экспертизы проектной документации.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В случае</w:t>
      </w:r>
      <w:proofErr w:type="gramStart"/>
      <w:r w:rsidRPr="0065106B">
        <w:rPr>
          <w:sz w:val="24"/>
          <w:szCs w:val="24"/>
        </w:rPr>
        <w:t>,</w:t>
      </w:r>
      <w:proofErr w:type="gramEnd"/>
      <w:r w:rsidRPr="0065106B">
        <w:rPr>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9024FE" w:rsidRPr="0065106B" w:rsidRDefault="009024FE" w:rsidP="009024FE">
      <w:pPr>
        <w:widowControl w:val="0"/>
        <w:autoSpaceDE w:val="0"/>
        <w:autoSpaceDN w:val="0"/>
        <w:adjustRightInd w:val="0"/>
        <w:ind w:firstLine="540"/>
        <w:jc w:val="both"/>
        <w:rPr>
          <w:sz w:val="24"/>
          <w:szCs w:val="24"/>
        </w:rPr>
      </w:pPr>
      <w:r w:rsidRPr="0065106B">
        <w:rPr>
          <w:sz w:val="24"/>
          <w:szCs w:val="24"/>
        </w:rPr>
        <w:t>В случае</w:t>
      </w:r>
      <w:proofErr w:type="gramStart"/>
      <w:r w:rsidRPr="0065106B">
        <w:rPr>
          <w:sz w:val="24"/>
          <w:szCs w:val="24"/>
        </w:rPr>
        <w:t>,</w:t>
      </w:r>
      <w:proofErr w:type="gramEnd"/>
      <w:r w:rsidRPr="0065106B">
        <w:rPr>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9024FE" w:rsidRPr="0065106B" w:rsidRDefault="009024FE" w:rsidP="009024FE">
      <w:pPr>
        <w:widowControl w:val="0"/>
        <w:autoSpaceDE w:val="0"/>
        <w:autoSpaceDN w:val="0"/>
        <w:adjustRightInd w:val="0"/>
        <w:ind w:firstLine="540"/>
        <w:jc w:val="both"/>
        <w:rPr>
          <w:sz w:val="24"/>
          <w:szCs w:val="24"/>
        </w:rPr>
      </w:pPr>
    </w:p>
    <w:p w:rsidR="009024FE" w:rsidRPr="0065106B" w:rsidRDefault="009024FE" w:rsidP="009024FE">
      <w:pPr>
        <w:widowControl w:val="0"/>
        <w:autoSpaceDE w:val="0"/>
        <w:autoSpaceDN w:val="0"/>
        <w:adjustRightInd w:val="0"/>
        <w:ind w:firstLine="540"/>
        <w:jc w:val="both"/>
        <w:rPr>
          <w:sz w:val="24"/>
          <w:szCs w:val="24"/>
        </w:rPr>
      </w:pPr>
    </w:p>
    <w:p w:rsidR="009024FE" w:rsidRPr="0065106B" w:rsidRDefault="009024FE" w:rsidP="009024FE">
      <w:pPr>
        <w:widowControl w:val="0"/>
        <w:autoSpaceDE w:val="0"/>
        <w:autoSpaceDN w:val="0"/>
        <w:adjustRightInd w:val="0"/>
        <w:jc w:val="both"/>
        <w:rPr>
          <w:sz w:val="24"/>
          <w:szCs w:val="24"/>
        </w:rPr>
      </w:pPr>
    </w:p>
    <w:p w:rsidR="009024FE" w:rsidRPr="0065106B" w:rsidRDefault="009024FE" w:rsidP="009024FE">
      <w:pPr>
        <w:widowControl w:val="0"/>
        <w:autoSpaceDE w:val="0"/>
        <w:autoSpaceDN w:val="0"/>
        <w:adjustRightInd w:val="0"/>
        <w:ind w:firstLine="540"/>
        <w:jc w:val="both"/>
        <w:rPr>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Заявление принял:</w:t>
      </w:r>
    </w:p>
    <w:p w:rsidR="009024FE" w:rsidRPr="0065106B"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ab/>
      </w:r>
      <w:r w:rsidR="00CD54CA">
        <w:rPr>
          <w:rFonts w:ascii="Times New Roman" w:hAnsi="Times New Roman" w:cs="Times New Roman"/>
          <w:noProof/>
          <w:sz w:val="24"/>
          <w:szCs w:val="24"/>
          <w:lang w:eastAsia="ru-RU"/>
        </w:rPr>
        <w:pict>
          <v:line id="Прямая соединительная линия 8" o:spid="_x0000_s1026" style="position:absolute;z-index:251654656;visibility:visible;mso-position-horizontal-relative:text;mso-position-vertical-relative:text" from="0,12.55pt" to="20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"/>
        </w:pict>
      </w:r>
      <w:r w:rsidRPr="0065106B">
        <w:rPr>
          <w:rFonts w:ascii="Times New Roman" w:hAnsi="Times New Roman" w:cs="Times New Roman"/>
          <w:sz w:val="24"/>
          <w:szCs w:val="24"/>
        </w:rPr>
        <w:t xml:space="preserve">                                                                                       Дата  _________________  20     г.</w:t>
      </w:r>
    </w:p>
    <w:p w:rsidR="009024FE" w:rsidRPr="0065106B"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Pr="0065106B"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Pr="0065106B" w:rsidRDefault="009024FE" w:rsidP="009024FE">
      <w:pPr>
        <w:pStyle w:val="2"/>
        <w:tabs>
          <w:tab w:val="center" w:pos="5213"/>
          <w:tab w:val="left" w:pos="7575"/>
        </w:tabs>
        <w:spacing w:after="0" w:line="240" w:lineRule="auto"/>
        <w:ind w:left="0"/>
        <w:rPr>
          <w:rFonts w:ascii="Times New Roman" w:hAnsi="Times New Roman" w:cs="Times New Roman"/>
          <w:sz w:val="24"/>
          <w:szCs w:val="24"/>
        </w:rPr>
      </w:pPr>
    </w:p>
    <w:p w:rsidR="009024FE" w:rsidRPr="0065106B" w:rsidRDefault="009024FE" w:rsidP="009024FE">
      <w:pPr>
        <w:rPr>
          <w:sz w:val="24"/>
          <w:szCs w:val="24"/>
        </w:rPr>
      </w:pPr>
      <w:bookmarkStart w:id="49" w:name="_GoBack"/>
      <w:bookmarkEnd w:id="49"/>
    </w:p>
    <w:p w:rsidR="009024FE" w:rsidRPr="0065106B" w:rsidRDefault="009024FE" w:rsidP="009024FE">
      <w:pPr>
        <w:jc w:val="right"/>
        <w:rPr>
          <w:sz w:val="24"/>
          <w:szCs w:val="24"/>
        </w:rPr>
      </w:pPr>
      <w:r w:rsidRPr="0065106B">
        <w:rPr>
          <w:sz w:val="24"/>
          <w:szCs w:val="24"/>
        </w:rPr>
        <w:t xml:space="preserve">Приложение№2 </w:t>
      </w:r>
    </w:p>
    <w:p w:rsidR="009024FE" w:rsidRPr="0065106B" w:rsidRDefault="009024FE" w:rsidP="009024FE">
      <w:pPr>
        <w:widowControl w:val="0"/>
        <w:autoSpaceDE w:val="0"/>
        <w:autoSpaceDN w:val="0"/>
        <w:adjustRightInd w:val="0"/>
        <w:jc w:val="right"/>
        <w:outlineLvl w:val="2"/>
        <w:rPr>
          <w:sz w:val="24"/>
          <w:szCs w:val="24"/>
        </w:rPr>
      </w:pPr>
      <w:r w:rsidRPr="0065106B">
        <w:rPr>
          <w:sz w:val="24"/>
          <w:szCs w:val="24"/>
        </w:rPr>
        <w:t xml:space="preserve">к постановлению Администрации </w:t>
      </w:r>
      <w:r w:rsidRPr="0065106B">
        <w:rPr>
          <w:kern w:val="3"/>
          <w:sz w:val="24"/>
          <w:szCs w:val="24"/>
          <w:lang w:eastAsia="zh-CN" w:bidi="hi-IN"/>
        </w:rPr>
        <w:t>Малиновского</w:t>
      </w:r>
      <w:r w:rsidRPr="0065106B">
        <w:rPr>
          <w:sz w:val="24"/>
          <w:szCs w:val="24"/>
        </w:rPr>
        <w:t xml:space="preserve"> сельского поселения </w:t>
      </w:r>
    </w:p>
    <w:p w:rsidR="009024FE" w:rsidRPr="0065106B" w:rsidRDefault="009024FE" w:rsidP="009024FE">
      <w:pPr>
        <w:widowControl w:val="0"/>
        <w:autoSpaceDE w:val="0"/>
        <w:autoSpaceDN w:val="0"/>
        <w:adjustRightInd w:val="0"/>
        <w:jc w:val="right"/>
        <w:outlineLvl w:val="2"/>
        <w:rPr>
          <w:sz w:val="24"/>
          <w:szCs w:val="24"/>
        </w:rPr>
      </w:pPr>
      <w:r w:rsidRPr="0065106B">
        <w:rPr>
          <w:sz w:val="24"/>
          <w:szCs w:val="24"/>
        </w:rPr>
        <w:t xml:space="preserve">от ______________ </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9024FE" w:rsidRPr="0065106B" w:rsidTr="009C5B45">
        <w:trPr>
          <w:trHeight w:val="386"/>
        </w:trPr>
        <w:tc>
          <w:tcPr>
            <w:tcW w:w="8038" w:type="dxa"/>
            <w:tcBorders>
              <w:bottom w:val="single" w:sz="4" w:space="0" w:color="auto"/>
            </w:tcBorders>
          </w:tcPr>
          <w:p w:rsidR="009024FE" w:rsidRPr="0065106B" w:rsidRDefault="009024FE" w:rsidP="009C5B45">
            <w:pPr>
              <w:tabs>
                <w:tab w:val="left" w:pos="6480"/>
              </w:tabs>
              <w:jc w:val="right"/>
              <w:rPr>
                <w:noProof/>
                <w:sz w:val="24"/>
                <w:szCs w:val="24"/>
              </w:rPr>
            </w:pPr>
            <w:r w:rsidRPr="0065106B">
              <w:rPr>
                <w:noProof/>
                <w:sz w:val="24"/>
                <w:szCs w:val="24"/>
              </w:rPr>
              <w:t xml:space="preserve">Главе </w:t>
            </w:r>
            <w:r w:rsidRPr="0065106B">
              <w:rPr>
                <w:kern w:val="3"/>
                <w:sz w:val="24"/>
                <w:szCs w:val="24"/>
                <w:lang w:eastAsia="zh-CN" w:bidi="hi-IN"/>
              </w:rPr>
              <w:t xml:space="preserve"> Малиновского</w:t>
            </w:r>
            <w:r w:rsidRPr="0065106B">
              <w:rPr>
                <w:noProof/>
                <w:sz w:val="24"/>
                <w:szCs w:val="24"/>
              </w:rPr>
              <w:t xml:space="preserve">  сельскогопоселения поселения </w:t>
            </w:r>
          </w:p>
          <w:p w:rsidR="009024FE" w:rsidRPr="0065106B" w:rsidRDefault="009024FE" w:rsidP="009C5B45">
            <w:pPr>
              <w:tabs>
                <w:tab w:val="left" w:pos="6480"/>
              </w:tabs>
              <w:jc w:val="right"/>
              <w:rPr>
                <w:noProof/>
                <w:sz w:val="24"/>
                <w:szCs w:val="24"/>
              </w:rPr>
            </w:pPr>
          </w:p>
        </w:tc>
      </w:tr>
      <w:tr w:rsidR="009024FE" w:rsidRPr="0065106B" w:rsidTr="009C5B45">
        <w:trPr>
          <w:trHeight w:val="478"/>
        </w:trPr>
        <w:tc>
          <w:tcPr>
            <w:tcW w:w="8038" w:type="dxa"/>
            <w:tcBorders>
              <w:top w:val="single" w:sz="4" w:space="0" w:color="auto"/>
              <w:bottom w:val="single" w:sz="4" w:space="0" w:color="auto"/>
            </w:tcBorders>
          </w:tcPr>
          <w:p w:rsidR="009024FE" w:rsidRPr="0065106B" w:rsidRDefault="009024FE" w:rsidP="009C5B45">
            <w:pPr>
              <w:tabs>
                <w:tab w:val="left" w:pos="6480"/>
              </w:tabs>
              <w:rPr>
                <w:sz w:val="24"/>
                <w:szCs w:val="24"/>
              </w:rPr>
            </w:pPr>
            <w:r w:rsidRPr="0065106B">
              <w:rPr>
                <w:sz w:val="24"/>
                <w:szCs w:val="24"/>
              </w:rPr>
              <w:t>Заказчик (застройщик):</w:t>
            </w:r>
          </w:p>
          <w:p w:rsidR="009024FE" w:rsidRPr="0065106B" w:rsidRDefault="009024FE" w:rsidP="009C5B45">
            <w:pPr>
              <w:tabs>
                <w:tab w:val="left" w:pos="6480"/>
              </w:tabs>
              <w:rPr>
                <w:noProof/>
                <w:sz w:val="24"/>
                <w:szCs w:val="24"/>
              </w:rPr>
            </w:pPr>
          </w:p>
        </w:tc>
      </w:tr>
      <w:tr w:rsidR="009024FE" w:rsidRPr="0065106B" w:rsidTr="009C5B45">
        <w:trPr>
          <w:trHeight w:val="509"/>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proofErr w:type="gramStart"/>
            <w:r w:rsidRPr="0065106B">
              <w:rPr>
                <w:sz w:val="24"/>
                <w:szCs w:val="24"/>
              </w:rPr>
              <w:t>(наименование организации, предприятия, его адрес</w:t>
            </w:r>
            <w:proofErr w:type="gramEnd"/>
          </w:p>
        </w:tc>
      </w:tr>
      <w:tr w:rsidR="009024FE" w:rsidRPr="0065106B" w:rsidTr="009C5B45">
        <w:trPr>
          <w:trHeight w:val="479"/>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r w:rsidRPr="0065106B">
              <w:rPr>
                <w:sz w:val="24"/>
                <w:szCs w:val="24"/>
              </w:rPr>
              <w:t>Ф.И.О. (при наличии) застройщика, адрес проживания,</w:t>
            </w:r>
          </w:p>
        </w:tc>
      </w:tr>
      <w:tr w:rsidR="009024FE" w:rsidRPr="0065106B" w:rsidTr="009C5B45">
        <w:trPr>
          <w:trHeight w:val="464"/>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r w:rsidRPr="0065106B">
              <w:rPr>
                <w:sz w:val="24"/>
                <w:szCs w:val="24"/>
              </w:rPr>
              <w:t>почтовый индекс, телефон)</w:t>
            </w:r>
          </w:p>
        </w:tc>
      </w:tr>
    </w:tbl>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tabs>
          <w:tab w:val="center" w:pos="5213"/>
          <w:tab w:val="right" w:pos="10426"/>
        </w:tabs>
        <w:rPr>
          <w:sz w:val="24"/>
          <w:szCs w:val="24"/>
        </w:rPr>
      </w:pPr>
      <w:r w:rsidRPr="0065106B">
        <w:rPr>
          <w:sz w:val="24"/>
          <w:szCs w:val="24"/>
        </w:rPr>
        <w:tab/>
        <w:t xml:space="preserve">         </w:t>
      </w:r>
    </w:p>
    <w:p w:rsidR="009024FE" w:rsidRDefault="009024FE" w:rsidP="009024FE">
      <w:pPr>
        <w:jc w:val="center"/>
        <w:rPr>
          <w:b/>
          <w:sz w:val="24"/>
          <w:szCs w:val="24"/>
        </w:rPr>
      </w:pPr>
      <w:r w:rsidRPr="0065106B">
        <w:rPr>
          <w:b/>
          <w:sz w:val="24"/>
          <w:szCs w:val="24"/>
        </w:rPr>
        <w:t>ЗАЯВЛЕНИЕ</w:t>
      </w:r>
    </w:p>
    <w:p w:rsidR="009024FE" w:rsidRDefault="009024FE" w:rsidP="009024FE">
      <w:pPr>
        <w:jc w:val="center"/>
        <w:rPr>
          <w:b/>
          <w:sz w:val="24"/>
          <w:szCs w:val="24"/>
        </w:rPr>
      </w:pPr>
    </w:p>
    <w:p w:rsidR="009024FE" w:rsidRPr="0065106B" w:rsidRDefault="009024FE" w:rsidP="009024FE">
      <w:pPr>
        <w:jc w:val="center"/>
        <w:rPr>
          <w:b/>
          <w:sz w:val="24"/>
          <w:szCs w:val="24"/>
        </w:rPr>
      </w:pPr>
    </w:p>
    <w:p w:rsidR="009024FE" w:rsidRPr="0065106B" w:rsidRDefault="009024FE" w:rsidP="009024FE">
      <w:pPr>
        <w:jc w:val="both"/>
        <w:rPr>
          <w:b/>
          <w:sz w:val="24"/>
          <w:szCs w:val="24"/>
        </w:rPr>
      </w:pPr>
    </w:p>
    <w:p w:rsidR="009024FE" w:rsidRPr="0065106B" w:rsidRDefault="009024FE" w:rsidP="009024FE">
      <w:pPr>
        <w:ind w:firstLine="708"/>
        <w:jc w:val="both"/>
        <w:rPr>
          <w:sz w:val="24"/>
          <w:szCs w:val="24"/>
        </w:rPr>
      </w:pPr>
      <w:r w:rsidRPr="0065106B">
        <w:rPr>
          <w:sz w:val="24"/>
          <w:szCs w:val="24"/>
        </w:rPr>
        <w:t>В соответствии со статьёй 51 Градостроительного Кодекса РФ прошу выдать разрешение______________________________________________________________</w:t>
      </w:r>
    </w:p>
    <w:p w:rsidR="009024FE" w:rsidRPr="0065106B" w:rsidRDefault="009024FE" w:rsidP="009024FE">
      <w:pPr>
        <w:jc w:val="center"/>
        <w:rPr>
          <w:sz w:val="24"/>
          <w:szCs w:val="24"/>
        </w:rPr>
      </w:pPr>
      <w:proofErr w:type="gramStart"/>
      <w:r w:rsidRPr="0065106B">
        <w:rPr>
          <w:sz w:val="24"/>
          <w:szCs w:val="24"/>
        </w:rPr>
        <w:t>(разрешение на выполнение: всех строительно-монтажных работ,</w:t>
      </w:r>
      <w:proofErr w:type="gramEnd"/>
    </w:p>
    <w:p w:rsidR="009024FE" w:rsidRPr="0065106B" w:rsidRDefault="009024FE" w:rsidP="009024FE">
      <w:pPr>
        <w:jc w:val="both"/>
        <w:rPr>
          <w:sz w:val="24"/>
          <w:szCs w:val="24"/>
        </w:rPr>
      </w:pPr>
      <w:r w:rsidRPr="0065106B">
        <w:rPr>
          <w:sz w:val="24"/>
          <w:szCs w:val="24"/>
        </w:rPr>
        <w:t>_______________________________________________________________________</w:t>
      </w:r>
    </w:p>
    <w:p w:rsidR="009024FE" w:rsidRPr="0065106B" w:rsidRDefault="009024FE" w:rsidP="009024FE">
      <w:pPr>
        <w:jc w:val="center"/>
        <w:rPr>
          <w:sz w:val="24"/>
          <w:szCs w:val="24"/>
        </w:rPr>
      </w:pPr>
      <w:r w:rsidRPr="0065106B">
        <w:rPr>
          <w:sz w:val="24"/>
          <w:szCs w:val="24"/>
        </w:rPr>
        <w:t>отдельных видов работ, на выполнение подготовительных работ – нужное</w:t>
      </w:r>
    </w:p>
    <w:p w:rsidR="009024FE" w:rsidRPr="0065106B" w:rsidRDefault="009024FE" w:rsidP="009024FE">
      <w:pPr>
        <w:jc w:val="center"/>
        <w:rPr>
          <w:sz w:val="24"/>
          <w:szCs w:val="24"/>
        </w:rPr>
      </w:pPr>
      <w:r w:rsidRPr="0065106B">
        <w:rPr>
          <w:sz w:val="24"/>
          <w:szCs w:val="24"/>
        </w:rPr>
        <w:t>________________________________________________________________________</w:t>
      </w:r>
    </w:p>
    <w:p w:rsidR="009024FE" w:rsidRPr="0065106B" w:rsidRDefault="009024FE" w:rsidP="009024FE">
      <w:pPr>
        <w:jc w:val="center"/>
        <w:rPr>
          <w:sz w:val="24"/>
          <w:szCs w:val="24"/>
        </w:rPr>
      </w:pPr>
      <w:r w:rsidRPr="0065106B">
        <w:rPr>
          <w:sz w:val="24"/>
          <w:szCs w:val="24"/>
        </w:rPr>
        <w:t>указать, наименование объекта)</w:t>
      </w:r>
    </w:p>
    <w:p w:rsidR="009024FE" w:rsidRPr="0065106B" w:rsidRDefault="009024FE" w:rsidP="009024FE">
      <w:pPr>
        <w:rPr>
          <w:sz w:val="24"/>
          <w:szCs w:val="24"/>
        </w:rPr>
      </w:pPr>
      <w:r w:rsidRPr="0065106B">
        <w:rPr>
          <w:sz w:val="24"/>
          <w:szCs w:val="24"/>
        </w:rPr>
        <w:t>на земельный участок по адресу:__________________________________________________________________</w:t>
      </w:r>
    </w:p>
    <w:p w:rsidR="009024FE" w:rsidRPr="0065106B" w:rsidRDefault="009024FE" w:rsidP="009024FE">
      <w:pPr>
        <w:jc w:val="center"/>
        <w:rPr>
          <w:sz w:val="24"/>
          <w:szCs w:val="24"/>
        </w:rPr>
      </w:pPr>
      <w:r w:rsidRPr="0065106B">
        <w:rPr>
          <w:sz w:val="24"/>
          <w:szCs w:val="24"/>
        </w:rPr>
        <w:t xml:space="preserve">                                                                  (поселение, улица, номер участка)</w:t>
      </w:r>
    </w:p>
    <w:p w:rsidR="009024FE" w:rsidRPr="0065106B" w:rsidRDefault="009024FE" w:rsidP="009024FE">
      <w:pPr>
        <w:rPr>
          <w:sz w:val="24"/>
          <w:szCs w:val="24"/>
        </w:rPr>
      </w:pPr>
      <w:r w:rsidRPr="0065106B">
        <w:rPr>
          <w:sz w:val="24"/>
          <w:szCs w:val="24"/>
        </w:rPr>
        <w:t>_______________________________________________________________________</w:t>
      </w:r>
    </w:p>
    <w:p w:rsidR="009024FE" w:rsidRPr="0065106B" w:rsidRDefault="009024FE" w:rsidP="009024FE">
      <w:pPr>
        <w:jc w:val="center"/>
        <w:rPr>
          <w:sz w:val="24"/>
          <w:szCs w:val="24"/>
        </w:rPr>
      </w:pPr>
    </w:p>
    <w:p w:rsidR="009024FE" w:rsidRPr="0065106B" w:rsidRDefault="00CD54CA" w:rsidP="009024FE">
      <w:pPr>
        <w:jc w:val="both"/>
        <w:rPr>
          <w:b/>
          <w:sz w:val="24"/>
          <w:szCs w:val="24"/>
        </w:rPr>
      </w:pPr>
      <w:r w:rsidRPr="00CD54CA">
        <w:rPr>
          <w:noProof/>
          <w:sz w:val="24"/>
          <w:szCs w:val="24"/>
        </w:rPr>
        <w:pict>
          <v:shapetype id="_x0000_t202" coordsize="21600,21600" o:spt="202" path="m,l,21600r21600,l21600,xe">
            <v:stroke joinstyle="miter"/>
            <v:path gradientshapeok="t" o:connecttype="rect"/>
          </v:shapetype>
          <v:shape id="Поле 7" o:spid="_x0000_s1027" type="#_x0000_t202" style="position:absolute;left:0;text-align:left;margin-left:0;margin-top:25.1pt;width:240pt;height:102.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" strokecolor="white">
            <v:textbox>
              <w:txbxContent>
                <w:p w:rsidR="009024FE" w:rsidRPr="00A8142A" w:rsidRDefault="009024FE" w:rsidP="009024FE">
                  <w:pPr>
                    <w:jc w:val="both"/>
                    <w:rPr>
                      <w:rFonts w:ascii="Courier New" w:hAnsi="Courier New" w:cs="Courier New"/>
                    </w:rPr>
                  </w:pPr>
                  <w:r>
                    <w:rPr>
                      <w:rFonts w:ascii="Courier New" w:hAnsi="Courier New" w:cs="Courier New"/>
                      <w:noProof/>
                    </w:rPr>
                    <w:t>Этажность</w:t>
                  </w:r>
                  <w:r w:rsidRPr="00A8142A">
                    <w:rPr>
                      <w:rFonts w:ascii="Courier New" w:hAnsi="Courier New" w:cs="Courier New"/>
                      <w:noProof/>
                    </w:rPr>
                    <w:t>___</w:t>
                  </w:r>
                  <w:r>
                    <w:rPr>
                      <w:rFonts w:ascii="Courier New" w:hAnsi="Courier New" w:cs="Courier New"/>
                      <w:noProof/>
                    </w:rPr>
                    <w:t>_________________________</w:t>
                  </w:r>
                </w:p>
                <w:p w:rsidR="009024FE" w:rsidRPr="00A8142A" w:rsidRDefault="009024FE" w:rsidP="009024FE">
                  <w:pPr>
                    <w:rPr>
                      <w:rFonts w:ascii="Courier New" w:hAnsi="Courier New" w:cs="Courier New"/>
                    </w:rPr>
                  </w:pPr>
                  <w:r>
                    <w:rPr>
                      <w:rFonts w:ascii="Courier New" w:hAnsi="Courier New" w:cs="Courier New"/>
                    </w:rPr>
                    <w:t>Материалы стен_______________________</w:t>
                  </w:r>
                </w:p>
                <w:p w:rsidR="009024FE" w:rsidRPr="00A8142A" w:rsidRDefault="009024FE" w:rsidP="009024FE">
                  <w:pPr>
                    <w:rPr>
                      <w:rFonts w:ascii="Courier New" w:hAnsi="Courier New" w:cs="Courier New"/>
                    </w:rPr>
                  </w:pPr>
                  <w:r>
                    <w:rPr>
                      <w:rFonts w:ascii="Courier New" w:hAnsi="Courier New" w:cs="Courier New"/>
                    </w:rPr>
                    <w:t>Материалы перекрытий_________________</w:t>
                  </w:r>
                </w:p>
                <w:p w:rsidR="009024FE" w:rsidRPr="00A8142A" w:rsidRDefault="009024FE" w:rsidP="009024FE">
                  <w:pPr>
                    <w:rPr>
                      <w:rFonts w:ascii="Courier New" w:hAnsi="Courier New" w:cs="Courier New"/>
                    </w:rPr>
                  </w:pPr>
                  <w:r>
                    <w:rPr>
                      <w:rFonts w:ascii="Courier New" w:hAnsi="Courier New" w:cs="Courier New"/>
                    </w:rPr>
                    <w:t>Материал кровли______________________</w:t>
                  </w:r>
                </w:p>
                <w:p w:rsidR="009024FE" w:rsidRPr="00A8142A" w:rsidRDefault="009024FE" w:rsidP="009024FE">
                  <w:pPr>
                    <w:rPr>
                      <w:rFonts w:ascii="Courier New" w:hAnsi="Courier New" w:cs="Courier New"/>
                    </w:rPr>
                  </w:pPr>
                  <w:r w:rsidRPr="00A8142A">
                    <w:rPr>
                      <w:rFonts w:ascii="Courier New" w:hAnsi="Courier New" w:cs="Courier New"/>
                    </w:rPr>
                    <w:t>Общая площадь жилых помещ</w:t>
                  </w:r>
                  <w:r>
                    <w:rPr>
                      <w:rFonts w:ascii="Courier New" w:hAnsi="Courier New" w:cs="Courier New"/>
                    </w:rPr>
                    <w:t>ений</w:t>
                  </w:r>
                  <w:r w:rsidRPr="00A8142A">
                    <w:rPr>
                      <w:rFonts w:ascii="Courier New" w:hAnsi="Courier New" w:cs="Courier New"/>
                    </w:rPr>
                    <w:t>______________</w:t>
                  </w:r>
                  <w:r>
                    <w:rPr>
                      <w:rFonts w:ascii="Courier New" w:hAnsi="Courier New" w:cs="Courier New"/>
                    </w:rPr>
                    <w:t>______________</w:t>
                  </w:r>
                  <w:r w:rsidRPr="00A8142A">
                    <w:rPr>
                      <w:rFonts w:ascii="Courier New" w:hAnsi="Courier New" w:cs="Courier New"/>
                    </w:rPr>
                    <w:t xml:space="preserve"> </w:t>
                  </w:r>
                </w:p>
                <w:p w:rsidR="009024FE" w:rsidRPr="00A8142A" w:rsidRDefault="009024FE" w:rsidP="009024FE">
                  <w:pPr>
                    <w:rPr>
                      <w:rFonts w:ascii="Courier New" w:hAnsi="Courier New" w:cs="Courier New"/>
                    </w:rPr>
                  </w:pPr>
                  <w:r w:rsidRPr="00A8142A">
                    <w:rPr>
                      <w:rFonts w:ascii="Courier New" w:hAnsi="Courier New" w:cs="Courier New"/>
                    </w:rPr>
                    <w:t>П</w:t>
                  </w:r>
                  <w:r>
                    <w:rPr>
                      <w:rFonts w:ascii="Courier New" w:hAnsi="Courier New" w:cs="Courier New"/>
                    </w:rPr>
                    <w:t>лощадь жилая________________________</w:t>
                  </w:r>
                </w:p>
              </w:txbxContent>
            </v:textbox>
            <w10:wrap type="square"/>
          </v:shape>
        </w:pict>
      </w:r>
      <w:r w:rsidR="009024FE" w:rsidRPr="0065106B">
        <w:rPr>
          <w:b/>
          <w:i/>
          <w:noProof/>
          <w:sz w:val="24"/>
          <w:szCs w:val="24"/>
          <w:u w:val="single"/>
        </w:rPr>
        <w:t>Краткие характеристики объекта:</w:t>
      </w:r>
    </w:p>
    <w:p w:rsidR="009024FE" w:rsidRPr="0065106B" w:rsidRDefault="00CD54CA" w:rsidP="009024FE">
      <w:pPr>
        <w:jc w:val="both"/>
        <w:rPr>
          <w:sz w:val="24"/>
          <w:szCs w:val="24"/>
        </w:rPr>
      </w:pPr>
      <w:r>
        <w:rPr>
          <w:noProof/>
          <w:sz w:val="24"/>
          <w:szCs w:val="24"/>
        </w:rPr>
        <w:pict>
          <v:shape id="Поле 6" o:spid="_x0000_s1028" type="#_x0000_t202" style="position:absolute;left:0;text-align:left;margin-left:20.6pt;margin-top:16.1pt;width:228pt;height:75.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" strokecolor="white">
            <v:textbox>
              <w:txbxContent>
                <w:p w:rsidR="009024FE" w:rsidRPr="00A8142A" w:rsidRDefault="009024FE" w:rsidP="009024FE">
                  <w:pPr>
                    <w:rPr>
                      <w:rFonts w:ascii="Courier New" w:hAnsi="Courier New" w:cs="Courier New"/>
                    </w:rPr>
                  </w:pPr>
                  <w:r>
                    <w:rPr>
                      <w:rFonts w:ascii="Courier New" w:hAnsi="Courier New" w:cs="Courier New"/>
                    </w:rPr>
                    <w:t>Строительный объём_________________</w:t>
                  </w:r>
                </w:p>
                <w:p w:rsidR="009024FE" w:rsidRPr="00A8142A" w:rsidRDefault="009024FE" w:rsidP="009024FE">
                  <w:pPr>
                    <w:rPr>
                      <w:rFonts w:ascii="Courier New" w:hAnsi="Courier New" w:cs="Courier New"/>
                    </w:rPr>
                  </w:pPr>
                  <w:r>
                    <w:rPr>
                      <w:rFonts w:ascii="Courier New" w:hAnsi="Courier New" w:cs="Courier New"/>
                    </w:rPr>
                    <w:t>Теплоснабжение_____________________</w:t>
                  </w:r>
                </w:p>
                <w:p w:rsidR="009024FE" w:rsidRPr="00A8142A" w:rsidRDefault="009024FE" w:rsidP="009024FE">
                  <w:pPr>
                    <w:rPr>
                      <w:rFonts w:ascii="Courier New" w:hAnsi="Courier New" w:cs="Courier New"/>
                    </w:rPr>
                  </w:pPr>
                  <w:r w:rsidRPr="00A8142A">
                    <w:rPr>
                      <w:rFonts w:ascii="Courier New" w:hAnsi="Courier New" w:cs="Courier New"/>
                    </w:rPr>
                    <w:t>Водоснаб</w:t>
                  </w:r>
                  <w:r>
                    <w:rPr>
                      <w:rFonts w:ascii="Courier New" w:hAnsi="Courier New" w:cs="Courier New"/>
                    </w:rPr>
                    <w:t>жение______________________</w:t>
                  </w:r>
                </w:p>
                <w:p w:rsidR="009024FE" w:rsidRPr="00A8142A" w:rsidRDefault="009024FE" w:rsidP="009024FE">
                  <w:pPr>
                    <w:rPr>
                      <w:rFonts w:ascii="Courier New" w:hAnsi="Courier New" w:cs="Courier New"/>
                    </w:rPr>
                  </w:pPr>
                  <w:r>
                    <w:rPr>
                      <w:rFonts w:ascii="Courier New" w:hAnsi="Courier New" w:cs="Courier New"/>
                    </w:rPr>
                    <w:t>Канализация________________________</w:t>
                  </w:r>
                </w:p>
                <w:p w:rsidR="009024FE" w:rsidRPr="00A8142A" w:rsidRDefault="009024FE" w:rsidP="009024FE">
                  <w:pPr>
                    <w:rPr>
                      <w:rFonts w:ascii="Courier New" w:hAnsi="Courier New" w:cs="Courier New"/>
                    </w:rPr>
                  </w:pPr>
                  <w:r w:rsidRPr="00A8142A">
                    <w:rPr>
                      <w:rFonts w:ascii="Courier New" w:hAnsi="Courier New" w:cs="Courier New"/>
                    </w:rPr>
                    <w:t>Электроснабжение</w:t>
                  </w:r>
                  <w:r>
                    <w:rPr>
                      <w:rFonts w:ascii="Courier New" w:hAnsi="Courier New" w:cs="Courier New"/>
                    </w:rPr>
                    <w:t>___________________</w:t>
                  </w:r>
                </w:p>
              </w:txbxContent>
            </v:textbox>
            <w10:wrap type="square"/>
          </v:shape>
        </w:pict>
      </w:r>
      <w:r w:rsidR="009024FE" w:rsidRPr="0065106B">
        <w:rPr>
          <w:sz w:val="24"/>
          <w:szCs w:val="24"/>
        </w:rPr>
        <w:t xml:space="preserve">                                                         </w:t>
      </w:r>
    </w:p>
    <w:p w:rsidR="009024FE" w:rsidRPr="0065106B" w:rsidRDefault="009024FE" w:rsidP="009024FE">
      <w:pPr>
        <w:pStyle w:val="2"/>
        <w:spacing w:after="0" w:line="240" w:lineRule="auto"/>
        <w:ind w:left="0"/>
        <w:rPr>
          <w:rFonts w:ascii="Times New Roman" w:hAnsi="Times New Roman" w:cs="Times New Roman"/>
          <w:b/>
          <w:i/>
          <w:sz w:val="24"/>
          <w:szCs w:val="24"/>
          <w:u w:val="single"/>
        </w:rPr>
      </w:pPr>
    </w:p>
    <w:p w:rsidR="009024FE" w:rsidRPr="0065106B" w:rsidRDefault="009024FE" w:rsidP="009024FE">
      <w:pPr>
        <w:pStyle w:val="2"/>
        <w:spacing w:after="0" w:line="240" w:lineRule="auto"/>
        <w:ind w:left="0"/>
        <w:rPr>
          <w:rFonts w:ascii="Times New Roman" w:hAnsi="Times New Roman" w:cs="Times New Roman"/>
          <w:b/>
          <w:i/>
          <w:sz w:val="24"/>
          <w:szCs w:val="24"/>
          <w:u w:val="single"/>
        </w:rPr>
      </w:pPr>
    </w:p>
    <w:p w:rsidR="009024FE" w:rsidRPr="0065106B" w:rsidRDefault="009024FE" w:rsidP="009024FE">
      <w:pPr>
        <w:pStyle w:val="2"/>
        <w:spacing w:after="0" w:line="240" w:lineRule="auto"/>
        <w:ind w:left="0"/>
        <w:rPr>
          <w:rFonts w:ascii="Times New Roman" w:hAnsi="Times New Roman" w:cs="Times New Roman"/>
          <w:b/>
          <w:i/>
          <w:sz w:val="24"/>
          <w:szCs w:val="24"/>
          <w:u w:val="single"/>
        </w:rPr>
      </w:pPr>
      <w:r w:rsidRPr="0065106B">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10343" w:type="dxa"/>
        <w:tblLook w:val="01E0"/>
      </w:tblPr>
      <w:tblGrid>
        <w:gridCol w:w="3435"/>
        <w:gridCol w:w="33"/>
        <w:gridCol w:w="2760"/>
        <w:gridCol w:w="221"/>
        <w:gridCol w:w="1219"/>
        <w:gridCol w:w="1908"/>
        <w:gridCol w:w="767"/>
      </w:tblGrid>
      <w:tr w:rsidR="009024FE" w:rsidRPr="0065106B" w:rsidTr="009C5B45">
        <w:trPr>
          <w:gridAfter w:val="1"/>
          <w:wAfter w:w="767" w:type="dxa"/>
        </w:trPr>
        <w:tc>
          <w:tcPr>
            <w:tcW w:w="3435"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014" w:type="dxa"/>
            <w:gridSpan w:val="3"/>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127" w:type="dxa"/>
            <w:gridSpan w:val="2"/>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r>
      <w:tr w:rsidR="009024FE" w:rsidRPr="0065106B" w:rsidTr="009C5B45">
        <w:trPr>
          <w:gridAfter w:val="1"/>
          <w:wAfter w:w="767" w:type="dxa"/>
        </w:trPr>
        <w:tc>
          <w:tcPr>
            <w:tcW w:w="3435"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подпись</w:t>
            </w:r>
          </w:p>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«_____»___________20 </w:t>
            </w:r>
            <w:proofErr w:type="spellStart"/>
            <w:r w:rsidRPr="0065106B">
              <w:rPr>
                <w:rFonts w:ascii="Times New Roman" w:hAnsi="Times New Roman" w:cs="Times New Roman"/>
                <w:sz w:val="24"/>
                <w:szCs w:val="24"/>
              </w:rPr>
              <w:t>__г</w:t>
            </w:r>
            <w:proofErr w:type="spellEnd"/>
            <w:r w:rsidRPr="0065106B">
              <w:rPr>
                <w:rFonts w:ascii="Times New Roman" w:hAnsi="Times New Roman" w:cs="Times New Roman"/>
                <w:sz w:val="24"/>
                <w:szCs w:val="24"/>
              </w:rPr>
              <w:t>.</w:t>
            </w:r>
          </w:p>
        </w:tc>
        <w:tc>
          <w:tcPr>
            <w:tcW w:w="3014" w:type="dxa"/>
            <w:gridSpan w:val="3"/>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127" w:type="dxa"/>
            <w:gridSpan w:val="2"/>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r>
      <w:tr w:rsidR="009024FE" w:rsidRPr="0065106B" w:rsidTr="009C5B45">
        <w:trPr>
          <w:trHeight w:val="425"/>
        </w:trPr>
        <w:tc>
          <w:tcPr>
            <w:tcW w:w="3468" w:type="dxa"/>
            <w:gridSpan w:val="2"/>
            <w:vMerge w:val="restart"/>
          </w:tcPr>
          <w:p w:rsidR="009024FE" w:rsidRPr="0065106B" w:rsidRDefault="009024FE" w:rsidP="009C5B45">
            <w:pPr>
              <w:pStyle w:val="2"/>
              <w:spacing w:after="0" w:line="240" w:lineRule="auto"/>
              <w:ind w:left="0"/>
              <w:rPr>
                <w:rFonts w:ascii="Times New Roman" w:hAnsi="Times New Roman" w:cs="Times New Roman"/>
                <w:sz w:val="24"/>
                <w:szCs w:val="24"/>
              </w:rPr>
            </w:pP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Согласовано:</w:t>
            </w: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Глава </w:t>
            </w:r>
            <w:r w:rsidRPr="0065106B">
              <w:rPr>
                <w:rFonts w:ascii="Times New Roman" w:hAnsi="Times New Roman" w:cs="Times New Roman"/>
                <w:kern w:val="3"/>
                <w:sz w:val="24"/>
                <w:szCs w:val="24"/>
                <w:lang w:eastAsia="zh-CN" w:bidi="hi-IN"/>
              </w:rPr>
              <w:t>Октябрьского</w:t>
            </w:r>
            <w:r w:rsidRPr="0065106B">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1440" w:type="dxa"/>
            <w:gridSpan w:val="2"/>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675" w:type="dxa"/>
            <w:gridSpan w:val="2"/>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r>
      <w:tr w:rsidR="009024FE" w:rsidRPr="0065106B" w:rsidTr="009C5B45">
        <w:tc>
          <w:tcPr>
            <w:tcW w:w="3468" w:type="dxa"/>
            <w:gridSpan w:val="2"/>
            <w:vMerge/>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подпись</w:t>
            </w:r>
          </w:p>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«_____»______20 </w:t>
            </w:r>
            <w:proofErr w:type="spellStart"/>
            <w:r w:rsidRPr="0065106B">
              <w:rPr>
                <w:rFonts w:ascii="Times New Roman" w:hAnsi="Times New Roman" w:cs="Times New Roman"/>
                <w:sz w:val="24"/>
                <w:szCs w:val="24"/>
              </w:rPr>
              <w:t>__г</w:t>
            </w:r>
            <w:proofErr w:type="spellEnd"/>
            <w:r w:rsidRPr="0065106B">
              <w:rPr>
                <w:rFonts w:ascii="Times New Roman" w:hAnsi="Times New Roman" w:cs="Times New Roman"/>
                <w:sz w:val="24"/>
                <w:szCs w:val="24"/>
              </w:rPr>
              <w:t>.</w:t>
            </w:r>
          </w:p>
        </w:tc>
        <w:tc>
          <w:tcPr>
            <w:tcW w:w="1440" w:type="dxa"/>
            <w:gridSpan w:val="2"/>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М.П.</w:t>
            </w:r>
          </w:p>
        </w:tc>
        <w:tc>
          <w:tcPr>
            <w:tcW w:w="2675" w:type="dxa"/>
            <w:gridSpan w:val="2"/>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r>
    </w:tbl>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rPr>
          <w:b/>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tbl>
      <w:tblPr>
        <w:tblpPr w:leftFromText="180" w:rightFromText="180" w:vertAnchor="text" w:horzAnchor="margin" w:tblpXSpec="right" w:tblpY="92"/>
        <w:tblW w:w="0" w:type="auto"/>
        <w:tblBorders>
          <w:bottom w:val="single" w:sz="4" w:space="0" w:color="auto"/>
        </w:tblBorders>
        <w:tblLook w:val="01E0"/>
      </w:tblPr>
      <w:tblGrid>
        <w:gridCol w:w="8038"/>
      </w:tblGrid>
      <w:tr w:rsidR="009024FE" w:rsidRPr="0065106B" w:rsidTr="009C5B45">
        <w:trPr>
          <w:trHeight w:val="386"/>
        </w:trPr>
        <w:tc>
          <w:tcPr>
            <w:tcW w:w="8038" w:type="dxa"/>
            <w:tcBorders>
              <w:bottom w:val="single" w:sz="4" w:space="0" w:color="auto"/>
            </w:tcBorders>
          </w:tcPr>
          <w:p w:rsidR="009024FE" w:rsidRPr="0065106B" w:rsidRDefault="009024FE" w:rsidP="009C5B45">
            <w:pPr>
              <w:jc w:val="right"/>
              <w:rPr>
                <w:sz w:val="24"/>
                <w:szCs w:val="24"/>
              </w:rPr>
            </w:pPr>
            <w:proofErr w:type="spellStart"/>
            <w:r w:rsidRPr="0065106B">
              <w:rPr>
                <w:sz w:val="24"/>
                <w:szCs w:val="24"/>
              </w:rPr>
              <w:t>Приложение№</w:t>
            </w:r>
            <w:proofErr w:type="spellEnd"/>
            <w:r w:rsidRPr="0065106B">
              <w:rPr>
                <w:sz w:val="24"/>
                <w:szCs w:val="24"/>
              </w:rPr>
              <w:t xml:space="preserve"> 3</w:t>
            </w:r>
          </w:p>
          <w:p w:rsidR="009024FE" w:rsidRPr="0065106B" w:rsidRDefault="009024FE" w:rsidP="009C5B45">
            <w:pPr>
              <w:widowControl w:val="0"/>
              <w:autoSpaceDE w:val="0"/>
              <w:autoSpaceDN w:val="0"/>
              <w:adjustRightInd w:val="0"/>
              <w:jc w:val="right"/>
              <w:outlineLvl w:val="2"/>
              <w:rPr>
                <w:sz w:val="24"/>
                <w:szCs w:val="24"/>
              </w:rPr>
            </w:pPr>
            <w:r w:rsidRPr="0065106B">
              <w:rPr>
                <w:sz w:val="24"/>
                <w:szCs w:val="24"/>
              </w:rPr>
              <w:t xml:space="preserve">к постановлению Администрации </w:t>
            </w:r>
            <w:r w:rsidRPr="0065106B">
              <w:rPr>
                <w:kern w:val="3"/>
                <w:sz w:val="24"/>
                <w:szCs w:val="24"/>
                <w:lang w:eastAsia="zh-CN" w:bidi="hi-IN"/>
              </w:rPr>
              <w:t xml:space="preserve"> Малиновского </w:t>
            </w:r>
            <w:r w:rsidRPr="0065106B">
              <w:rPr>
                <w:sz w:val="24"/>
                <w:szCs w:val="24"/>
              </w:rPr>
              <w:t xml:space="preserve"> сельского поселения </w:t>
            </w:r>
            <w:proofErr w:type="gramStart"/>
            <w:r w:rsidRPr="0065106B">
              <w:rPr>
                <w:sz w:val="24"/>
                <w:szCs w:val="24"/>
              </w:rPr>
              <w:t>от</w:t>
            </w:r>
            <w:proofErr w:type="gramEnd"/>
            <w:r w:rsidRPr="0065106B">
              <w:rPr>
                <w:sz w:val="24"/>
                <w:szCs w:val="24"/>
              </w:rPr>
              <w:t xml:space="preserve"> __________________ </w:t>
            </w:r>
          </w:p>
          <w:p w:rsidR="009024FE" w:rsidRPr="0065106B" w:rsidRDefault="009024FE" w:rsidP="009C5B45">
            <w:pPr>
              <w:tabs>
                <w:tab w:val="left" w:pos="6480"/>
              </w:tabs>
              <w:jc w:val="right"/>
              <w:rPr>
                <w:noProof/>
                <w:sz w:val="24"/>
                <w:szCs w:val="24"/>
              </w:rPr>
            </w:pPr>
            <w:r w:rsidRPr="0065106B">
              <w:rPr>
                <w:noProof/>
                <w:sz w:val="24"/>
                <w:szCs w:val="24"/>
              </w:rPr>
              <w:t xml:space="preserve">Главе </w:t>
            </w:r>
            <w:r w:rsidRPr="0065106B">
              <w:rPr>
                <w:kern w:val="3"/>
                <w:sz w:val="24"/>
                <w:szCs w:val="24"/>
                <w:lang w:eastAsia="zh-CN" w:bidi="hi-IN"/>
              </w:rPr>
              <w:t xml:space="preserve"> Малиновского</w:t>
            </w:r>
            <w:r w:rsidRPr="0065106B">
              <w:rPr>
                <w:noProof/>
                <w:sz w:val="24"/>
                <w:szCs w:val="24"/>
              </w:rPr>
              <w:t xml:space="preserve">  сельскогопоселения поселения </w:t>
            </w:r>
          </w:p>
          <w:p w:rsidR="009024FE" w:rsidRPr="0065106B" w:rsidRDefault="009024FE" w:rsidP="009C5B45">
            <w:pPr>
              <w:tabs>
                <w:tab w:val="left" w:pos="6480"/>
              </w:tabs>
              <w:jc w:val="right"/>
              <w:rPr>
                <w:noProof/>
                <w:sz w:val="24"/>
                <w:szCs w:val="24"/>
              </w:rPr>
            </w:pPr>
          </w:p>
        </w:tc>
      </w:tr>
      <w:tr w:rsidR="009024FE" w:rsidRPr="0065106B" w:rsidTr="009C5B45">
        <w:trPr>
          <w:trHeight w:val="478"/>
        </w:trPr>
        <w:tc>
          <w:tcPr>
            <w:tcW w:w="8038" w:type="dxa"/>
            <w:tcBorders>
              <w:top w:val="single" w:sz="4" w:space="0" w:color="auto"/>
              <w:bottom w:val="single" w:sz="4" w:space="0" w:color="auto"/>
            </w:tcBorders>
          </w:tcPr>
          <w:p w:rsidR="009024FE" w:rsidRPr="0065106B" w:rsidRDefault="009024FE" w:rsidP="009C5B45">
            <w:pPr>
              <w:tabs>
                <w:tab w:val="left" w:pos="6480"/>
              </w:tabs>
              <w:rPr>
                <w:sz w:val="24"/>
                <w:szCs w:val="24"/>
              </w:rPr>
            </w:pPr>
            <w:r w:rsidRPr="0065106B">
              <w:rPr>
                <w:sz w:val="24"/>
                <w:szCs w:val="24"/>
              </w:rPr>
              <w:t>Заказчик (застройщик):</w:t>
            </w:r>
          </w:p>
          <w:p w:rsidR="009024FE" w:rsidRPr="0065106B" w:rsidRDefault="009024FE" w:rsidP="009C5B45">
            <w:pPr>
              <w:tabs>
                <w:tab w:val="left" w:pos="6480"/>
              </w:tabs>
              <w:rPr>
                <w:noProof/>
                <w:sz w:val="24"/>
                <w:szCs w:val="24"/>
              </w:rPr>
            </w:pPr>
          </w:p>
        </w:tc>
      </w:tr>
      <w:tr w:rsidR="009024FE" w:rsidRPr="0065106B" w:rsidTr="009C5B45">
        <w:trPr>
          <w:trHeight w:val="509"/>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proofErr w:type="gramStart"/>
            <w:r w:rsidRPr="0065106B">
              <w:rPr>
                <w:sz w:val="24"/>
                <w:szCs w:val="24"/>
              </w:rPr>
              <w:t>(наименование организации, предприятия, его адрес</w:t>
            </w:r>
            <w:proofErr w:type="gramEnd"/>
          </w:p>
        </w:tc>
      </w:tr>
      <w:tr w:rsidR="009024FE" w:rsidRPr="0065106B" w:rsidTr="009C5B45">
        <w:trPr>
          <w:trHeight w:val="479"/>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r w:rsidRPr="0065106B">
              <w:rPr>
                <w:sz w:val="24"/>
                <w:szCs w:val="24"/>
              </w:rPr>
              <w:t>Ф.И.О. (при наличии) застройщика, адрес проживания,</w:t>
            </w:r>
          </w:p>
        </w:tc>
      </w:tr>
      <w:tr w:rsidR="009024FE" w:rsidRPr="0065106B" w:rsidTr="009C5B45">
        <w:trPr>
          <w:trHeight w:val="464"/>
        </w:trPr>
        <w:tc>
          <w:tcPr>
            <w:tcW w:w="8038" w:type="dxa"/>
            <w:tcBorders>
              <w:top w:val="single" w:sz="4" w:space="0" w:color="auto"/>
              <w:bottom w:val="single" w:sz="4" w:space="0" w:color="auto"/>
            </w:tcBorders>
          </w:tcPr>
          <w:p w:rsidR="009024FE" w:rsidRPr="0065106B" w:rsidRDefault="009024FE" w:rsidP="009C5B45">
            <w:pPr>
              <w:tabs>
                <w:tab w:val="left" w:pos="6480"/>
              </w:tabs>
              <w:jc w:val="center"/>
              <w:rPr>
                <w:noProof/>
                <w:sz w:val="24"/>
                <w:szCs w:val="24"/>
              </w:rPr>
            </w:pPr>
            <w:r w:rsidRPr="0065106B">
              <w:rPr>
                <w:sz w:val="24"/>
                <w:szCs w:val="24"/>
              </w:rPr>
              <w:t>почтовый индекс, телефон)</w:t>
            </w:r>
          </w:p>
        </w:tc>
      </w:tr>
    </w:tbl>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jc w:val="right"/>
        <w:rPr>
          <w:sz w:val="24"/>
          <w:szCs w:val="24"/>
        </w:rPr>
      </w:pPr>
    </w:p>
    <w:p w:rsidR="009024FE" w:rsidRPr="0065106B" w:rsidRDefault="009024FE" w:rsidP="009024FE">
      <w:pPr>
        <w:jc w:val="right"/>
        <w:rPr>
          <w:sz w:val="24"/>
          <w:szCs w:val="24"/>
        </w:rPr>
      </w:pPr>
    </w:p>
    <w:p w:rsidR="009024FE" w:rsidRPr="0065106B" w:rsidRDefault="009024FE" w:rsidP="009024FE">
      <w:pPr>
        <w:jc w:val="right"/>
        <w:rPr>
          <w:sz w:val="24"/>
          <w:szCs w:val="24"/>
        </w:rPr>
      </w:pPr>
    </w:p>
    <w:p w:rsidR="009024FE" w:rsidRPr="0065106B" w:rsidRDefault="009024FE" w:rsidP="009024FE">
      <w:pPr>
        <w:jc w:val="right"/>
        <w:rPr>
          <w:sz w:val="24"/>
          <w:szCs w:val="24"/>
        </w:rPr>
      </w:pPr>
    </w:p>
    <w:p w:rsidR="009024FE" w:rsidRPr="0065106B" w:rsidRDefault="009024FE" w:rsidP="009024FE">
      <w:pPr>
        <w:jc w:val="right"/>
        <w:rPr>
          <w:sz w:val="24"/>
          <w:szCs w:val="24"/>
        </w:rPr>
      </w:pPr>
      <w:r w:rsidRPr="0065106B">
        <w:rPr>
          <w:sz w:val="24"/>
          <w:szCs w:val="24"/>
        </w:rPr>
        <w:t xml:space="preserve">       </w:t>
      </w:r>
    </w:p>
    <w:p w:rsidR="009024FE" w:rsidRDefault="009024FE" w:rsidP="009024FE">
      <w:pPr>
        <w:pStyle w:val="1"/>
        <w:ind w:left="0"/>
      </w:pPr>
      <w:r w:rsidRPr="0065106B">
        <w:t>ЗАЯВЛЕНИЕ</w:t>
      </w:r>
    </w:p>
    <w:p w:rsidR="009024FE" w:rsidRDefault="009024FE" w:rsidP="009024FE"/>
    <w:p w:rsidR="009024FE" w:rsidRDefault="009024FE" w:rsidP="009024FE"/>
    <w:p w:rsidR="009024FE" w:rsidRPr="0065106B" w:rsidRDefault="009024FE" w:rsidP="009024FE"/>
    <w:p w:rsidR="009024FE" w:rsidRPr="0065106B" w:rsidRDefault="009024FE" w:rsidP="009024FE">
      <w:pPr>
        <w:rPr>
          <w:b/>
          <w:bCs/>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w:t>
      </w:r>
    </w:p>
    <w:p w:rsidR="009024FE" w:rsidRPr="0065106B" w:rsidRDefault="00CD54CA" w:rsidP="009024FE">
      <w:pPr>
        <w:pStyle w:val="2"/>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 o:spid="_x0000_s1030" style="position:absolute;flip:y;z-index:251657728;visibility:visible" from="-2.4pt,2.05pt" to="5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"/>
        </w:pict>
      </w:r>
    </w:p>
    <w:p w:rsidR="009024FE" w:rsidRPr="0065106B" w:rsidRDefault="00CD54CA" w:rsidP="009024FE">
      <w:pPr>
        <w:pStyle w:val="2"/>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29" style="position:absolute;flip:y;z-index:251658752;visibility:visible" from="66pt,12.9pt" to="52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"/>
        </w:pict>
      </w:r>
      <w:r w:rsidR="009024FE" w:rsidRPr="0065106B">
        <w:rPr>
          <w:rFonts w:ascii="Times New Roman" w:hAnsi="Times New Roman" w:cs="Times New Roman"/>
          <w:sz w:val="24"/>
          <w:szCs w:val="24"/>
        </w:rPr>
        <w:t xml:space="preserve">по адресу: </w:t>
      </w: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прошу выдать разрешение на ввод объекта в эксплуатацию.</w:t>
      </w:r>
    </w:p>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CD54CA" w:rsidP="009024FE">
      <w:pPr>
        <w:pStyle w:val="2"/>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 o:spid="_x0000_s1031" style="position:absolute;z-index:251659776;visibility:visible" from="226.5pt,11.85pt" to="26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Z6TQIAAFc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"/>
        </w:pict>
      </w:r>
      <w:r w:rsidR="009024FE" w:rsidRPr="0065106B">
        <w:rPr>
          <w:rFonts w:ascii="Times New Roman" w:hAnsi="Times New Roman" w:cs="Times New Roman"/>
          <w:sz w:val="24"/>
          <w:szCs w:val="24"/>
        </w:rPr>
        <w:t>Начало строительства объекта  "      " _________ 20   г.</w:t>
      </w: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Завершение строительства объекта "    " _________ 20  г.</w:t>
      </w:r>
    </w:p>
    <w:p w:rsidR="009024FE" w:rsidRPr="0065106B" w:rsidRDefault="00CD54CA" w:rsidP="009024FE">
      <w:pPr>
        <w:pStyle w:val="2"/>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 o:spid="_x0000_s1032" style="position:absolute;z-index:251660800;visibility:visible" from="239.25pt,.35pt" to="27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j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"/>
        </w:pict>
      </w: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___________________ /__________________________________________</w:t>
      </w: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подпись                     фамилия, имя, отчество</w:t>
      </w: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"______" ____________________ 20    г. </w:t>
      </w:r>
    </w:p>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p>
    <w:p w:rsidR="009024FE" w:rsidRPr="0065106B" w:rsidRDefault="009024FE" w:rsidP="009024FE">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Согласованно:</w:t>
      </w:r>
    </w:p>
    <w:tbl>
      <w:tblPr>
        <w:tblW w:w="0" w:type="auto"/>
        <w:tblLayout w:type="fixed"/>
        <w:tblLook w:val="01E0"/>
      </w:tblPr>
      <w:tblGrid>
        <w:gridCol w:w="3468"/>
        <w:gridCol w:w="2760"/>
        <w:gridCol w:w="1440"/>
        <w:gridCol w:w="2675"/>
      </w:tblGrid>
      <w:tr w:rsidR="009024FE" w:rsidRPr="0065106B" w:rsidTr="009C5B45">
        <w:trPr>
          <w:trHeight w:val="425"/>
        </w:trPr>
        <w:tc>
          <w:tcPr>
            <w:tcW w:w="3468" w:type="dxa"/>
            <w:vMerge w:val="restart"/>
          </w:tcPr>
          <w:p w:rsidR="009024FE" w:rsidRPr="0065106B" w:rsidRDefault="009024FE" w:rsidP="009C5B45">
            <w:pPr>
              <w:pStyle w:val="2"/>
              <w:spacing w:after="0" w:line="240" w:lineRule="auto"/>
              <w:ind w:left="0"/>
              <w:rPr>
                <w:rFonts w:ascii="Times New Roman" w:hAnsi="Times New Roman" w:cs="Times New Roman"/>
                <w:sz w:val="24"/>
                <w:szCs w:val="24"/>
              </w:rPr>
            </w:pP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Глава Октябрьского сельского поселения </w:t>
            </w:r>
          </w:p>
        </w:tc>
        <w:tc>
          <w:tcPr>
            <w:tcW w:w="2760"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144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r>
      <w:tr w:rsidR="009024FE" w:rsidRPr="0065106B" w:rsidTr="009C5B45">
        <w:tc>
          <w:tcPr>
            <w:tcW w:w="3468" w:type="dxa"/>
            <w:vMerge/>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подпись</w:t>
            </w:r>
          </w:p>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«_____»______20 </w:t>
            </w:r>
            <w:proofErr w:type="spellStart"/>
            <w:r w:rsidRPr="0065106B">
              <w:rPr>
                <w:rFonts w:ascii="Times New Roman" w:hAnsi="Times New Roman" w:cs="Times New Roman"/>
                <w:sz w:val="24"/>
                <w:szCs w:val="24"/>
              </w:rPr>
              <w:t>__г</w:t>
            </w:r>
            <w:proofErr w:type="spellEnd"/>
            <w:r w:rsidRPr="0065106B">
              <w:rPr>
                <w:rFonts w:ascii="Times New Roman" w:hAnsi="Times New Roman" w:cs="Times New Roman"/>
                <w:sz w:val="24"/>
                <w:szCs w:val="24"/>
              </w:rPr>
              <w:t>.</w:t>
            </w:r>
          </w:p>
        </w:tc>
        <w:tc>
          <w:tcPr>
            <w:tcW w:w="144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М.П.</w:t>
            </w:r>
          </w:p>
        </w:tc>
        <w:tc>
          <w:tcPr>
            <w:tcW w:w="2675"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r>
    </w:tbl>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widowControl w:val="0"/>
        <w:autoSpaceDE w:val="0"/>
        <w:autoSpaceDN w:val="0"/>
        <w:adjustRightInd w:val="0"/>
        <w:jc w:val="right"/>
        <w:outlineLvl w:val="1"/>
        <w:rPr>
          <w:sz w:val="24"/>
          <w:szCs w:val="24"/>
        </w:rPr>
      </w:pPr>
    </w:p>
    <w:p w:rsidR="009024FE" w:rsidRPr="0065106B" w:rsidRDefault="009024FE" w:rsidP="009024FE">
      <w:pPr>
        <w:widowControl w:val="0"/>
        <w:autoSpaceDE w:val="0"/>
        <w:autoSpaceDN w:val="0"/>
        <w:adjustRightInd w:val="0"/>
        <w:outlineLvl w:val="1"/>
        <w:rPr>
          <w:sz w:val="24"/>
          <w:szCs w:val="24"/>
        </w:rPr>
      </w:pPr>
    </w:p>
    <w:p w:rsidR="009024FE" w:rsidRPr="0065106B" w:rsidRDefault="009024FE" w:rsidP="009024FE">
      <w:pPr>
        <w:widowControl w:val="0"/>
        <w:autoSpaceDE w:val="0"/>
        <w:autoSpaceDN w:val="0"/>
        <w:adjustRightInd w:val="0"/>
        <w:jc w:val="right"/>
        <w:outlineLvl w:val="1"/>
        <w:rPr>
          <w:sz w:val="24"/>
          <w:szCs w:val="24"/>
        </w:rPr>
      </w:pPr>
    </w:p>
    <w:p w:rsidR="009024FE" w:rsidRDefault="009024FE" w:rsidP="009024FE">
      <w:pPr>
        <w:pStyle w:val="2"/>
        <w:spacing w:after="0" w:line="240" w:lineRule="auto"/>
        <w:ind w:left="0"/>
        <w:rPr>
          <w:rFonts w:ascii="Times New Roman" w:hAnsi="Times New Roman" w:cs="Times New Roman"/>
          <w:b/>
          <w:sz w:val="24"/>
          <w:szCs w:val="24"/>
        </w:rPr>
      </w:pPr>
      <w:r w:rsidRPr="0065106B">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9024FE" w:rsidRDefault="009024FE" w:rsidP="009024FE">
      <w:pPr>
        <w:pStyle w:val="2"/>
        <w:spacing w:after="0" w:line="240" w:lineRule="auto"/>
        <w:ind w:left="0"/>
        <w:rPr>
          <w:rFonts w:ascii="Times New Roman" w:hAnsi="Times New Roman" w:cs="Times New Roman"/>
          <w:b/>
          <w:sz w:val="24"/>
          <w:szCs w:val="24"/>
        </w:rPr>
      </w:pPr>
    </w:p>
    <w:p w:rsidR="009024FE"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pStyle w:val="2"/>
        <w:spacing w:after="0" w:line="240" w:lineRule="auto"/>
        <w:ind w:left="0"/>
        <w:rPr>
          <w:rFonts w:ascii="Times New Roman" w:hAnsi="Times New Roman" w:cs="Times New Roman"/>
          <w:b/>
          <w:sz w:val="24"/>
          <w:szCs w:val="24"/>
        </w:rPr>
      </w:pP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документы, подтверждающие соответствие построенного, реконструированного объекта капитального строительства техническим условиям;</w:t>
      </w: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 xml:space="preserve">документ, подтверждающий заключение </w:t>
      </w:r>
      <w:proofErr w:type="gramStart"/>
      <w:r w:rsidRPr="0065106B">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Pr="0065106B">
        <w:rPr>
          <w:rFonts w:ascii="Times New Roman" w:hAnsi="Times New Roman"/>
          <w:sz w:val="24"/>
          <w:szCs w:val="24"/>
        </w:rPr>
        <w:t xml:space="preserve"> за причинение вреда в результате аварии на опасном объекте;</w:t>
      </w: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9024FE" w:rsidRPr="0065106B" w:rsidRDefault="009024FE" w:rsidP="009024FE">
      <w:pPr>
        <w:pStyle w:val="12"/>
        <w:numPr>
          <w:ilvl w:val="0"/>
          <w:numId w:val="2"/>
        </w:numPr>
        <w:spacing w:after="0" w:line="240" w:lineRule="auto"/>
        <w:ind w:left="0" w:firstLine="709"/>
        <w:jc w:val="both"/>
        <w:rPr>
          <w:rFonts w:ascii="Times New Roman" w:hAnsi="Times New Roman"/>
          <w:sz w:val="24"/>
          <w:szCs w:val="24"/>
        </w:rPr>
      </w:pPr>
      <w:r w:rsidRPr="0065106B">
        <w:rPr>
          <w:rFonts w:ascii="Times New Roman" w:hAnsi="Times New Roman"/>
          <w:sz w:val="24"/>
          <w:szCs w:val="24"/>
        </w:rPr>
        <w:t>технический план объекта капитального строительства.</w:t>
      </w:r>
    </w:p>
    <w:p w:rsidR="009024FE" w:rsidRPr="0065106B" w:rsidRDefault="009024FE" w:rsidP="009024FE">
      <w:pPr>
        <w:pStyle w:val="12"/>
        <w:spacing w:after="0" w:line="240" w:lineRule="auto"/>
        <w:ind w:left="0" w:firstLine="709"/>
        <w:jc w:val="both"/>
        <w:rPr>
          <w:rFonts w:ascii="Times New Roman" w:hAnsi="Times New Roman"/>
          <w:sz w:val="24"/>
          <w:szCs w:val="24"/>
        </w:rPr>
      </w:pPr>
      <w:r w:rsidRPr="0065106B">
        <w:rPr>
          <w:rFonts w:ascii="Times New Roman" w:hAnsi="Times New Roman"/>
          <w:sz w:val="24"/>
          <w:szCs w:val="24"/>
        </w:rPr>
        <w:t>Представление заявителем документов, предусмотренных п.п. 1 – 5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Default="009024FE" w:rsidP="009024FE">
      <w:pPr>
        <w:autoSpaceDE w:val="0"/>
        <w:jc w:val="both"/>
        <w:rPr>
          <w:sz w:val="24"/>
          <w:szCs w:val="24"/>
        </w:rPr>
      </w:pPr>
    </w:p>
    <w:p w:rsidR="009024FE"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autoSpaceDE w:val="0"/>
        <w:jc w:val="both"/>
        <w:rPr>
          <w:sz w:val="24"/>
          <w:szCs w:val="24"/>
        </w:rPr>
      </w:pPr>
    </w:p>
    <w:p w:rsidR="009024FE" w:rsidRPr="0065106B" w:rsidRDefault="009024FE" w:rsidP="009024FE">
      <w:pPr>
        <w:jc w:val="center"/>
        <w:rPr>
          <w:b/>
          <w:sz w:val="24"/>
          <w:szCs w:val="24"/>
        </w:rPr>
      </w:pPr>
      <w:r w:rsidRPr="0065106B">
        <w:rPr>
          <w:b/>
          <w:sz w:val="24"/>
          <w:szCs w:val="24"/>
        </w:rPr>
        <w:t>Документ,</w:t>
      </w:r>
    </w:p>
    <w:p w:rsidR="009024FE" w:rsidRPr="0065106B" w:rsidRDefault="009024FE" w:rsidP="009024FE">
      <w:pPr>
        <w:jc w:val="center"/>
        <w:rPr>
          <w:b/>
          <w:sz w:val="24"/>
          <w:szCs w:val="24"/>
        </w:rPr>
      </w:pPr>
      <w:proofErr w:type="gramStart"/>
      <w:r w:rsidRPr="0065106B">
        <w:rPr>
          <w:b/>
          <w:sz w:val="24"/>
          <w:szCs w:val="24"/>
        </w:rPr>
        <w:t>подтверждающий</w:t>
      </w:r>
      <w:proofErr w:type="gramEnd"/>
      <w:r w:rsidRPr="0065106B">
        <w:rPr>
          <w:b/>
          <w:sz w:val="24"/>
          <w:szCs w:val="24"/>
        </w:rPr>
        <w:t xml:space="preserve"> соответствие построенного, </w:t>
      </w:r>
    </w:p>
    <w:p w:rsidR="009024FE" w:rsidRPr="0065106B" w:rsidRDefault="009024FE" w:rsidP="009024FE">
      <w:pPr>
        <w:jc w:val="center"/>
        <w:rPr>
          <w:b/>
          <w:sz w:val="24"/>
          <w:szCs w:val="24"/>
        </w:rPr>
      </w:pPr>
      <w:r w:rsidRPr="0065106B">
        <w:rPr>
          <w:b/>
          <w:sz w:val="24"/>
          <w:szCs w:val="24"/>
        </w:rPr>
        <w:t xml:space="preserve">реконструированного объекта капитального строительства требованиям технического регламента </w:t>
      </w:r>
    </w:p>
    <w:p w:rsidR="009024FE" w:rsidRDefault="009024FE" w:rsidP="009024FE">
      <w:pPr>
        <w:jc w:val="center"/>
        <w:rPr>
          <w:b/>
          <w:sz w:val="24"/>
          <w:szCs w:val="24"/>
        </w:rPr>
      </w:pPr>
      <w:r w:rsidRPr="0065106B">
        <w:rPr>
          <w:b/>
          <w:sz w:val="24"/>
          <w:szCs w:val="24"/>
        </w:rPr>
        <w:t>(для объектов индивидуального жилищного строительства)</w:t>
      </w:r>
    </w:p>
    <w:p w:rsidR="009024FE" w:rsidRDefault="009024FE" w:rsidP="009024FE">
      <w:pPr>
        <w:jc w:val="center"/>
        <w:rPr>
          <w:b/>
          <w:sz w:val="24"/>
          <w:szCs w:val="24"/>
        </w:rPr>
      </w:pPr>
    </w:p>
    <w:p w:rsidR="009024FE" w:rsidRDefault="009024FE" w:rsidP="009024FE">
      <w:pPr>
        <w:jc w:val="center"/>
        <w:rPr>
          <w:b/>
          <w:sz w:val="24"/>
          <w:szCs w:val="24"/>
        </w:rPr>
      </w:pPr>
    </w:p>
    <w:p w:rsidR="009024FE" w:rsidRPr="0065106B" w:rsidRDefault="009024FE" w:rsidP="009024FE">
      <w:pPr>
        <w:jc w:val="center"/>
        <w:rPr>
          <w:b/>
          <w:sz w:val="24"/>
          <w:szCs w:val="24"/>
        </w:rPr>
      </w:pPr>
    </w:p>
    <w:p w:rsidR="009024FE" w:rsidRPr="0065106B" w:rsidRDefault="009024FE" w:rsidP="009024FE">
      <w:pPr>
        <w:jc w:val="center"/>
        <w:rPr>
          <w:b/>
          <w:sz w:val="24"/>
          <w:szCs w:val="24"/>
        </w:rPr>
      </w:pPr>
    </w:p>
    <w:p w:rsidR="009024FE" w:rsidRPr="0065106B" w:rsidRDefault="009024FE" w:rsidP="009024FE">
      <w:pPr>
        <w:jc w:val="right"/>
        <w:rPr>
          <w:sz w:val="24"/>
          <w:szCs w:val="24"/>
        </w:rPr>
      </w:pPr>
      <w:r w:rsidRPr="0065106B">
        <w:rPr>
          <w:sz w:val="24"/>
          <w:szCs w:val="24"/>
        </w:rPr>
        <w:t>"____"____________20______г.</w:t>
      </w:r>
    </w:p>
    <w:p w:rsidR="009024FE" w:rsidRPr="0065106B" w:rsidRDefault="009024FE" w:rsidP="009024FE">
      <w:pPr>
        <w:jc w:val="right"/>
        <w:rPr>
          <w:sz w:val="24"/>
          <w:szCs w:val="24"/>
        </w:rPr>
      </w:pPr>
    </w:p>
    <w:p w:rsidR="009024FE" w:rsidRPr="0065106B" w:rsidRDefault="009024FE" w:rsidP="009024FE">
      <w:pPr>
        <w:rPr>
          <w:sz w:val="24"/>
          <w:szCs w:val="24"/>
        </w:rPr>
      </w:pPr>
      <w:r w:rsidRPr="0065106B">
        <w:rPr>
          <w:sz w:val="24"/>
          <w:szCs w:val="24"/>
        </w:rPr>
        <w:t>Данный документ составлен:</w:t>
      </w:r>
    </w:p>
    <w:p w:rsidR="009024FE" w:rsidRPr="0065106B" w:rsidRDefault="009024FE" w:rsidP="009024FE">
      <w:pPr>
        <w:rPr>
          <w:sz w:val="24"/>
          <w:szCs w:val="24"/>
        </w:rPr>
      </w:pPr>
    </w:p>
    <w:p w:rsidR="009024FE" w:rsidRPr="0065106B" w:rsidRDefault="009024FE" w:rsidP="009024FE">
      <w:pPr>
        <w:rPr>
          <w:sz w:val="24"/>
          <w:szCs w:val="24"/>
        </w:rPr>
      </w:pPr>
      <w:r w:rsidRPr="0065106B">
        <w:rPr>
          <w:sz w:val="24"/>
          <w:szCs w:val="24"/>
        </w:rPr>
        <w:t>1._____________________________________________________________________</w:t>
      </w:r>
    </w:p>
    <w:p w:rsidR="009024FE" w:rsidRPr="0065106B" w:rsidRDefault="009024FE" w:rsidP="009024FE">
      <w:pPr>
        <w:jc w:val="center"/>
        <w:rPr>
          <w:sz w:val="24"/>
          <w:szCs w:val="24"/>
        </w:rPr>
      </w:pPr>
      <w:r w:rsidRPr="0065106B">
        <w:rPr>
          <w:sz w:val="24"/>
          <w:szCs w:val="24"/>
        </w:rPr>
        <w:t>(Ф.И.О. застройщика, осуществляющего строительство)</w:t>
      </w: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roofErr w:type="spellStart"/>
      <w:r w:rsidRPr="0065106B">
        <w:rPr>
          <w:sz w:val="24"/>
          <w:szCs w:val="24"/>
        </w:rPr>
        <w:t>Строительно</w:t>
      </w:r>
      <w:proofErr w:type="spellEnd"/>
      <w:r w:rsidRPr="0065106B">
        <w:rPr>
          <w:sz w:val="24"/>
          <w:szCs w:val="24"/>
        </w:rPr>
        <w:t>–монтажные работы на объекте:</w:t>
      </w:r>
    </w:p>
    <w:p w:rsidR="009024FE" w:rsidRPr="0065106B" w:rsidRDefault="009024FE" w:rsidP="009024FE">
      <w:pPr>
        <w:rPr>
          <w:sz w:val="24"/>
          <w:szCs w:val="24"/>
        </w:rPr>
      </w:pPr>
      <w:r w:rsidRPr="0065106B">
        <w:rPr>
          <w:sz w:val="24"/>
          <w:szCs w:val="24"/>
        </w:rPr>
        <w:t>_______________________________________________________________________</w:t>
      </w:r>
    </w:p>
    <w:p w:rsidR="009024FE" w:rsidRPr="0065106B" w:rsidRDefault="009024FE" w:rsidP="009024FE">
      <w:pPr>
        <w:jc w:val="center"/>
        <w:rPr>
          <w:sz w:val="24"/>
          <w:szCs w:val="24"/>
        </w:rPr>
      </w:pPr>
      <w:r w:rsidRPr="0065106B">
        <w:rPr>
          <w:sz w:val="24"/>
          <w:szCs w:val="24"/>
        </w:rPr>
        <w:t>(наименование объекта)</w:t>
      </w:r>
    </w:p>
    <w:p w:rsidR="009024FE" w:rsidRPr="0065106B" w:rsidRDefault="009024FE" w:rsidP="009024FE">
      <w:pPr>
        <w:rPr>
          <w:sz w:val="24"/>
          <w:szCs w:val="24"/>
        </w:rPr>
      </w:pPr>
      <w:r w:rsidRPr="0065106B">
        <w:rPr>
          <w:sz w:val="24"/>
          <w:szCs w:val="24"/>
        </w:rPr>
        <w:t>_______________________________________________________________________</w:t>
      </w:r>
    </w:p>
    <w:p w:rsidR="009024FE" w:rsidRPr="0065106B" w:rsidRDefault="009024FE" w:rsidP="009024FE">
      <w:pPr>
        <w:rPr>
          <w:sz w:val="24"/>
          <w:szCs w:val="24"/>
        </w:rPr>
      </w:pPr>
    </w:p>
    <w:p w:rsidR="009024FE" w:rsidRPr="0065106B" w:rsidRDefault="009024FE" w:rsidP="009024FE">
      <w:pPr>
        <w:rPr>
          <w:sz w:val="24"/>
          <w:szCs w:val="24"/>
        </w:rPr>
      </w:pPr>
      <w:r w:rsidRPr="0065106B">
        <w:rPr>
          <w:sz w:val="24"/>
          <w:szCs w:val="24"/>
        </w:rPr>
        <w:t>по адресу:_____________________________________________________________</w:t>
      </w:r>
    </w:p>
    <w:p w:rsidR="009024FE" w:rsidRPr="0065106B" w:rsidRDefault="009024FE" w:rsidP="009024FE">
      <w:pPr>
        <w:rPr>
          <w:sz w:val="24"/>
          <w:szCs w:val="24"/>
        </w:rPr>
      </w:pPr>
    </w:p>
    <w:p w:rsidR="009024FE" w:rsidRPr="0065106B" w:rsidRDefault="009024FE" w:rsidP="009024FE">
      <w:pPr>
        <w:rPr>
          <w:sz w:val="24"/>
          <w:szCs w:val="24"/>
        </w:rPr>
      </w:pPr>
      <w:r w:rsidRPr="0065106B">
        <w:rPr>
          <w:sz w:val="24"/>
          <w:szCs w:val="24"/>
        </w:rPr>
        <w:t>_______________________________________________________________________</w:t>
      </w:r>
    </w:p>
    <w:p w:rsidR="009024FE" w:rsidRPr="0065106B" w:rsidRDefault="009024FE" w:rsidP="009024FE">
      <w:pPr>
        <w:rPr>
          <w:sz w:val="24"/>
          <w:szCs w:val="24"/>
        </w:rPr>
      </w:pPr>
    </w:p>
    <w:p w:rsidR="009024FE" w:rsidRPr="0065106B" w:rsidRDefault="009024FE" w:rsidP="009024FE">
      <w:pPr>
        <w:rPr>
          <w:sz w:val="24"/>
          <w:szCs w:val="24"/>
        </w:rPr>
      </w:pPr>
      <w:proofErr w:type="gramStart"/>
      <w:r w:rsidRPr="0065106B">
        <w:rPr>
          <w:sz w:val="24"/>
          <w:szCs w:val="24"/>
        </w:rPr>
        <w:t>выполнены</w:t>
      </w:r>
      <w:proofErr w:type="gramEnd"/>
      <w:r w:rsidRPr="0065106B">
        <w:rPr>
          <w:sz w:val="24"/>
          <w:szCs w:val="24"/>
        </w:rPr>
        <w:t xml:space="preserve"> в соответствии с требованиями технических регламентов. </w:t>
      </w: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r w:rsidRPr="0065106B">
        <w:rPr>
          <w:sz w:val="24"/>
          <w:szCs w:val="24"/>
        </w:rPr>
        <w:t>Застройщик</w:t>
      </w:r>
    </w:p>
    <w:p w:rsidR="009024FE" w:rsidRPr="0065106B" w:rsidRDefault="009024FE" w:rsidP="009024FE">
      <w:pPr>
        <w:rPr>
          <w:sz w:val="24"/>
          <w:szCs w:val="24"/>
        </w:rPr>
      </w:pPr>
    </w:p>
    <w:tbl>
      <w:tblPr>
        <w:tblW w:w="10316" w:type="dxa"/>
        <w:tblLook w:val="01E0"/>
      </w:tblPr>
      <w:tblGrid>
        <w:gridCol w:w="3348"/>
        <w:gridCol w:w="480"/>
        <w:gridCol w:w="3120"/>
        <w:gridCol w:w="480"/>
        <w:gridCol w:w="2888"/>
      </w:tblGrid>
      <w:tr w:rsidR="009024FE" w:rsidRPr="0065106B" w:rsidTr="009C5B45">
        <w:trPr>
          <w:trHeight w:val="260"/>
        </w:trPr>
        <w:tc>
          <w:tcPr>
            <w:tcW w:w="3348"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rPr>
          <w:trHeight w:val="534"/>
        </w:trPr>
        <w:tc>
          <w:tcPr>
            <w:tcW w:w="3348"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подпись</w:t>
            </w:r>
          </w:p>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48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число</w:t>
            </w:r>
          </w:p>
        </w:tc>
      </w:tr>
    </w:tbl>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p>
    <w:p w:rsidR="009024FE" w:rsidRDefault="009024FE" w:rsidP="009024FE">
      <w:pPr>
        <w:rPr>
          <w:sz w:val="24"/>
          <w:szCs w:val="24"/>
        </w:rPr>
      </w:pPr>
    </w:p>
    <w:p w:rsidR="00463505" w:rsidRDefault="00463505" w:rsidP="009024FE">
      <w:pPr>
        <w:rPr>
          <w:sz w:val="24"/>
          <w:szCs w:val="24"/>
        </w:rPr>
      </w:pPr>
    </w:p>
    <w:p w:rsidR="00463505" w:rsidRPr="0065106B" w:rsidRDefault="00463505" w:rsidP="009024FE">
      <w:pPr>
        <w:rPr>
          <w:sz w:val="24"/>
          <w:szCs w:val="24"/>
        </w:rPr>
      </w:pPr>
    </w:p>
    <w:p w:rsidR="009024FE" w:rsidRPr="0065106B" w:rsidRDefault="009024FE" w:rsidP="009024FE">
      <w:pPr>
        <w:rPr>
          <w:sz w:val="24"/>
          <w:szCs w:val="24"/>
        </w:rPr>
      </w:pPr>
    </w:p>
    <w:p w:rsidR="009024FE" w:rsidRPr="0065106B" w:rsidRDefault="009024FE" w:rsidP="009024FE">
      <w:pPr>
        <w:jc w:val="center"/>
        <w:rPr>
          <w:b/>
          <w:sz w:val="24"/>
          <w:szCs w:val="24"/>
        </w:rPr>
      </w:pPr>
      <w:r w:rsidRPr="0065106B">
        <w:rPr>
          <w:b/>
          <w:sz w:val="24"/>
          <w:szCs w:val="24"/>
        </w:rPr>
        <w:lastRenderedPageBreak/>
        <w:t>Документ,</w:t>
      </w:r>
    </w:p>
    <w:p w:rsidR="009024FE" w:rsidRPr="0065106B" w:rsidRDefault="009024FE" w:rsidP="009024FE">
      <w:pPr>
        <w:jc w:val="center"/>
        <w:rPr>
          <w:b/>
          <w:sz w:val="24"/>
          <w:szCs w:val="24"/>
        </w:rPr>
      </w:pPr>
      <w:proofErr w:type="gramStart"/>
      <w:r w:rsidRPr="0065106B">
        <w:rPr>
          <w:b/>
          <w:sz w:val="24"/>
          <w:szCs w:val="24"/>
        </w:rPr>
        <w:t>подтверждающий</w:t>
      </w:r>
      <w:proofErr w:type="gramEnd"/>
      <w:r w:rsidRPr="0065106B">
        <w:rPr>
          <w:b/>
          <w:sz w:val="24"/>
          <w:szCs w:val="24"/>
        </w:rPr>
        <w:t xml:space="preserve"> соответствие построенного, реконструированного объекта капитального строительства </w:t>
      </w:r>
    </w:p>
    <w:p w:rsidR="009024FE" w:rsidRPr="0065106B" w:rsidRDefault="009024FE" w:rsidP="009024FE">
      <w:pPr>
        <w:jc w:val="center"/>
        <w:rPr>
          <w:b/>
          <w:sz w:val="24"/>
          <w:szCs w:val="24"/>
        </w:rPr>
      </w:pPr>
      <w:r w:rsidRPr="0065106B">
        <w:rPr>
          <w:b/>
          <w:sz w:val="24"/>
          <w:szCs w:val="24"/>
        </w:rPr>
        <w:t xml:space="preserve">требованиям техническим условиям </w:t>
      </w:r>
    </w:p>
    <w:p w:rsidR="009024FE" w:rsidRDefault="009024FE" w:rsidP="009024FE">
      <w:pPr>
        <w:jc w:val="center"/>
        <w:rPr>
          <w:b/>
          <w:sz w:val="24"/>
          <w:szCs w:val="24"/>
        </w:rPr>
      </w:pPr>
      <w:r w:rsidRPr="0065106B">
        <w:rPr>
          <w:b/>
          <w:sz w:val="24"/>
          <w:szCs w:val="24"/>
        </w:rPr>
        <w:t>(для объектов индивидуального жилищного строительства)</w:t>
      </w:r>
    </w:p>
    <w:p w:rsidR="009024FE" w:rsidRDefault="009024FE" w:rsidP="009024FE">
      <w:pPr>
        <w:jc w:val="center"/>
        <w:rPr>
          <w:b/>
          <w:sz w:val="24"/>
          <w:szCs w:val="24"/>
        </w:rPr>
      </w:pPr>
    </w:p>
    <w:p w:rsidR="009024FE" w:rsidRDefault="009024FE" w:rsidP="009024FE">
      <w:pPr>
        <w:jc w:val="center"/>
        <w:rPr>
          <w:b/>
          <w:sz w:val="24"/>
          <w:szCs w:val="24"/>
        </w:rPr>
      </w:pPr>
    </w:p>
    <w:p w:rsidR="009024FE" w:rsidRDefault="009024FE" w:rsidP="009024FE">
      <w:pPr>
        <w:jc w:val="center"/>
        <w:rPr>
          <w:b/>
          <w:sz w:val="24"/>
          <w:szCs w:val="24"/>
        </w:rPr>
      </w:pPr>
    </w:p>
    <w:p w:rsidR="009024FE" w:rsidRPr="0065106B" w:rsidRDefault="009024FE" w:rsidP="009024FE">
      <w:pPr>
        <w:jc w:val="center"/>
        <w:rPr>
          <w:b/>
          <w:sz w:val="24"/>
          <w:szCs w:val="24"/>
        </w:rPr>
      </w:pPr>
    </w:p>
    <w:p w:rsidR="009024FE" w:rsidRDefault="009024FE" w:rsidP="009024FE">
      <w:pPr>
        <w:jc w:val="right"/>
        <w:rPr>
          <w:sz w:val="24"/>
          <w:szCs w:val="24"/>
        </w:rPr>
      </w:pPr>
      <w:r w:rsidRPr="0065106B">
        <w:rPr>
          <w:sz w:val="24"/>
          <w:szCs w:val="24"/>
        </w:rPr>
        <w:t>"____"____________20___</w:t>
      </w:r>
    </w:p>
    <w:p w:rsidR="009024FE" w:rsidRDefault="009024FE" w:rsidP="009024FE">
      <w:pPr>
        <w:jc w:val="right"/>
        <w:rPr>
          <w:sz w:val="24"/>
          <w:szCs w:val="24"/>
        </w:rPr>
      </w:pPr>
    </w:p>
    <w:p w:rsidR="009024FE" w:rsidRPr="0065106B" w:rsidRDefault="009024FE" w:rsidP="009024FE">
      <w:pPr>
        <w:jc w:val="right"/>
        <w:rPr>
          <w:sz w:val="24"/>
          <w:szCs w:val="24"/>
        </w:rPr>
      </w:pPr>
    </w:p>
    <w:p w:rsidR="009024FE" w:rsidRPr="0065106B" w:rsidRDefault="009024FE" w:rsidP="009024FE">
      <w:pPr>
        <w:rPr>
          <w:sz w:val="24"/>
          <w:szCs w:val="24"/>
        </w:rPr>
      </w:pPr>
      <w:r w:rsidRPr="0065106B">
        <w:rPr>
          <w:sz w:val="24"/>
          <w:szCs w:val="24"/>
        </w:rPr>
        <w:t xml:space="preserve">Наименование объекта: ________________________________________________________________________                     </w:t>
      </w:r>
    </w:p>
    <w:p w:rsidR="009024FE" w:rsidRPr="0065106B" w:rsidRDefault="009024FE" w:rsidP="009024FE">
      <w:pPr>
        <w:rPr>
          <w:sz w:val="24"/>
          <w:szCs w:val="24"/>
        </w:rPr>
      </w:pPr>
    </w:p>
    <w:p w:rsidR="009024FE" w:rsidRDefault="009024FE" w:rsidP="009024FE">
      <w:pPr>
        <w:rPr>
          <w:sz w:val="24"/>
          <w:szCs w:val="24"/>
        </w:rPr>
      </w:pPr>
      <w:r w:rsidRPr="0065106B">
        <w:rPr>
          <w:sz w:val="24"/>
          <w:szCs w:val="24"/>
        </w:rPr>
        <w:t>Адрес объекта:__________________________________________________________</w:t>
      </w:r>
    </w:p>
    <w:p w:rsidR="009024FE"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jc w:val="both"/>
        <w:rPr>
          <w:sz w:val="24"/>
          <w:szCs w:val="24"/>
        </w:rPr>
      </w:pPr>
    </w:p>
    <w:p w:rsidR="009024FE" w:rsidRDefault="009024FE" w:rsidP="009024FE">
      <w:pPr>
        <w:jc w:val="both"/>
        <w:rPr>
          <w:sz w:val="24"/>
          <w:szCs w:val="24"/>
        </w:rPr>
      </w:pPr>
      <w:r w:rsidRPr="0065106B">
        <w:rPr>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9024FE" w:rsidRDefault="009024FE" w:rsidP="009024FE">
      <w:pPr>
        <w:jc w:val="both"/>
        <w:rPr>
          <w:sz w:val="24"/>
          <w:szCs w:val="24"/>
        </w:rPr>
      </w:pPr>
    </w:p>
    <w:p w:rsidR="009024FE" w:rsidRDefault="009024FE" w:rsidP="009024FE">
      <w:pPr>
        <w:jc w:val="both"/>
        <w:rPr>
          <w:sz w:val="24"/>
          <w:szCs w:val="24"/>
        </w:rPr>
      </w:pPr>
    </w:p>
    <w:p w:rsidR="009024FE" w:rsidRDefault="009024FE" w:rsidP="009024FE">
      <w:pPr>
        <w:jc w:val="both"/>
        <w:rPr>
          <w:sz w:val="24"/>
          <w:szCs w:val="24"/>
        </w:rPr>
      </w:pPr>
    </w:p>
    <w:p w:rsidR="009024FE" w:rsidRPr="0065106B" w:rsidRDefault="009024FE" w:rsidP="009024FE">
      <w:pPr>
        <w:jc w:val="both"/>
        <w:rPr>
          <w:sz w:val="24"/>
          <w:szCs w:val="24"/>
        </w:rPr>
      </w:pPr>
    </w:p>
    <w:p w:rsidR="009024FE" w:rsidRPr="0065106B" w:rsidRDefault="009024FE" w:rsidP="009024FE">
      <w:pPr>
        <w:rPr>
          <w:sz w:val="24"/>
          <w:szCs w:val="24"/>
        </w:rPr>
      </w:pPr>
    </w:p>
    <w:tbl>
      <w:tblPr>
        <w:tblW w:w="10316" w:type="dxa"/>
        <w:tblLook w:val="01E0"/>
      </w:tblPr>
      <w:tblGrid>
        <w:gridCol w:w="4308"/>
        <w:gridCol w:w="360"/>
        <w:gridCol w:w="2280"/>
        <w:gridCol w:w="480"/>
        <w:gridCol w:w="2888"/>
      </w:tblGrid>
      <w:tr w:rsidR="009024FE" w:rsidRPr="0065106B" w:rsidTr="009C5B45">
        <w:trPr>
          <w:trHeight w:val="469"/>
        </w:trPr>
        <w:tc>
          <w:tcPr>
            <w:tcW w:w="4308" w:type="dxa"/>
            <w:vMerge w:val="restart"/>
          </w:tcPr>
          <w:p w:rsidR="009024FE" w:rsidRPr="0065106B" w:rsidRDefault="009024FE" w:rsidP="009C5B45">
            <w:pPr>
              <w:rPr>
                <w:sz w:val="24"/>
                <w:szCs w:val="24"/>
              </w:rPr>
            </w:pPr>
            <w:r w:rsidRPr="0065106B">
              <w:rPr>
                <w:sz w:val="24"/>
                <w:szCs w:val="24"/>
              </w:rPr>
              <w:t xml:space="preserve">1. Водоснабжение выполнено </w:t>
            </w: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в соответствии с ТУ        </w:t>
            </w:r>
          </w:p>
        </w:tc>
        <w:tc>
          <w:tcPr>
            <w:tcW w:w="360"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280"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rPr>
          <w:trHeight w:val="310"/>
        </w:trPr>
        <w:tc>
          <w:tcPr>
            <w:tcW w:w="4308" w:type="dxa"/>
            <w:vMerge/>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6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(подпись)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9024FE" w:rsidRPr="0065106B" w:rsidRDefault="009024FE" w:rsidP="009C5B45">
            <w:pPr>
              <w:rPr>
                <w:sz w:val="24"/>
                <w:szCs w:val="24"/>
              </w:rPr>
            </w:pPr>
            <w:r w:rsidRPr="0065106B">
              <w:rPr>
                <w:sz w:val="24"/>
                <w:szCs w:val="24"/>
              </w:rPr>
              <w:t xml:space="preserve"> 2. Электрификация выполнена </w:t>
            </w: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(подпись)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9024FE" w:rsidRPr="0065106B" w:rsidRDefault="009024FE" w:rsidP="009C5B45">
            <w:pPr>
              <w:rPr>
                <w:sz w:val="24"/>
                <w:szCs w:val="24"/>
              </w:rPr>
            </w:pPr>
            <w:r w:rsidRPr="0065106B">
              <w:rPr>
                <w:sz w:val="24"/>
                <w:szCs w:val="24"/>
              </w:rPr>
              <w:t xml:space="preserve"> 3. Отопление выполнено </w:t>
            </w: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(подпись)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9024FE" w:rsidRPr="0065106B" w:rsidRDefault="009024FE" w:rsidP="009C5B45">
            <w:pPr>
              <w:rPr>
                <w:sz w:val="24"/>
                <w:szCs w:val="24"/>
              </w:rPr>
            </w:pPr>
            <w:r w:rsidRPr="0065106B">
              <w:rPr>
                <w:sz w:val="24"/>
                <w:szCs w:val="24"/>
              </w:rPr>
              <w:t>4. Канализация выполнена</w:t>
            </w: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(подпись)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9024FE" w:rsidRPr="0065106B" w:rsidRDefault="009024FE" w:rsidP="009C5B45">
            <w:pPr>
              <w:rPr>
                <w:sz w:val="24"/>
                <w:szCs w:val="24"/>
              </w:rPr>
            </w:pPr>
            <w:r w:rsidRPr="0065106B">
              <w:rPr>
                <w:sz w:val="24"/>
                <w:szCs w:val="24"/>
              </w:rPr>
              <w:t>5. Водоотведение</w:t>
            </w:r>
          </w:p>
          <w:p w:rsidR="009024FE" w:rsidRPr="0065106B" w:rsidRDefault="009024FE" w:rsidP="009C5B45">
            <w:pPr>
              <w:rPr>
                <w:sz w:val="24"/>
                <w:szCs w:val="24"/>
              </w:rPr>
            </w:pPr>
            <w:r w:rsidRPr="0065106B">
              <w:rPr>
                <w:sz w:val="24"/>
                <w:szCs w:val="24"/>
              </w:rPr>
              <w:t xml:space="preserve">И канализация выполнена </w:t>
            </w: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(подпись)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9024FE" w:rsidRPr="0065106B" w:rsidRDefault="009024FE" w:rsidP="009C5B45">
            <w:pPr>
              <w:rPr>
                <w:sz w:val="24"/>
                <w:szCs w:val="24"/>
              </w:rPr>
            </w:pPr>
            <w:r w:rsidRPr="0065106B">
              <w:rPr>
                <w:sz w:val="24"/>
                <w:szCs w:val="24"/>
              </w:rPr>
              <w:t xml:space="preserve">6. Газификация выполнена </w:t>
            </w:r>
          </w:p>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Borders>
              <w:top w:val="nil"/>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 xml:space="preserve">(подпись) </w:t>
            </w:r>
          </w:p>
        </w:tc>
      </w:tr>
    </w:tbl>
    <w:p w:rsidR="009024FE" w:rsidRDefault="009024FE" w:rsidP="009024FE">
      <w:pPr>
        <w:rPr>
          <w:sz w:val="24"/>
          <w:szCs w:val="24"/>
        </w:rPr>
      </w:pPr>
      <w:r w:rsidRPr="0065106B">
        <w:rPr>
          <w:sz w:val="24"/>
          <w:szCs w:val="24"/>
        </w:rPr>
        <w:t xml:space="preserve"> </w:t>
      </w:r>
    </w:p>
    <w:p w:rsidR="009024FE" w:rsidRDefault="009024FE" w:rsidP="009024FE">
      <w:pPr>
        <w:rPr>
          <w:sz w:val="24"/>
          <w:szCs w:val="24"/>
        </w:rPr>
      </w:pPr>
    </w:p>
    <w:p w:rsidR="009024FE" w:rsidRDefault="009024FE" w:rsidP="009024FE">
      <w:pPr>
        <w:rPr>
          <w:sz w:val="24"/>
          <w:szCs w:val="24"/>
        </w:rPr>
      </w:pPr>
    </w:p>
    <w:p w:rsidR="009024FE" w:rsidRPr="0065106B" w:rsidRDefault="009024FE" w:rsidP="009024FE">
      <w:pPr>
        <w:rPr>
          <w:sz w:val="24"/>
          <w:szCs w:val="24"/>
        </w:rPr>
      </w:pPr>
    </w:p>
    <w:p w:rsidR="009024FE" w:rsidRPr="0065106B" w:rsidRDefault="009024FE" w:rsidP="009024FE">
      <w:pPr>
        <w:rPr>
          <w:sz w:val="24"/>
          <w:szCs w:val="24"/>
        </w:rPr>
      </w:pPr>
      <w:r w:rsidRPr="0065106B">
        <w:rPr>
          <w:sz w:val="24"/>
          <w:szCs w:val="24"/>
        </w:rPr>
        <w:t>Застройщик</w:t>
      </w:r>
    </w:p>
    <w:p w:rsidR="009024FE" w:rsidRPr="0065106B" w:rsidRDefault="009024FE" w:rsidP="009024FE">
      <w:pPr>
        <w:rPr>
          <w:sz w:val="24"/>
          <w:szCs w:val="24"/>
        </w:rPr>
      </w:pPr>
    </w:p>
    <w:tbl>
      <w:tblPr>
        <w:tblW w:w="10316" w:type="dxa"/>
        <w:tblLook w:val="01E0"/>
      </w:tblPr>
      <w:tblGrid>
        <w:gridCol w:w="3348"/>
        <w:gridCol w:w="480"/>
        <w:gridCol w:w="3120"/>
        <w:gridCol w:w="480"/>
        <w:gridCol w:w="2888"/>
      </w:tblGrid>
      <w:tr w:rsidR="009024FE" w:rsidRPr="0065106B" w:rsidTr="009C5B45">
        <w:trPr>
          <w:trHeight w:val="260"/>
        </w:trPr>
        <w:tc>
          <w:tcPr>
            <w:tcW w:w="3348"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480" w:type="dxa"/>
          </w:tcPr>
          <w:p w:rsidR="009024FE" w:rsidRPr="0065106B" w:rsidRDefault="009024FE" w:rsidP="009C5B45">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9024FE" w:rsidRPr="0065106B" w:rsidRDefault="009024FE" w:rsidP="009C5B45">
            <w:pPr>
              <w:pStyle w:val="2"/>
              <w:spacing w:after="0" w:line="240" w:lineRule="auto"/>
              <w:ind w:left="0"/>
              <w:rPr>
                <w:rFonts w:ascii="Times New Roman" w:hAnsi="Times New Roman" w:cs="Times New Roman"/>
                <w:sz w:val="24"/>
                <w:szCs w:val="24"/>
              </w:rPr>
            </w:pPr>
            <w:r w:rsidRPr="0065106B">
              <w:rPr>
                <w:rFonts w:ascii="Times New Roman" w:hAnsi="Times New Roman" w:cs="Times New Roman"/>
                <w:sz w:val="24"/>
                <w:szCs w:val="24"/>
              </w:rPr>
              <w:t xml:space="preserve">    </w:t>
            </w:r>
          </w:p>
        </w:tc>
      </w:tr>
      <w:tr w:rsidR="009024FE" w:rsidRPr="0065106B" w:rsidTr="009C5B45">
        <w:trPr>
          <w:trHeight w:val="534"/>
        </w:trPr>
        <w:tc>
          <w:tcPr>
            <w:tcW w:w="3348"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Ф.И.О.</w:t>
            </w:r>
          </w:p>
        </w:tc>
        <w:tc>
          <w:tcPr>
            <w:tcW w:w="48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подпись</w:t>
            </w:r>
          </w:p>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480" w:type="dxa"/>
          </w:tcPr>
          <w:p w:rsidR="009024FE" w:rsidRPr="0065106B" w:rsidRDefault="009024FE" w:rsidP="009C5B45">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9024FE" w:rsidRPr="0065106B" w:rsidRDefault="009024FE" w:rsidP="009C5B45">
            <w:pPr>
              <w:pStyle w:val="2"/>
              <w:spacing w:after="0" w:line="240" w:lineRule="auto"/>
              <w:ind w:left="0"/>
              <w:jc w:val="center"/>
              <w:rPr>
                <w:rFonts w:ascii="Times New Roman" w:hAnsi="Times New Roman" w:cs="Times New Roman"/>
                <w:sz w:val="24"/>
                <w:szCs w:val="24"/>
              </w:rPr>
            </w:pPr>
            <w:r w:rsidRPr="0065106B">
              <w:rPr>
                <w:rFonts w:ascii="Times New Roman" w:hAnsi="Times New Roman" w:cs="Times New Roman"/>
                <w:sz w:val="24"/>
                <w:szCs w:val="24"/>
              </w:rPr>
              <w:t>число</w:t>
            </w:r>
          </w:p>
        </w:tc>
      </w:tr>
    </w:tbl>
    <w:p w:rsidR="00D95BBD" w:rsidRDefault="00D95BBD" w:rsidP="00463505"/>
    <w:sectPr w:rsidR="00D95BBD" w:rsidSect="005A19AD">
      <w:headerReference w:type="default" r:id="rId32"/>
      <w:pgSz w:w="11906" w:h="16838"/>
      <w:pgMar w:top="680" w:right="794" w:bottom="68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CA" w:rsidRDefault="009823CA" w:rsidP="00F55AEE">
      <w:r>
        <w:separator/>
      </w:r>
    </w:p>
  </w:endnote>
  <w:endnote w:type="continuationSeparator" w:id="0">
    <w:p w:rsidR="009823CA" w:rsidRDefault="009823CA" w:rsidP="00F55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CA" w:rsidRDefault="009823CA" w:rsidP="00F55AEE">
      <w:r>
        <w:separator/>
      </w:r>
    </w:p>
  </w:footnote>
  <w:footnote w:type="continuationSeparator" w:id="0">
    <w:p w:rsidR="009823CA" w:rsidRDefault="009823CA" w:rsidP="00F55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58529"/>
      <w:docPartObj>
        <w:docPartGallery w:val="Page Numbers (Top of Page)"/>
        <w:docPartUnique/>
      </w:docPartObj>
    </w:sdtPr>
    <w:sdtContent>
      <w:p w:rsidR="0022235C" w:rsidRDefault="00CD54CA">
        <w:pPr>
          <w:pStyle w:val="a7"/>
          <w:jc w:val="center"/>
        </w:pPr>
        <w:r>
          <w:fldChar w:fldCharType="begin"/>
        </w:r>
        <w:r w:rsidR="009024FE">
          <w:instrText>PAGE   \* MERGEFORMAT</w:instrText>
        </w:r>
        <w:r>
          <w:fldChar w:fldCharType="separate"/>
        </w:r>
        <w:r w:rsidR="004D1584">
          <w:rPr>
            <w:noProof/>
          </w:rPr>
          <w:t>7</w:t>
        </w:r>
        <w:r>
          <w:fldChar w:fldCharType="end"/>
        </w:r>
      </w:p>
    </w:sdtContent>
  </w:sdt>
  <w:p w:rsidR="0022235C" w:rsidRDefault="009823C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024FE"/>
    <w:rsid w:val="00164984"/>
    <w:rsid w:val="001D71A8"/>
    <w:rsid w:val="00463505"/>
    <w:rsid w:val="004D1584"/>
    <w:rsid w:val="006460FA"/>
    <w:rsid w:val="00870271"/>
    <w:rsid w:val="009024FE"/>
    <w:rsid w:val="009823CA"/>
    <w:rsid w:val="00A0659D"/>
    <w:rsid w:val="00CD54CA"/>
    <w:rsid w:val="00D95BBD"/>
    <w:rsid w:val="00F53E51"/>
    <w:rsid w:val="00F55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F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24FE"/>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4FE"/>
    <w:rPr>
      <w:rFonts w:ascii="Times New Roman" w:eastAsia="Times New Roman" w:hAnsi="Times New Roman" w:cs="Times New Roman"/>
      <w:b/>
      <w:bCs/>
      <w:sz w:val="24"/>
      <w:szCs w:val="24"/>
      <w:lang w:eastAsia="ru-RU"/>
    </w:rPr>
  </w:style>
  <w:style w:type="paragraph" w:customStyle="1" w:styleId="Standard">
    <w:name w:val="Standard"/>
    <w:rsid w:val="009024F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3">
    <w:name w:val="Hyperlink"/>
    <w:basedOn w:val="a0"/>
    <w:rsid w:val="009024FE"/>
    <w:rPr>
      <w:color w:val="0000FF"/>
      <w:u w:val="single"/>
    </w:rPr>
  </w:style>
  <w:style w:type="paragraph" w:customStyle="1" w:styleId="ConsPlusNormal">
    <w:name w:val="ConsPlusNormal"/>
    <w:link w:val="ConsPlusNormal0"/>
    <w:rsid w:val="009024F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9024F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Body Text Indent"/>
    <w:basedOn w:val="a"/>
    <w:link w:val="a5"/>
    <w:rsid w:val="009024FE"/>
    <w:pPr>
      <w:suppressAutoHyphens/>
      <w:spacing w:after="120"/>
      <w:ind w:left="283"/>
    </w:pPr>
    <w:rPr>
      <w:sz w:val="24"/>
      <w:szCs w:val="24"/>
      <w:lang w:eastAsia="ar-SA"/>
    </w:rPr>
  </w:style>
  <w:style w:type="character" w:customStyle="1" w:styleId="a5">
    <w:name w:val="Основной текст с отступом Знак"/>
    <w:basedOn w:val="a0"/>
    <w:link w:val="a4"/>
    <w:rsid w:val="009024FE"/>
    <w:rPr>
      <w:rFonts w:ascii="Times New Roman" w:eastAsia="Times New Roman" w:hAnsi="Times New Roman" w:cs="Times New Roman"/>
      <w:sz w:val="24"/>
      <w:szCs w:val="24"/>
      <w:lang w:eastAsia="ar-SA"/>
    </w:rPr>
  </w:style>
  <w:style w:type="paragraph" w:styleId="a6">
    <w:name w:val="Normal (Web)"/>
    <w:basedOn w:val="Standard"/>
    <w:uiPriority w:val="99"/>
    <w:rsid w:val="009024FE"/>
    <w:pPr>
      <w:spacing w:before="280" w:after="280"/>
    </w:pPr>
  </w:style>
  <w:style w:type="paragraph" w:customStyle="1" w:styleId="11">
    <w:name w:val="марк список 1"/>
    <w:basedOn w:val="Standard"/>
    <w:rsid w:val="009024FE"/>
    <w:pPr>
      <w:tabs>
        <w:tab w:val="left" w:pos="360"/>
      </w:tabs>
      <w:spacing w:before="120" w:after="120"/>
    </w:pPr>
    <w:rPr>
      <w:szCs w:val="20"/>
    </w:rPr>
  </w:style>
  <w:style w:type="paragraph" w:customStyle="1" w:styleId="Textbody">
    <w:name w:val="Text body"/>
    <w:basedOn w:val="Standard"/>
    <w:rsid w:val="009024FE"/>
    <w:pPr>
      <w:spacing w:after="120"/>
    </w:pPr>
  </w:style>
  <w:style w:type="character" w:customStyle="1" w:styleId="FontStyle46">
    <w:name w:val="Font Style46"/>
    <w:rsid w:val="009024FE"/>
    <w:rPr>
      <w:rFonts w:ascii="Times New Roman" w:hAnsi="Times New Roman" w:cs="Times New Roman"/>
      <w:sz w:val="22"/>
      <w:szCs w:val="22"/>
    </w:rPr>
  </w:style>
  <w:style w:type="paragraph" w:customStyle="1" w:styleId="Style7">
    <w:name w:val="Style7"/>
    <w:basedOn w:val="a"/>
    <w:rsid w:val="009024FE"/>
    <w:pPr>
      <w:widowControl w:val="0"/>
      <w:suppressAutoHyphens/>
      <w:autoSpaceDE w:val="0"/>
    </w:pPr>
    <w:rPr>
      <w:sz w:val="24"/>
      <w:szCs w:val="24"/>
      <w:lang w:eastAsia="ar-SA"/>
    </w:rPr>
  </w:style>
  <w:style w:type="paragraph" w:customStyle="1" w:styleId="consplusnormal1">
    <w:name w:val="consplusnormal"/>
    <w:basedOn w:val="a"/>
    <w:rsid w:val="009024FE"/>
    <w:pPr>
      <w:suppressAutoHyphens/>
      <w:spacing w:before="280" w:after="280"/>
    </w:pPr>
    <w:rPr>
      <w:sz w:val="24"/>
      <w:szCs w:val="24"/>
      <w:lang w:eastAsia="ar-SA"/>
    </w:rPr>
  </w:style>
  <w:style w:type="paragraph" w:styleId="2">
    <w:name w:val="Body Text Indent 2"/>
    <w:basedOn w:val="a"/>
    <w:link w:val="20"/>
    <w:uiPriority w:val="99"/>
    <w:unhideWhenUsed/>
    <w:rsid w:val="009024FE"/>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9024FE"/>
  </w:style>
  <w:style w:type="character" w:customStyle="1" w:styleId="blk">
    <w:name w:val="blk"/>
    <w:basedOn w:val="a0"/>
    <w:rsid w:val="009024FE"/>
  </w:style>
  <w:style w:type="paragraph" w:customStyle="1" w:styleId="12">
    <w:name w:val="Абзац списка1"/>
    <w:basedOn w:val="a"/>
    <w:rsid w:val="009024FE"/>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9024FE"/>
    <w:rPr>
      <w:rFonts w:ascii="Calibri" w:eastAsiaTheme="minorEastAsia" w:hAnsi="Calibri" w:cs="Calibri"/>
      <w:lang w:eastAsia="ru-RU"/>
    </w:rPr>
  </w:style>
  <w:style w:type="paragraph" w:styleId="a7">
    <w:name w:val="header"/>
    <w:basedOn w:val="a"/>
    <w:link w:val="a8"/>
    <w:uiPriority w:val="99"/>
    <w:unhideWhenUsed/>
    <w:rsid w:val="009024FE"/>
    <w:pPr>
      <w:tabs>
        <w:tab w:val="center" w:pos="4677"/>
        <w:tab w:val="right" w:pos="9355"/>
      </w:tabs>
    </w:pPr>
  </w:style>
  <w:style w:type="character" w:customStyle="1" w:styleId="a8">
    <w:name w:val="Верхний колонтитул Знак"/>
    <w:basedOn w:val="a0"/>
    <w:link w:val="a7"/>
    <w:uiPriority w:val="99"/>
    <w:rsid w:val="009024F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024FE"/>
    <w:rPr>
      <w:rFonts w:ascii="Tahoma" w:hAnsi="Tahoma" w:cs="Tahoma"/>
      <w:sz w:val="16"/>
      <w:szCs w:val="16"/>
    </w:rPr>
  </w:style>
  <w:style w:type="character" w:customStyle="1" w:styleId="aa">
    <w:name w:val="Текст выноски Знак"/>
    <w:basedOn w:val="a0"/>
    <w:link w:val="a9"/>
    <w:uiPriority w:val="99"/>
    <w:semiHidden/>
    <w:rsid w:val="009024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68CF92C8AA60F311DD4C8C413D39C5E52472BB6F689D24BA105CC975FAFAD81270567C4D7DDD89C5271F2689FABFAB106645998374C6BBV7l6E" TargetMode="External"/><Relationship Id="rId13" Type="http://schemas.openxmlformats.org/officeDocument/2006/relationships/hyperlink" Target="consultantplus://offline/ref=B9C334063418AF4C3D75D4BFD6E1FB6B58CA4F0A23B5D8E4DC1847385EB0B70DE08CEDAC2D548373FF4517A4507289CECDFB117938093550j1UDD" TargetMode="External"/><Relationship Id="rId18" Type="http://schemas.openxmlformats.org/officeDocument/2006/relationships/hyperlink" Target="consultantplus://offline/ref=7DCF8CE8E95C5D5663C5DCC4F7243A47AA67BE2952AA27FD2E23E98420345883D510727A935D0354E511037021222BF219C2FD36504EF818NDI7F" TargetMode="External"/><Relationship Id="rId26" Type="http://schemas.openxmlformats.org/officeDocument/2006/relationships/hyperlink" Target="consultantplus://offline/ref=7AC2E0AA59CB081FDDF4D03550A331E73260DBE0366CED41D8AB54BA15F5E48BF5AB9C06A3KCE6C" TargetMode="External"/><Relationship Id="rId3" Type="http://schemas.openxmlformats.org/officeDocument/2006/relationships/settings" Target="settings.xml"/><Relationship Id="rId21" Type="http://schemas.openxmlformats.org/officeDocument/2006/relationships/hyperlink" Target="consultantplus://offline/ref=1CD8CB087A1EE0C10BF71573CBACF6E56E9F0EE073032B7B52EF0DCB0648A2BFAEF2D9997D502173A669EC2CF5850E335BD22CF6FF76Q4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nsultant.ru/document/cons_doc_LAW_373276/fb76ce1fdb5356574b298a9dcdafcfc8fc6c937b/" TargetMode="External"/><Relationship Id="rId17" Type="http://schemas.openxmlformats.org/officeDocument/2006/relationships/hyperlink" Target="consultantplus://offline/ref=7DCF8CE8E95C5D5663C5DCC4F7243A47AA60B82D5CA227FD2E23E98420345883D510727A915F035BB64B1374687621ED1ED9E3314E4ENFI8F" TargetMode="External"/><Relationship Id="rId25" Type="http://schemas.openxmlformats.org/officeDocument/2006/relationships/hyperlink" Target="http://www.consultant.ru/document/cons_doc_LAW_19702/ac6c532ee1f365c6e1ff222f22b3f1058791849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AC2E0AA59CB081FDDF4D03550A331E73260DBE0366CED41D8AB54BA15F5E48BF5AB9C03A7CE617DK4E5C" TargetMode="External"/><Relationship Id="rId20" Type="http://schemas.openxmlformats.org/officeDocument/2006/relationships/hyperlink" Target="consultantplus://offline/ref=7AC2E0AA59CB081FDDF4D03550A331E73260DBE0366CED41D8AB54BA15F5E48BF5AB9C04AEKCEFC" TargetMode="External"/><Relationship Id="rId29" Type="http://schemas.openxmlformats.org/officeDocument/2006/relationships/hyperlink" Target="consultantplus://offline/ref=7AC2E0AA59CB081FDDF4D03550A331E73260DBE0366CED41D8AB54BA15F5E48BF5AB9C07A7KCE9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C334063418AF4C3D75D4BFD6E1FB6B58CA490224BDD8E4DC1847385EB0B70DE08CEDAE2C5D827AAE1F07A0192581D2C8E70F792609j3U5D" TargetMode="External"/><Relationship Id="rId24" Type="http://schemas.openxmlformats.org/officeDocument/2006/relationships/hyperlink" Target="http://malinovskoe.tomsk.r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AC2E0AA59CB081FDDF4D03550A331E73260DBE0366CED41D8AB54BA15F5E48BF5AB9C03A7CE617DK4E5C" TargetMode="External"/><Relationship Id="rId23" Type="http://schemas.openxmlformats.org/officeDocument/2006/relationships/hyperlink" Target="consultantplus://offline/ref=37DA4D94EE1C51532616F2933A55CCA507332A0D839E715E6EE2B04A3F8469776079B0AFE22126A3D01FA5D4A1FAC101048348C238929BEEq2Z2F" TargetMode="External"/><Relationship Id="rId28" Type="http://schemas.openxmlformats.org/officeDocument/2006/relationships/hyperlink" Target="consultantplus://offline/ref=7AC2E0AA59CB081FDDF4D03550A331E73260DBE0366CED41D8AB54BA15F5E48BF5AB9C07A7KCEEC" TargetMode="External"/><Relationship Id="rId10" Type="http://schemas.openxmlformats.org/officeDocument/2006/relationships/hyperlink" Target="http://malinovskoe.tomsk.ru" TargetMode="External"/><Relationship Id="rId19" Type="http://schemas.openxmlformats.org/officeDocument/2006/relationships/hyperlink" Target="consultantplus://offline/ref=387EC4551B645BF7C75354C56D8181E37548ABA366C1D385BBCFD6671B93C153D418343C990DE164CB0DB9AF0D34F9627A893F4D0A78S5L9F" TargetMode="External"/><Relationship Id="rId31" Type="http://schemas.openxmlformats.org/officeDocument/2006/relationships/hyperlink" Target="consultantplus://offline/ref=7AC2E0AA59CB081FDDF4D03550A331E73260DCEE3A6CED41D8AB54BA15F5E48BF5AB9C06A1KCE6C" TargetMode="External"/><Relationship Id="rId4" Type="http://schemas.openxmlformats.org/officeDocument/2006/relationships/webSettings" Target="webSettings.xml"/><Relationship Id="rId9" Type="http://schemas.openxmlformats.org/officeDocument/2006/relationships/hyperlink" Target="http://malinovskoe.tomsk.ru" TargetMode="External"/><Relationship Id="rId14" Type="http://schemas.openxmlformats.org/officeDocument/2006/relationships/hyperlink" Target="consultantplus://offline/ref=3CB000C3AC3782DF9A412BBA3D55E9E9902ED186358F3B10DCEC0755474B00BDDA63FE70E0C1D1F5B4F4291A44D179CB3361EAE0C7D6DBbAF" TargetMode="External"/><Relationship Id="rId22" Type="http://schemas.openxmlformats.org/officeDocument/2006/relationships/hyperlink" Target="consultantplus://offline/ref=37DA4D94EE1C51532616F2933A55CCA507332A0D839E715E6EE2B04A3F8469776079B0ACE72626AC8345B5D0E8AECB1E039856C52692q9ZBF" TargetMode="External"/><Relationship Id="rId27" Type="http://schemas.openxmlformats.org/officeDocument/2006/relationships/hyperlink" Target="consultantplus://offline/ref=7AC2E0AA59CB081FDDF4D03550A331E73260DBE0366CED41D8AB54BA15F5E48BF5AB9C06AEKCECC" TargetMode="External"/><Relationship Id="rId30" Type="http://schemas.openxmlformats.org/officeDocument/2006/relationships/hyperlink" Target="http://www.consultant.ru/document/cons_doc_LAW_51057/219c3257c1aa4b0fb9896079a0f295343e523d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10584</Words>
  <Characters>60332</Characters>
  <Application>Microsoft Office Word</Application>
  <DocSecurity>0</DocSecurity>
  <Lines>502</Lines>
  <Paragraphs>141</Paragraphs>
  <ScaleCrop>false</ScaleCrop>
  <Company/>
  <LinksUpToDate>false</LinksUpToDate>
  <CharactersWithSpaces>70775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Пользователь</cp:lastModifiedBy>
  <cp:revision>5</cp:revision>
  <dcterms:created xsi:type="dcterms:W3CDTF">2021-06-28T02:59:00Z</dcterms:created>
  <dcterms:modified xsi:type="dcterms:W3CDTF">2021-06-28T08:26:00Z</dcterms:modified>
</cp:coreProperties>
</file>