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E1" w:rsidRDefault="00E527E1" w:rsidP="00E527E1">
      <w:pPr>
        <w:pStyle w:val="a4"/>
        <w:rPr>
          <w:sz w:val="28"/>
          <w:szCs w:val="28"/>
        </w:rPr>
      </w:pPr>
      <w:r w:rsidRPr="002D38D5">
        <w:rPr>
          <w:sz w:val="28"/>
          <w:szCs w:val="28"/>
        </w:rPr>
        <w:t>Томская область     Томский район</w:t>
      </w:r>
    </w:p>
    <w:p w:rsidR="00E527E1" w:rsidRDefault="00E527E1" w:rsidP="00E527E1">
      <w:pPr>
        <w:rPr>
          <w:lang w:eastAsia="en-US"/>
        </w:rPr>
      </w:pPr>
    </w:p>
    <w:p w:rsidR="00E527E1" w:rsidRPr="002D38D5" w:rsidRDefault="00E527E1" w:rsidP="00E52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D38D5">
        <w:rPr>
          <w:b/>
          <w:sz w:val="28"/>
          <w:szCs w:val="28"/>
        </w:rPr>
        <w:t>овет муниципального  образования «</w:t>
      </w:r>
      <w:proofErr w:type="spellStart"/>
      <w:r w:rsidRPr="002D38D5">
        <w:rPr>
          <w:b/>
          <w:sz w:val="28"/>
          <w:szCs w:val="28"/>
        </w:rPr>
        <w:t>Малиновское</w:t>
      </w:r>
      <w:proofErr w:type="spellEnd"/>
      <w:r w:rsidRPr="002D38D5">
        <w:rPr>
          <w:b/>
          <w:sz w:val="28"/>
          <w:szCs w:val="28"/>
        </w:rPr>
        <w:t xml:space="preserve"> сельское поселение»</w:t>
      </w:r>
    </w:p>
    <w:p w:rsidR="00E527E1" w:rsidRPr="0039016E" w:rsidRDefault="00E527E1" w:rsidP="00E527E1">
      <w:pPr>
        <w:jc w:val="center"/>
        <w:rPr>
          <w:b/>
          <w:sz w:val="24"/>
          <w:szCs w:val="24"/>
        </w:rPr>
      </w:pPr>
    </w:p>
    <w:p w:rsidR="00E527E1" w:rsidRPr="0039016E" w:rsidRDefault="00E527E1" w:rsidP="00E527E1">
      <w:pPr>
        <w:jc w:val="center"/>
        <w:rPr>
          <w:b/>
          <w:sz w:val="24"/>
          <w:szCs w:val="24"/>
        </w:rPr>
      </w:pPr>
      <w:r w:rsidRPr="0039016E">
        <w:rPr>
          <w:b/>
          <w:sz w:val="24"/>
          <w:szCs w:val="24"/>
        </w:rPr>
        <w:t>РЕШЕНИЕ</w:t>
      </w:r>
    </w:p>
    <w:p w:rsidR="00E527E1" w:rsidRPr="0039016E" w:rsidRDefault="00E527E1" w:rsidP="00E527E1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629"/>
        <w:gridCol w:w="2942"/>
      </w:tblGrid>
      <w:tr w:rsidR="00E527E1" w:rsidRPr="00477107" w:rsidTr="004D5745">
        <w:tc>
          <w:tcPr>
            <w:tcW w:w="6629" w:type="dxa"/>
          </w:tcPr>
          <w:p w:rsidR="00E527E1" w:rsidRPr="00477107" w:rsidRDefault="00E527E1" w:rsidP="004D5745">
            <w:pPr>
              <w:rPr>
                <w:sz w:val="28"/>
                <w:szCs w:val="28"/>
              </w:rPr>
            </w:pPr>
            <w:r w:rsidRPr="00477107">
              <w:rPr>
                <w:sz w:val="28"/>
                <w:szCs w:val="28"/>
              </w:rPr>
              <w:t>с</w:t>
            </w:r>
            <w:proofErr w:type="gramStart"/>
            <w:r w:rsidRPr="00477107">
              <w:rPr>
                <w:sz w:val="28"/>
                <w:szCs w:val="28"/>
              </w:rPr>
              <w:t>.М</w:t>
            </w:r>
            <w:proofErr w:type="gramEnd"/>
            <w:r w:rsidRPr="00477107">
              <w:rPr>
                <w:sz w:val="28"/>
                <w:szCs w:val="28"/>
              </w:rPr>
              <w:t>алиновка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527E1" w:rsidRPr="00477107" w:rsidRDefault="00E527E1" w:rsidP="004D5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24.09.2019№19</w:t>
            </w:r>
          </w:p>
        </w:tc>
      </w:tr>
      <w:tr w:rsidR="00E527E1" w:rsidRPr="00477107" w:rsidTr="004D5745">
        <w:tc>
          <w:tcPr>
            <w:tcW w:w="6629" w:type="dxa"/>
          </w:tcPr>
          <w:p w:rsidR="00E527E1" w:rsidRPr="00477107" w:rsidRDefault="00E527E1" w:rsidP="004D5745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E527E1" w:rsidRPr="00AA1E60" w:rsidRDefault="00E527E1" w:rsidP="004D5745">
            <w:pPr>
              <w:rPr>
                <w:sz w:val="24"/>
                <w:szCs w:val="24"/>
              </w:rPr>
            </w:pPr>
            <w:r w:rsidRPr="00AA1E60">
              <w:rPr>
                <w:sz w:val="24"/>
                <w:szCs w:val="24"/>
              </w:rPr>
              <w:t>27собрание  4-го созыва</w:t>
            </w:r>
          </w:p>
        </w:tc>
      </w:tr>
    </w:tbl>
    <w:p w:rsidR="00E527E1" w:rsidRPr="00F82958" w:rsidRDefault="00E527E1" w:rsidP="00E527E1">
      <w:pPr>
        <w:widowControl w:val="0"/>
        <w:autoSpaceDE w:val="0"/>
        <w:autoSpaceDN w:val="0"/>
        <w:adjustRightInd w:val="0"/>
        <w:ind w:right="5505"/>
        <w:jc w:val="both"/>
        <w:rPr>
          <w:color w:val="000000" w:themeColor="text1"/>
          <w:sz w:val="28"/>
          <w:szCs w:val="28"/>
        </w:rPr>
      </w:pPr>
      <w:r w:rsidRPr="00F82958">
        <w:rPr>
          <w:color w:val="000000" w:themeColor="text1"/>
          <w:sz w:val="28"/>
          <w:szCs w:val="28"/>
        </w:rPr>
        <w:t>О  внесении изменений в Правила землепользования и застройки Малиновского сельского поселения</w:t>
      </w:r>
    </w:p>
    <w:p w:rsidR="00E527E1" w:rsidRDefault="00E527E1" w:rsidP="00E527E1">
      <w:pPr>
        <w:spacing w:after="144" w:line="288" w:lineRule="auto"/>
        <w:ind w:firstLine="540"/>
        <w:jc w:val="both"/>
        <w:outlineLvl w:val="1"/>
        <w:rPr>
          <w:sz w:val="28"/>
          <w:szCs w:val="28"/>
        </w:rPr>
      </w:pPr>
    </w:p>
    <w:p w:rsidR="00E527E1" w:rsidRPr="006168C8" w:rsidRDefault="00E527E1" w:rsidP="00E527E1">
      <w:pPr>
        <w:spacing w:after="144" w:line="288" w:lineRule="auto"/>
        <w:ind w:firstLine="540"/>
        <w:jc w:val="both"/>
        <w:outlineLvl w:val="1"/>
        <w:rPr>
          <w:sz w:val="28"/>
          <w:szCs w:val="28"/>
        </w:rPr>
      </w:pPr>
      <w:r w:rsidRPr="006168C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Руководствуясь  </w:t>
      </w:r>
      <w:r>
        <w:rPr>
          <w:color w:val="333333"/>
          <w:kern w:val="36"/>
          <w:sz w:val="28"/>
          <w:szCs w:val="28"/>
        </w:rPr>
        <w:t>с</w:t>
      </w:r>
      <w:r w:rsidRPr="006168C8">
        <w:rPr>
          <w:color w:val="333333"/>
          <w:kern w:val="36"/>
          <w:sz w:val="28"/>
          <w:szCs w:val="28"/>
        </w:rPr>
        <w:t>тать</w:t>
      </w:r>
      <w:r>
        <w:rPr>
          <w:color w:val="333333"/>
          <w:kern w:val="36"/>
          <w:sz w:val="28"/>
          <w:szCs w:val="28"/>
        </w:rPr>
        <w:t>ей</w:t>
      </w:r>
      <w:r w:rsidRPr="006168C8">
        <w:rPr>
          <w:color w:val="333333"/>
          <w:kern w:val="36"/>
          <w:sz w:val="28"/>
          <w:szCs w:val="28"/>
        </w:rPr>
        <w:t xml:space="preserve"> 33</w:t>
      </w:r>
      <w:r>
        <w:rPr>
          <w:color w:val="333333"/>
          <w:kern w:val="36"/>
          <w:sz w:val="28"/>
          <w:szCs w:val="28"/>
        </w:rPr>
        <w:t xml:space="preserve">  </w:t>
      </w:r>
      <w:r w:rsidRPr="006168C8">
        <w:rPr>
          <w:color w:val="333333"/>
          <w:kern w:val="36"/>
          <w:sz w:val="28"/>
          <w:szCs w:val="28"/>
        </w:rPr>
        <w:t xml:space="preserve"> п.3.3 </w:t>
      </w:r>
      <w:r w:rsidRPr="006168C8">
        <w:rPr>
          <w:sz w:val="28"/>
          <w:szCs w:val="28"/>
        </w:rPr>
        <w:t xml:space="preserve"> </w:t>
      </w:r>
      <w:r w:rsidRPr="006168C8">
        <w:rPr>
          <w:color w:val="333333"/>
          <w:kern w:val="36"/>
          <w:sz w:val="28"/>
          <w:szCs w:val="28"/>
        </w:rPr>
        <w:t>Гр</w:t>
      </w:r>
      <w:r>
        <w:rPr>
          <w:color w:val="333333"/>
          <w:kern w:val="36"/>
          <w:sz w:val="28"/>
          <w:szCs w:val="28"/>
        </w:rPr>
        <w:t xml:space="preserve">адостроительного  </w:t>
      </w:r>
      <w:r w:rsidRPr="006168C8">
        <w:rPr>
          <w:color w:val="333333"/>
          <w:kern w:val="36"/>
          <w:sz w:val="28"/>
          <w:szCs w:val="28"/>
        </w:rPr>
        <w:t>К</w:t>
      </w:r>
      <w:r>
        <w:rPr>
          <w:color w:val="333333"/>
          <w:kern w:val="36"/>
          <w:sz w:val="28"/>
          <w:szCs w:val="28"/>
        </w:rPr>
        <w:t>одекса</w:t>
      </w:r>
      <w:r w:rsidRPr="006168C8">
        <w:rPr>
          <w:color w:val="333333"/>
          <w:kern w:val="36"/>
          <w:sz w:val="28"/>
          <w:szCs w:val="28"/>
        </w:rPr>
        <w:t xml:space="preserve"> РФ о порядке внесения изменений в правила землепользования и застройки, </w:t>
      </w:r>
      <w:r w:rsidRPr="006168C8">
        <w:rPr>
          <w:sz w:val="28"/>
          <w:szCs w:val="28"/>
        </w:rPr>
        <w:t xml:space="preserve">Федеральным законом  от 06 октября 2003 года № 131-ФЗ «Об общих принципах организации местного самоуправления в Российской Федерации», </w:t>
      </w:r>
    </w:p>
    <w:p w:rsidR="00E527E1" w:rsidRPr="00477107" w:rsidRDefault="00E527E1" w:rsidP="00E527E1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  <w:bookmarkStart w:id="0" w:name="_GoBack"/>
      <w:bookmarkEnd w:id="0"/>
    </w:p>
    <w:p w:rsidR="00E527E1" w:rsidRDefault="00E527E1" w:rsidP="00E527E1">
      <w:pPr>
        <w:jc w:val="center"/>
        <w:rPr>
          <w:b/>
          <w:bCs/>
          <w:sz w:val="28"/>
          <w:szCs w:val="28"/>
        </w:rPr>
      </w:pPr>
      <w:r w:rsidRPr="00477107">
        <w:rPr>
          <w:b/>
          <w:bCs/>
          <w:sz w:val="28"/>
          <w:szCs w:val="28"/>
        </w:rPr>
        <w:t>Совет  Малиновского  сельского  поселения   РЕШИЛ:</w:t>
      </w:r>
    </w:p>
    <w:p w:rsidR="00E527E1" w:rsidRPr="00477107" w:rsidRDefault="00E527E1" w:rsidP="00E527E1">
      <w:pPr>
        <w:rPr>
          <w:sz w:val="28"/>
          <w:szCs w:val="28"/>
        </w:rPr>
      </w:pPr>
    </w:p>
    <w:p w:rsidR="00E527E1" w:rsidRPr="00477C0B" w:rsidRDefault="00E527E1" w:rsidP="00E527E1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77C0B">
        <w:rPr>
          <w:color w:val="333333"/>
          <w:sz w:val="28"/>
          <w:szCs w:val="28"/>
        </w:rPr>
        <w:t xml:space="preserve">Внести изменения в </w:t>
      </w:r>
      <w:r w:rsidRPr="00477C0B">
        <w:rPr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Pr="00477C0B">
        <w:rPr>
          <w:sz w:val="28"/>
          <w:szCs w:val="28"/>
        </w:rPr>
        <w:t>Малиновское</w:t>
      </w:r>
      <w:proofErr w:type="spellEnd"/>
      <w:r w:rsidRPr="00477C0B">
        <w:rPr>
          <w:sz w:val="28"/>
          <w:szCs w:val="28"/>
        </w:rPr>
        <w:t xml:space="preserve"> сельское поселение», Томского района Томской области, утвержденные решением  Совета Малиновского сельского поселения от 27 декабря 2013 г. №49:</w:t>
      </w:r>
    </w:p>
    <w:p w:rsidR="00E527E1" w:rsidRPr="00F82958" w:rsidRDefault="00E527E1" w:rsidP="00E527E1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82958">
        <w:rPr>
          <w:sz w:val="28"/>
          <w:szCs w:val="28"/>
        </w:rPr>
        <w:t xml:space="preserve">В оглавлении слова «Производственные зоны промышленно-коммунальных объектов </w:t>
      </w:r>
      <w:r w:rsidRPr="00F82958">
        <w:rPr>
          <w:sz w:val="28"/>
          <w:szCs w:val="28"/>
          <w:lang w:val="en-US"/>
        </w:rPr>
        <w:t>IV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V</w:t>
      </w:r>
      <w:r w:rsidRPr="00F82958">
        <w:rPr>
          <w:sz w:val="28"/>
          <w:szCs w:val="28"/>
        </w:rPr>
        <w:t>, объектов с/</w:t>
      </w:r>
      <w:proofErr w:type="spellStart"/>
      <w:r w:rsidRPr="00F82958">
        <w:rPr>
          <w:sz w:val="28"/>
          <w:szCs w:val="28"/>
        </w:rPr>
        <w:t>х</w:t>
      </w:r>
      <w:proofErr w:type="spellEnd"/>
      <w:r w:rsidRPr="00F82958">
        <w:rPr>
          <w:sz w:val="28"/>
          <w:szCs w:val="28"/>
        </w:rPr>
        <w:t xml:space="preserve"> производства </w:t>
      </w:r>
      <w:r w:rsidRPr="00F82958">
        <w:rPr>
          <w:sz w:val="28"/>
          <w:szCs w:val="28"/>
          <w:lang w:val="en-US"/>
        </w:rPr>
        <w:t>IV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V</w:t>
      </w:r>
      <w:r w:rsidRPr="00F82958">
        <w:rPr>
          <w:sz w:val="28"/>
          <w:szCs w:val="28"/>
        </w:rPr>
        <w:t xml:space="preserve"> класса вредности (СЗЗ – 100 – 50 м) П-2» заменить словами «Производственные зоны промышленно-коммунальных объектов </w:t>
      </w:r>
      <w:r w:rsidRPr="00F82958">
        <w:rPr>
          <w:sz w:val="28"/>
          <w:szCs w:val="28"/>
          <w:lang w:val="en-US"/>
        </w:rPr>
        <w:t>I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II</w:t>
      </w:r>
      <w:r w:rsidRPr="00F82958">
        <w:rPr>
          <w:sz w:val="28"/>
          <w:szCs w:val="28"/>
        </w:rPr>
        <w:t xml:space="preserve">, </w:t>
      </w:r>
      <w:r w:rsidRPr="00F82958">
        <w:rPr>
          <w:sz w:val="28"/>
          <w:szCs w:val="28"/>
          <w:lang w:val="en-US"/>
        </w:rPr>
        <w:t>IV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V</w:t>
      </w:r>
      <w:r w:rsidRPr="00F82958">
        <w:rPr>
          <w:sz w:val="28"/>
          <w:szCs w:val="28"/>
        </w:rPr>
        <w:t>, объектов с/</w:t>
      </w:r>
      <w:proofErr w:type="spellStart"/>
      <w:r w:rsidRPr="00F82958">
        <w:rPr>
          <w:sz w:val="28"/>
          <w:szCs w:val="28"/>
        </w:rPr>
        <w:t>х</w:t>
      </w:r>
      <w:proofErr w:type="spellEnd"/>
      <w:r w:rsidRPr="00F82958">
        <w:rPr>
          <w:sz w:val="28"/>
          <w:szCs w:val="28"/>
        </w:rPr>
        <w:t xml:space="preserve"> производства </w:t>
      </w:r>
      <w:r w:rsidRPr="00F82958">
        <w:rPr>
          <w:sz w:val="28"/>
          <w:szCs w:val="28"/>
          <w:lang w:val="en-US"/>
        </w:rPr>
        <w:t>I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II</w:t>
      </w:r>
      <w:r w:rsidRPr="00F82958">
        <w:rPr>
          <w:sz w:val="28"/>
          <w:szCs w:val="28"/>
        </w:rPr>
        <w:t xml:space="preserve">, </w:t>
      </w:r>
      <w:r w:rsidRPr="00F82958">
        <w:rPr>
          <w:sz w:val="28"/>
          <w:szCs w:val="28"/>
          <w:lang w:val="en-US"/>
        </w:rPr>
        <w:t>IV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V</w:t>
      </w:r>
      <w:r w:rsidRPr="00F82958">
        <w:rPr>
          <w:sz w:val="28"/>
          <w:szCs w:val="28"/>
        </w:rPr>
        <w:t xml:space="preserve"> класса вредности (СЗЗ – 1000 – 500 м, 100-50 м) П-2»</w:t>
      </w:r>
    </w:p>
    <w:p w:rsidR="00E527E1" w:rsidRPr="00F82958" w:rsidRDefault="00E527E1" w:rsidP="00E527E1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82958">
        <w:rPr>
          <w:sz w:val="28"/>
          <w:szCs w:val="28"/>
        </w:rPr>
        <w:t xml:space="preserve">в пункте 2 статьи 51 «Градостроительные регламенты. </w:t>
      </w:r>
      <w:proofErr w:type="gramStart"/>
      <w:r w:rsidRPr="00F82958">
        <w:rPr>
          <w:sz w:val="28"/>
          <w:szCs w:val="28"/>
        </w:rPr>
        <w:t xml:space="preserve">Особенности застройки и землепользования на территориях производственных зон» внести изменения, заменив слова «Производственные зоны промышленно-коммунальных объектов </w:t>
      </w:r>
      <w:r w:rsidRPr="00F82958">
        <w:rPr>
          <w:sz w:val="28"/>
          <w:szCs w:val="28"/>
          <w:lang w:val="en-US"/>
        </w:rPr>
        <w:t>IV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V</w:t>
      </w:r>
      <w:r w:rsidRPr="00F82958">
        <w:rPr>
          <w:sz w:val="28"/>
          <w:szCs w:val="28"/>
        </w:rPr>
        <w:t>, объектов с/</w:t>
      </w:r>
      <w:proofErr w:type="spellStart"/>
      <w:r w:rsidRPr="00F82958">
        <w:rPr>
          <w:sz w:val="28"/>
          <w:szCs w:val="28"/>
        </w:rPr>
        <w:t>х</w:t>
      </w:r>
      <w:proofErr w:type="spellEnd"/>
      <w:r w:rsidRPr="00F82958">
        <w:rPr>
          <w:sz w:val="28"/>
          <w:szCs w:val="28"/>
        </w:rPr>
        <w:t xml:space="preserve"> производства </w:t>
      </w:r>
      <w:r w:rsidRPr="00F82958">
        <w:rPr>
          <w:sz w:val="28"/>
          <w:szCs w:val="28"/>
          <w:lang w:val="en-US"/>
        </w:rPr>
        <w:t>IV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V</w:t>
      </w:r>
      <w:r w:rsidRPr="00F82958">
        <w:rPr>
          <w:sz w:val="28"/>
          <w:szCs w:val="28"/>
        </w:rPr>
        <w:t xml:space="preserve"> класса вредности (СЗЗ – 100 – 50 м) П-2» заменить словами «Производственные зоны промышленно-коммунальных объектов </w:t>
      </w:r>
      <w:r w:rsidRPr="00F82958">
        <w:rPr>
          <w:sz w:val="28"/>
          <w:szCs w:val="28"/>
          <w:lang w:val="en-US"/>
        </w:rPr>
        <w:t>I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II</w:t>
      </w:r>
      <w:r w:rsidRPr="00F82958">
        <w:rPr>
          <w:sz w:val="28"/>
          <w:szCs w:val="28"/>
        </w:rPr>
        <w:t xml:space="preserve">, </w:t>
      </w:r>
      <w:r w:rsidRPr="00F82958">
        <w:rPr>
          <w:sz w:val="28"/>
          <w:szCs w:val="28"/>
          <w:lang w:val="en-US"/>
        </w:rPr>
        <w:t>IV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V</w:t>
      </w:r>
      <w:r w:rsidRPr="00F82958">
        <w:rPr>
          <w:sz w:val="28"/>
          <w:szCs w:val="28"/>
        </w:rPr>
        <w:t xml:space="preserve"> объектов с/</w:t>
      </w:r>
      <w:proofErr w:type="spellStart"/>
      <w:r w:rsidRPr="00F82958">
        <w:rPr>
          <w:sz w:val="28"/>
          <w:szCs w:val="28"/>
        </w:rPr>
        <w:t>х</w:t>
      </w:r>
      <w:proofErr w:type="spellEnd"/>
      <w:r w:rsidRPr="00F82958">
        <w:rPr>
          <w:sz w:val="28"/>
          <w:szCs w:val="28"/>
        </w:rPr>
        <w:t xml:space="preserve"> производства </w:t>
      </w:r>
      <w:r w:rsidRPr="00F82958">
        <w:rPr>
          <w:sz w:val="28"/>
          <w:szCs w:val="28"/>
          <w:lang w:val="en-US"/>
        </w:rPr>
        <w:t>I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II</w:t>
      </w:r>
      <w:r w:rsidRPr="00F82958">
        <w:rPr>
          <w:sz w:val="28"/>
          <w:szCs w:val="28"/>
        </w:rPr>
        <w:t xml:space="preserve">, </w:t>
      </w:r>
      <w:r w:rsidRPr="00F82958">
        <w:rPr>
          <w:sz w:val="28"/>
          <w:szCs w:val="28"/>
          <w:lang w:val="en-US"/>
        </w:rPr>
        <w:t>IV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V</w:t>
      </w:r>
      <w:r w:rsidRPr="00F82958">
        <w:rPr>
          <w:sz w:val="28"/>
          <w:szCs w:val="28"/>
        </w:rPr>
        <w:t xml:space="preserve"> класса вредности (СЗЗ – 1000 – 500 м, 100-50 м) П-2»;</w:t>
      </w:r>
      <w:proofErr w:type="gramEnd"/>
    </w:p>
    <w:p w:rsidR="00E527E1" w:rsidRPr="00F82958" w:rsidRDefault="00E527E1" w:rsidP="00E527E1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82958">
        <w:rPr>
          <w:sz w:val="28"/>
          <w:szCs w:val="28"/>
        </w:rPr>
        <w:t xml:space="preserve">в подпункте 1 «Основные виды разрешенного использования» после слов «организации </w:t>
      </w:r>
      <w:r w:rsidRPr="00F82958">
        <w:rPr>
          <w:sz w:val="28"/>
          <w:szCs w:val="28"/>
          <w:lang w:val="en-US"/>
        </w:rPr>
        <w:t>IV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V</w:t>
      </w:r>
      <w:r w:rsidRPr="00F82958">
        <w:rPr>
          <w:sz w:val="28"/>
          <w:szCs w:val="28"/>
        </w:rPr>
        <w:t xml:space="preserve"> класса» заменить словами «организации </w:t>
      </w:r>
      <w:r w:rsidRPr="00F82958">
        <w:rPr>
          <w:sz w:val="28"/>
          <w:szCs w:val="28"/>
          <w:lang w:val="en-US"/>
        </w:rPr>
        <w:t>I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II</w:t>
      </w:r>
      <w:r w:rsidRPr="00F82958">
        <w:rPr>
          <w:sz w:val="28"/>
          <w:szCs w:val="28"/>
        </w:rPr>
        <w:t xml:space="preserve">, </w:t>
      </w:r>
      <w:r w:rsidRPr="00F82958">
        <w:rPr>
          <w:sz w:val="28"/>
          <w:szCs w:val="28"/>
          <w:lang w:val="en-US"/>
        </w:rPr>
        <w:t>IV</w:t>
      </w:r>
      <w:r w:rsidRPr="00F82958">
        <w:rPr>
          <w:sz w:val="28"/>
          <w:szCs w:val="28"/>
        </w:rPr>
        <w:t>-</w:t>
      </w:r>
      <w:r w:rsidRPr="00F82958">
        <w:rPr>
          <w:sz w:val="28"/>
          <w:szCs w:val="28"/>
          <w:lang w:val="en-US"/>
        </w:rPr>
        <w:t>V</w:t>
      </w:r>
      <w:r w:rsidRPr="00F82958">
        <w:rPr>
          <w:sz w:val="28"/>
          <w:szCs w:val="28"/>
        </w:rPr>
        <w:t xml:space="preserve"> класса»;</w:t>
      </w:r>
    </w:p>
    <w:p w:rsidR="00E527E1" w:rsidRPr="00F82958" w:rsidRDefault="00E527E1" w:rsidP="00E527E1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82958">
        <w:rPr>
          <w:sz w:val="28"/>
          <w:szCs w:val="28"/>
        </w:rPr>
        <w:lastRenderedPageBreak/>
        <w:t>Карту градостроительного зонирования карта границ зон с особыми условиями использования территории изложить согласно приложению к настоящему Решению.</w:t>
      </w:r>
    </w:p>
    <w:p w:rsidR="00E527E1" w:rsidRPr="00477107" w:rsidRDefault="00E527E1" w:rsidP="00E527E1">
      <w:pPr>
        <w:tabs>
          <w:tab w:val="left" w:pos="851"/>
          <w:tab w:val="left" w:pos="960"/>
        </w:tabs>
        <w:suppressAutoHyphens/>
        <w:jc w:val="both"/>
        <w:rPr>
          <w:color w:val="000000"/>
          <w:sz w:val="28"/>
          <w:szCs w:val="28"/>
        </w:rPr>
      </w:pPr>
      <w:r w:rsidRPr="00477107">
        <w:rPr>
          <w:sz w:val="28"/>
          <w:szCs w:val="28"/>
        </w:rPr>
        <w:t xml:space="preserve">          2. Направить настоящее Решение Главе </w:t>
      </w:r>
      <w:r w:rsidRPr="00477107">
        <w:rPr>
          <w:bCs/>
          <w:sz w:val="28"/>
          <w:szCs w:val="28"/>
        </w:rPr>
        <w:t>Малиновского</w:t>
      </w:r>
      <w:r w:rsidRPr="00477107">
        <w:rPr>
          <w:sz w:val="28"/>
          <w:szCs w:val="28"/>
        </w:rPr>
        <w:t xml:space="preserve"> сельского поселения (Главе Администрации) для подписания и опубликования в информационном бюллетене </w:t>
      </w:r>
      <w:r w:rsidRPr="00477107">
        <w:rPr>
          <w:bCs/>
          <w:sz w:val="28"/>
          <w:szCs w:val="28"/>
        </w:rPr>
        <w:t>Малиновского</w:t>
      </w:r>
      <w:r w:rsidRPr="00477107">
        <w:rPr>
          <w:sz w:val="28"/>
          <w:szCs w:val="28"/>
        </w:rPr>
        <w:t xml:space="preserve"> сельского поселения и на официальном сайте муниципального образования «</w:t>
      </w:r>
      <w:proofErr w:type="spellStart"/>
      <w:r w:rsidRPr="00477107">
        <w:rPr>
          <w:bCs/>
          <w:sz w:val="28"/>
          <w:szCs w:val="28"/>
        </w:rPr>
        <w:t>Малиновское</w:t>
      </w:r>
      <w:proofErr w:type="spellEnd"/>
      <w:r w:rsidRPr="00477107">
        <w:rPr>
          <w:sz w:val="28"/>
          <w:szCs w:val="28"/>
        </w:rPr>
        <w:t xml:space="preserve"> сельское поселение» </w:t>
      </w:r>
    </w:p>
    <w:p w:rsidR="00E527E1" w:rsidRPr="00477107" w:rsidRDefault="00E527E1" w:rsidP="00E527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Pr="00477107">
        <w:rPr>
          <w:sz w:val="28"/>
          <w:szCs w:val="28"/>
        </w:rPr>
        <w:t xml:space="preserve">Настоящее  решение направить в филиал ФГБУ «ФКП </w:t>
      </w:r>
      <w:proofErr w:type="spellStart"/>
      <w:r w:rsidRPr="00477107">
        <w:rPr>
          <w:sz w:val="28"/>
          <w:szCs w:val="28"/>
        </w:rPr>
        <w:t>Росреестра</w:t>
      </w:r>
      <w:proofErr w:type="spellEnd"/>
      <w:r w:rsidRPr="00477107">
        <w:rPr>
          <w:sz w:val="28"/>
          <w:szCs w:val="28"/>
        </w:rPr>
        <w:t>» по Томской области.</w:t>
      </w:r>
    </w:p>
    <w:p w:rsidR="00E527E1" w:rsidRDefault="00E527E1" w:rsidP="00E527E1">
      <w:pPr>
        <w:autoSpaceDE w:val="0"/>
        <w:jc w:val="both"/>
        <w:rPr>
          <w:sz w:val="28"/>
          <w:szCs w:val="28"/>
        </w:rPr>
      </w:pPr>
    </w:p>
    <w:p w:rsidR="00E527E1" w:rsidRDefault="00E527E1" w:rsidP="00E527E1">
      <w:pPr>
        <w:autoSpaceDE w:val="0"/>
        <w:jc w:val="both"/>
        <w:rPr>
          <w:sz w:val="28"/>
          <w:szCs w:val="28"/>
        </w:rPr>
      </w:pPr>
    </w:p>
    <w:p w:rsidR="00E527E1" w:rsidRDefault="00E527E1" w:rsidP="00E527E1">
      <w:pPr>
        <w:autoSpaceDE w:val="0"/>
        <w:jc w:val="both"/>
        <w:rPr>
          <w:sz w:val="28"/>
          <w:szCs w:val="28"/>
        </w:rPr>
      </w:pPr>
    </w:p>
    <w:p w:rsidR="00E527E1" w:rsidRPr="00477107" w:rsidRDefault="00E527E1" w:rsidP="00E527E1">
      <w:pPr>
        <w:rPr>
          <w:sz w:val="28"/>
          <w:szCs w:val="28"/>
        </w:rPr>
      </w:pPr>
      <w:r w:rsidRPr="0047710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477107">
        <w:rPr>
          <w:sz w:val="28"/>
          <w:szCs w:val="28"/>
        </w:rPr>
        <w:t xml:space="preserve"> Совета   поселения          </w:t>
      </w:r>
      <w:r>
        <w:rPr>
          <w:sz w:val="28"/>
          <w:szCs w:val="28"/>
        </w:rPr>
        <w:t xml:space="preserve">                              </w:t>
      </w:r>
      <w:r w:rsidRPr="00477107">
        <w:rPr>
          <w:sz w:val="28"/>
          <w:szCs w:val="28"/>
        </w:rPr>
        <w:t>С.М.Прищеп</w:t>
      </w:r>
    </w:p>
    <w:p w:rsidR="00E527E1" w:rsidRPr="00477107" w:rsidRDefault="00E527E1" w:rsidP="00E527E1">
      <w:pPr>
        <w:rPr>
          <w:sz w:val="28"/>
          <w:szCs w:val="28"/>
        </w:rPr>
      </w:pPr>
    </w:p>
    <w:p w:rsidR="00E527E1" w:rsidRPr="00477107" w:rsidRDefault="00E527E1" w:rsidP="00E527E1">
      <w:pPr>
        <w:rPr>
          <w:sz w:val="28"/>
          <w:szCs w:val="28"/>
        </w:rPr>
      </w:pPr>
    </w:p>
    <w:p w:rsidR="00E527E1" w:rsidRDefault="00E527E1" w:rsidP="00E527E1">
      <w:pPr>
        <w:rPr>
          <w:sz w:val="28"/>
          <w:szCs w:val="28"/>
        </w:rPr>
      </w:pPr>
      <w:r w:rsidRPr="0047710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77107">
        <w:rPr>
          <w:sz w:val="28"/>
          <w:szCs w:val="28"/>
        </w:rPr>
        <w:t xml:space="preserve"> </w:t>
      </w:r>
      <w:r w:rsidRPr="00477107">
        <w:rPr>
          <w:bCs/>
          <w:sz w:val="28"/>
          <w:szCs w:val="28"/>
        </w:rPr>
        <w:t>Малиновского</w:t>
      </w:r>
      <w:r w:rsidRPr="00477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7107">
        <w:rPr>
          <w:sz w:val="28"/>
          <w:szCs w:val="28"/>
        </w:rPr>
        <w:t xml:space="preserve">сельского </w:t>
      </w:r>
    </w:p>
    <w:p w:rsidR="00E527E1" w:rsidRPr="00477107" w:rsidRDefault="00E527E1" w:rsidP="00E527E1">
      <w:pPr>
        <w:rPr>
          <w:sz w:val="28"/>
          <w:szCs w:val="28"/>
        </w:rPr>
      </w:pPr>
      <w:r w:rsidRPr="00477107">
        <w:rPr>
          <w:sz w:val="28"/>
          <w:szCs w:val="28"/>
        </w:rPr>
        <w:t>поселения</w:t>
      </w:r>
    </w:p>
    <w:p w:rsidR="00E527E1" w:rsidRPr="00477107" w:rsidRDefault="00E527E1" w:rsidP="00E527E1">
      <w:pPr>
        <w:rPr>
          <w:sz w:val="28"/>
          <w:szCs w:val="28"/>
        </w:rPr>
      </w:pPr>
      <w:r w:rsidRPr="00477107">
        <w:rPr>
          <w:sz w:val="28"/>
          <w:szCs w:val="28"/>
        </w:rPr>
        <w:t>(Глава Администрации)</w:t>
      </w:r>
      <w:r w:rsidRPr="00477107">
        <w:rPr>
          <w:sz w:val="28"/>
          <w:szCs w:val="28"/>
        </w:rPr>
        <w:tab/>
      </w:r>
      <w:r w:rsidRPr="0047710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477107">
        <w:rPr>
          <w:sz w:val="28"/>
          <w:szCs w:val="28"/>
        </w:rPr>
        <w:t xml:space="preserve">                                  И.В.Сухов</w:t>
      </w:r>
    </w:p>
    <w:p w:rsidR="00E527E1" w:rsidRPr="00477107" w:rsidRDefault="00E527E1" w:rsidP="00E527E1">
      <w:pPr>
        <w:rPr>
          <w:sz w:val="28"/>
          <w:szCs w:val="28"/>
        </w:rPr>
      </w:pPr>
    </w:p>
    <w:p w:rsidR="00E527E1" w:rsidRPr="00BB2552" w:rsidRDefault="00E527E1" w:rsidP="00E527E1">
      <w:pPr>
        <w:rPr>
          <w:szCs w:val="28"/>
        </w:rPr>
      </w:pPr>
    </w:p>
    <w:p w:rsidR="00D95BBD" w:rsidRDefault="00D95BBD"/>
    <w:sectPr w:rsidR="00D95BBD" w:rsidSect="00D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51C8C"/>
    <w:multiLevelType w:val="hybridMultilevel"/>
    <w:tmpl w:val="7FC8BC12"/>
    <w:lvl w:ilvl="0" w:tplc="8320D27E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7DCD00DC"/>
    <w:multiLevelType w:val="hybridMultilevel"/>
    <w:tmpl w:val="3472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7E1"/>
    <w:rsid w:val="001930EE"/>
    <w:rsid w:val="001B44F7"/>
    <w:rsid w:val="00AA1E60"/>
    <w:rsid w:val="00D95BBD"/>
    <w:rsid w:val="00E5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E527E1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next w:val="a"/>
    <w:link w:val="a5"/>
    <w:qFormat/>
    <w:rsid w:val="00E527E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E527E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E527E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4</cp:revision>
  <dcterms:created xsi:type="dcterms:W3CDTF">2019-09-25T03:30:00Z</dcterms:created>
  <dcterms:modified xsi:type="dcterms:W3CDTF">2019-09-25T06:54:00Z</dcterms:modified>
</cp:coreProperties>
</file>