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98282" w14:textId="77777777" w:rsidR="00304426" w:rsidRPr="00304426" w:rsidRDefault="00304426" w:rsidP="00304426">
      <w:pPr>
        <w:jc w:val="center"/>
        <w:rPr>
          <w:b/>
          <w:sz w:val="24"/>
          <w:szCs w:val="24"/>
        </w:rPr>
      </w:pPr>
      <w:r w:rsidRPr="00304426">
        <w:rPr>
          <w:b/>
          <w:sz w:val="24"/>
          <w:szCs w:val="24"/>
        </w:rPr>
        <w:t>Совет муниципального образования «</w:t>
      </w:r>
      <w:proofErr w:type="spellStart"/>
      <w:r w:rsidRPr="00304426">
        <w:rPr>
          <w:b/>
          <w:sz w:val="24"/>
          <w:szCs w:val="24"/>
        </w:rPr>
        <w:t>Малиновское</w:t>
      </w:r>
      <w:proofErr w:type="spellEnd"/>
      <w:r w:rsidRPr="00304426">
        <w:rPr>
          <w:b/>
          <w:sz w:val="24"/>
          <w:szCs w:val="24"/>
        </w:rPr>
        <w:t xml:space="preserve"> сельское поселение»</w:t>
      </w:r>
    </w:p>
    <w:p w14:paraId="48208A45" w14:textId="77777777" w:rsidR="00304426" w:rsidRPr="00304426" w:rsidRDefault="00304426" w:rsidP="00304426">
      <w:pPr>
        <w:jc w:val="center"/>
        <w:rPr>
          <w:b/>
          <w:sz w:val="24"/>
          <w:szCs w:val="24"/>
        </w:rPr>
      </w:pPr>
    </w:p>
    <w:p w14:paraId="23655920" w14:textId="77777777" w:rsidR="00304426" w:rsidRPr="00304426" w:rsidRDefault="00304426" w:rsidP="00304426">
      <w:pPr>
        <w:jc w:val="center"/>
        <w:rPr>
          <w:b/>
          <w:sz w:val="28"/>
          <w:szCs w:val="24"/>
        </w:rPr>
      </w:pPr>
      <w:r w:rsidRPr="00304426">
        <w:rPr>
          <w:b/>
          <w:sz w:val="28"/>
          <w:szCs w:val="24"/>
        </w:rPr>
        <w:t>РЕШЕНИЕ</w:t>
      </w:r>
    </w:p>
    <w:p w14:paraId="0218F539" w14:textId="77777777" w:rsidR="00304426" w:rsidRPr="00304426" w:rsidRDefault="00304426" w:rsidP="00304426">
      <w:pPr>
        <w:rPr>
          <w:sz w:val="24"/>
          <w:szCs w:val="24"/>
        </w:rPr>
      </w:pPr>
    </w:p>
    <w:p w14:paraId="128441F5" w14:textId="00996CC3" w:rsidR="00304426" w:rsidRPr="00304426" w:rsidRDefault="00304426" w:rsidP="00304426">
      <w:pPr>
        <w:rPr>
          <w:sz w:val="24"/>
          <w:szCs w:val="24"/>
          <w:u w:val="single"/>
        </w:rPr>
      </w:pPr>
      <w:proofErr w:type="spellStart"/>
      <w:r w:rsidRPr="00304426">
        <w:rPr>
          <w:sz w:val="24"/>
          <w:szCs w:val="24"/>
        </w:rPr>
        <w:t>с</w:t>
      </w:r>
      <w:proofErr w:type="gramStart"/>
      <w:r w:rsidRPr="00304426">
        <w:rPr>
          <w:sz w:val="24"/>
          <w:szCs w:val="24"/>
        </w:rPr>
        <w:t>.М</w:t>
      </w:r>
      <w:proofErr w:type="gramEnd"/>
      <w:r w:rsidRPr="00304426">
        <w:rPr>
          <w:sz w:val="24"/>
          <w:szCs w:val="24"/>
        </w:rPr>
        <w:t>алиновка</w:t>
      </w:r>
      <w:proofErr w:type="spellEnd"/>
      <w:r w:rsidRPr="00304426">
        <w:rPr>
          <w:sz w:val="28"/>
          <w:szCs w:val="28"/>
        </w:rPr>
        <w:tab/>
      </w:r>
      <w:r w:rsidRPr="00304426">
        <w:rPr>
          <w:sz w:val="24"/>
          <w:szCs w:val="24"/>
        </w:rPr>
        <w:tab/>
      </w:r>
      <w:r w:rsidRPr="00304426">
        <w:rPr>
          <w:sz w:val="24"/>
          <w:szCs w:val="24"/>
        </w:rPr>
        <w:tab/>
      </w:r>
      <w:r w:rsidRPr="00304426">
        <w:rPr>
          <w:sz w:val="24"/>
          <w:szCs w:val="24"/>
        </w:rPr>
        <w:tab/>
      </w:r>
      <w:r w:rsidRPr="00304426">
        <w:rPr>
          <w:sz w:val="24"/>
          <w:szCs w:val="24"/>
        </w:rPr>
        <w:tab/>
      </w:r>
      <w:r w:rsidRPr="00304426">
        <w:rPr>
          <w:sz w:val="24"/>
          <w:szCs w:val="24"/>
        </w:rPr>
        <w:tab/>
      </w:r>
      <w:r w:rsidRPr="00304426">
        <w:rPr>
          <w:sz w:val="24"/>
          <w:szCs w:val="24"/>
        </w:rPr>
        <w:tab/>
        <w:t xml:space="preserve">           </w:t>
      </w:r>
      <w:r w:rsidRPr="00304426">
        <w:rPr>
          <w:sz w:val="24"/>
          <w:szCs w:val="24"/>
        </w:rPr>
        <w:tab/>
        <w:t xml:space="preserve">     </w:t>
      </w:r>
      <w:r w:rsidRPr="00304426">
        <w:rPr>
          <w:sz w:val="24"/>
          <w:szCs w:val="24"/>
          <w:u w:val="single"/>
        </w:rPr>
        <w:t xml:space="preserve">  _</w:t>
      </w:r>
      <w:r w:rsidR="00B4014F">
        <w:rPr>
          <w:sz w:val="24"/>
          <w:szCs w:val="24"/>
          <w:u w:val="single"/>
        </w:rPr>
        <w:t>29.08.</w:t>
      </w:r>
      <w:r w:rsidRPr="00304426">
        <w:rPr>
          <w:sz w:val="24"/>
          <w:szCs w:val="24"/>
          <w:u w:val="single"/>
        </w:rPr>
        <w:t>202</w:t>
      </w:r>
      <w:r>
        <w:rPr>
          <w:sz w:val="24"/>
          <w:szCs w:val="24"/>
          <w:u w:val="single"/>
        </w:rPr>
        <w:t>4</w:t>
      </w:r>
      <w:r w:rsidRPr="00304426">
        <w:rPr>
          <w:sz w:val="24"/>
          <w:szCs w:val="24"/>
          <w:u w:val="single"/>
        </w:rPr>
        <w:t xml:space="preserve">  № </w:t>
      </w:r>
      <w:r w:rsidR="00B4014F">
        <w:rPr>
          <w:sz w:val="24"/>
          <w:szCs w:val="24"/>
          <w:u w:val="single"/>
        </w:rPr>
        <w:t>15</w:t>
      </w:r>
      <w:r w:rsidRPr="00304426">
        <w:rPr>
          <w:sz w:val="24"/>
          <w:szCs w:val="24"/>
          <w:u w:val="single"/>
        </w:rPr>
        <w:t xml:space="preserve">   __                         </w:t>
      </w:r>
    </w:p>
    <w:p w14:paraId="76E31AF6" w14:textId="4AD24B23" w:rsidR="00304426" w:rsidRPr="00304426" w:rsidRDefault="00304426" w:rsidP="00304426">
      <w:pPr>
        <w:jc w:val="center"/>
        <w:rPr>
          <w:sz w:val="24"/>
          <w:szCs w:val="24"/>
          <w:u w:val="single"/>
        </w:rPr>
      </w:pPr>
      <w:r w:rsidRPr="00304426">
        <w:rPr>
          <w:sz w:val="24"/>
          <w:szCs w:val="24"/>
        </w:rPr>
        <w:t xml:space="preserve">                                                                                                          </w:t>
      </w:r>
      <w:r w:rsidR="00B4014F">
        <w:rPr>
          <w:sz w:val="24"/>
          <w:szCs w:val="24"/>
        </w:rPr>
        <w:t>21</w:t>
      </w:r>
      <w:r w:rsidRPr="00304426">
        <w:rPr>
          <w:sz w:val="24"/>
          <w:szCs w:val="24"/>
        </w:rPr>
        <w:t xml:space="preserve"> собрание 5-го созыва</w:t>
      </w:r>
    </w:p>
    <w:p w14:paraId="018E40BD" w14:textId="77777777" w:rsidR="00304426" w:rsidRPr="00304426" w:rsidRDefault="00304426" w:rsidP="00304426">
      <w:pPr>
        <w:rPr>
          <w:rFonts w:ascii="Arial" w:hAnsi="Arial" w:cs="Arial"/>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tblGrid>
      <w:tr w:rsidR="00F97B22" w14:paraId="12137C45" w14:textId="77777777" w:rsidTr="00F97B22">
        <w:tc>
          <w:tcPr>
            <w:tcW w:w="4503" w:type="dxa"/>
          </w:tcPr>
          <w:p w14:paraId="42F6D343" w14:textId="24C09509" w:rsidR="00F97B22" w:rsidRDefault="00F97B22" w:rsidP="00F97B22">
            <w:pPr>
              <w:jc w:val="both"/>
              <w:rPr>
                <w:bCs/>
                <w:sz w:val="24"/>
                <w:szCs w:val="24"/>
              </w:rPr>
            </w:pPr>
            <w:r w:rsidRPr="00A256B2">
              <w:rPr>
                <w:bCs/>
                <w:sz w:val="24"/>
                <w:szCs w:val="24"/>
              </w:rPr>
              <w:t>О внесении изменений в решение Совета Малиновского сельского поселения от 28.02.2024 № 3 «</w:t>
            </w:r>
            <w:bookmarkStart w:id="0" w:name="_Hlk173850857"/>
            <w:r w:rsidRPr="00A256B2">
              <w:rPr>
                <w:bCs/>
                <w:sz w:val="24"/>
                <w:szCs w:val="24"/>
              </w:rPr>
              <w:t>Об утверждении</w:t>
            </w:r>
            <w:r>
              <w:rPr>
                <w:bCs/>
                <w:sz w:val="24"/>
                <w:szCs w:val="24"/>
              </w:rPr>
              <w:t xml:space="preserve"> </w:t>
            </w:r>
            <w:r w:rsidRPr="00A256B2">
              <w:rPr>
                <w:bCs/>
                <w:sz w:val="24"/>
                <w:szCs w:val="24"/>
              </w:rPr>
              <w:t>Положения о порядке проведения</w:t>
            </w:r>
            <w:r>
              <w:rPr>
                <w:bCs/>
                <w:sz w:val="24"/>
                <w:szCs w:val="24"/>
              </w:rPr>
              <w:t xml:space="preserve"> </w:t>
            </w:r>
            <w:r w:rsidRPr="00A256B2">
              <w:rPr>
                <w:bCs/>
                <w:sz w:val="24"/>
                <w:szCs w:val="24"/>
              </w:rPr>
              <w:t>конкурса по отбору кандидатур на должность Главы Малиновского сельского поселения</w:t>
            </w:r>
            <w:bookmarkEnd w:id="0"/>
            <w:r w:rsidRPr="00A256B2">
              <w:rPr>
                <w:rFonts w:eastAsia="Calibri"/>
                <w:bCs/>
                <w:sz w:val="24"/>
                <w:szCs w:val="24"/>
                <w:lang w:eastAsia="en-US"/>
              </w:rPr>
              <w:t>»</w:t>
            </w:r>
          </w:p>
        </w:tc>
      </w:tr>
    </w:tbl>
    <w:p w14:paraId="05660227" w14:textId="77777777" w:rsidR="00F97B22" w:rsidRDefault="00F97B22" w:rsidP="00A256B2">
      <w:pPr>
        <w:rPr>
          <w:bCs/>
          <w:sz w:val="24"/>
          <w:szCs w:val="24"/>
        </w:rPr>
      </w:pPr>
    </w:p>
    <w:p w14:paraId="5B088897" w14:textId="5D6339DD" w:rsidR="007647A0" w:rsidRPr="00A256B2" w:rsidRDefault="007647A0" w:rsidP="00293632">
      <w:pPr>
        <w:keepNext/>
        <w:widowControl w:val="0"/>
        <w:autoSpaceDE w:val="0"/>
        <w:autoSpaceDN w:val="0"/>
        <w:adjustRightInd w:val="0"/>
        <w:ind w:firstLine="709"/>
        <w:jc w:val="both"/>
        <w:rPr>
          <w:rFonts w:eastAsia="Calibri"/>
          <w:sz w:val="24"/>
          <w:szCs w:val="24"/>
          <w:lang w:eastAsia="en-US"/>
        </w:rPr>
      </w:pPr>
      <w:bookmarkStart w:id="1" w:name="_Hlk39154904"/>
      <w:proofErr w:type="gramStart"/>
      <w:r w:rsidRPr="00A256B2">
        <w:rPr>
          <w:rFonts w:eastAsia="Calibri"/>
          <w:sz w:val="24"/>
          <w:szCs w:val="24"/>
          <w:lang w:eastAsia="en-US"/>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w:t>
      </w:r>
      <w:bookmarkEnd w:id="1"/>
      <w:r w:rsidRPr="00A256B2">
        <w:rPr>
          <w:rFonts w:eastAsia="Calibri"/>
          <w:sz w:val="24"/>
          <w:szCs w:val="24"/>
          <w:lang w:eastAsia="en-US"/>
        </w:rPr>
        <w:t xml:space="preserve">, </w:t>
      </w:r>
      <w:r w:rsidR="00B558A5" w:rsidRPr="00A256B2">
        <w:rPr>
          <w:rFonts w:eastAsia="Calibri"/>
          <w:sz w:val="24"/>
          <w:szCs w:val="24"/>
          <w:lang w:eastAsia="en-US"/>
        </w:rPr>
        <w:t>в целях приведения муниципального правового акта в соответствие действующему законодательству,</w:t>
      </w:r>
      <w:r w:rsidRPr="00A256B2">
        <w:rPr>
          <w:rFonts w:eastAsia="Calibri"/>
          <w:sz w:val="24"/>
          <w:szCs w:val="24"/>
          <w:lang w:eastAsia="en-US"/>
        </w:rPr>
        <w:t xml:space="preserve">    </w:t>
      </w:r>
      <w:proofErr w:type="gramEnd"/>
    </w:p>
    <w:p w14:paraId="716CF247" w14:textId="77777777" w:rsidR="007647A0" w:rsidRPr="00A256B2" w:rsidRDefault="007647A0" w:rsidP="00A256B2">
      <w:pPr>
        <w:ind w:firstLine="708"/>
        <w:jc w:val="both"/>
        <w:rPr>
          <w:rFonts w:eastAsia="Calibri"/>
          <w:sz w:val="24"/>
          <w:szCs w:val="24"/>
          <w:lang w:eastAsia="en-US"/>
        </w:rPr>
      </w:pPr>
    </w:p>
    <w:p w14:paraId="7B977D6F" w14:textId="089121B5" w:rsidR="007647A0" w:rsidRPr="00A256B2" w:rsidRDefault="007647A0" w:rsidP="00A256B2">
      <w:pPr>
        <w:jc w:val="center"/>
        <w:rPr>
          <w:b/>
          <w:sz w:val="24"/>
          <w:szCs w:val="24"/>
        </w:rPr>
      </w:pPr>
      <w:r w:rsidRPr="00A256B2">
        <w:rPr>
          <w:b/>
          <w:sz w:val="24"/>
          <w:szCs w:val="24"/>
        </w:rPr>
        <w:t>Совет М</w:t>
      </w:r>
      <w:r w:rsidR="00A256B2">
        <w:rPr>
          <w:b/>
          <w:sz w:val="24"/>
          <w:szCs w:val="24"/>
        </w:rPr>
        <w:t>алиновского</w:t>
      </w:r>
      <w:r w:rsidRPr="00A256B2">
        <w:rPr>
          <w:b/>
          <w:sz w:val="24"/>
          <w:szCs w:val="24"/>
        </w:rPr>
        <w:t xml:space="preserve"> сельского поселения РЕШИЛ:</w:t>
      </w:r>
    </w:p>
    <w:p w14:paraId="7DB3FE09" w14:textId="77777777" w:rsidR="007647A0" w:rsidRPr="00A256B2" w:rsidRDefault="007647A0" w:rsidP="00A256B2">
      <w:pPr>
        <w:jc w:val="both"/>
        <w:rPr>
          <w:b/>
          <w:sz w:val="24"/>
          <w:szCs w:val="24"/>
        </w:rPr>
      </w:pPr>
    </w:p>
    <w:p w14:paraId="61007B67" w14:textId="141560F6" w:rsidR="00B558A5" w:rsidRPr="00A256B2" w:rsidRDefault="00B558A5" w:rsidP="00F97B22">
      <w:pPr>
        <w:ind w:firstLine="708"/>
        <w:jc w:val="both"/>
        <w:rPr>
          <w:sz w:val="24"/>
          <w:szCs w:val="24"/>
          <w:lang w:eastAsia="en-US"/>
        </w:rPr>
      </w:pPr>
      <w:r w:rsidRPr="00A256B2">
        <w:rPr>
          <w:sz w:val="24"/>
          <w:szCs w:val="24"/>
          <w:lang w:eastAsia="en-US"/>
        </w:rPr>
        <w:t xml:space="preserve">1. Внести в решение Совета </w:t>
      </w:r>
      <w:r w:rsidR="00304426" w:rsidRPr="00A256B2">
        <w:rPr>
          <w:sz w:val="24"/>
          <w:szCs w:val="24"/>
          <w:lang w:eastAsia="en-US"/>
        </w:rPr>
        <w:t>Малиновского</w:t>
      </w:r>
      <w:r w:rsidRPr="00A256B2">
        <w:rPr>
          <w:sz w:val="24"/>
          <w:szCs w:val="24"/>
          <w:lang w:eastAsia="en-US"/>
        </w:rPr>
        <w:t xml:space="preserve"> сельского поселения от </w:t>
      </w:r>
      <w:r w:rsidR="00304426" w:rsidRPr="00A256B2">
        <w:rPr>
          <w:sz w:val="24"/>
          <w:szCs w:val="24"/>
          <w:lang w:eastAsia="en-US"/>
        </w:rPr>
        <w:t xml:space="preserve">28.02.2024 № 3 </w:t>
      </w:r>
      <w:r w:rsidRPr="00A256B2">
        <w:rPr>
          <w:sz w:val="24"/>
          <w:szCs w:val="24"/>
          <w:lang w:eastAsia="en-US"/>
        </w:rPr>
        <w:t>«</w:t>
      </w:r>
      <w:r w:rsidR="00304426" w:rsidRPr="00A256B2">
        <w:rPr>
          <w:sz w:val="24"/>
          <w:szCs w:val="24"/>
          <w:lang w:eastAsia="en-US"/>
        </w:rPr>
        <w:t xml:space="preserve">Об утверждении Положения </w:t>
      </w:r>
      <w:bookmarkStart w:id="2" w:name="_Hlk173850895"/>
      <w:r w:rsidR="00304426" w:rsidRPr="00A256B2">
        <w:rPr>
          <w:sz w:val="24"/>
          <w:szCs w:val="24"/>
          <w:lang w:eastAsia="en-US"/>
        </w:rPr>
        <w:t>о порядке проведения конкурса по отбору кандидатур на должность Главы Малиновского сельского поселения</w:t>
      </w:r>
      <w:bookmarkEnd w:id="2"/>
      <w:r w:rsidRPr="00A256B2">
        <w:rPr>
          <w:sz w:val="24"/>
          <w:szCs w:val="24"/>
          <w:lang w:eastAsia="en-US"/>
        </w:rPr>
        <w:t>» следующие изменения:</w:t>
      </w:r>
    </w:p>
    <w:p w14:paraId="6A8B15A0" w14:textId="0DBF5242" w:rsidR="00B558A5" w:rsidRPr="00A256B2" w:rsidRDefault="00B558A5" w:rsidP="00F97B22">
      <w:pPr>
        <w:jc w:val="both"/>
        <w:rPr>
          <w:sz w:val="24"/>
          <w:szCs w:val="24"/>
          <w:lang w:eastAsia="en-US"/>
        </w:rPr>
      </w:pPr>
      <w:r w:rsidRPr="00A256B2">
        <w:rPr>
          <w:sz w:val="24"/>
          <w:szCs w:val="24"/>
          <w:lang w:eastAsia="en-US"/>
        </w:rPr>
        <w:tab/>
        <w:t xml:space="preserve">В </w:t>
      </w:r>
      <w:bookmarkStart w:id="3" w:name="_Hlk173937299"/>
      <w:r w:rsidRPr="00A256B2">
        <w:rPr>
          <w:sz w:val="24"/>
          <w:szCs w:val="24"/>
          <w:lang w:eastAsia="en-US"/>
        </w:rPr>
        <w:t xml:space="preserve">Положении </w:t>
      </w:r>
      <w:r w:rsidR="00304426" w:rsidRPr="00A256B2">
        <w:rPr>
          <w:sz w:val="24"/>
          <w:szCs w:val="24"/>
          <w:lang w:eastAsia="en-US"/>
        </w:rPr>
        <w:t>о порядке проведения конкурса по отбору кандидатур на должность Главы Малиновского сельского поселения</w:t>
      </w:r>
      <w:bookmarkEnd w:id="3"/>
      <w:r w:rsidRPr="00A256B2">
        <w:rPr>
          <w:sz w:val="24"/>
          <w:szCs w:val="24"/>
          <w:lang w:eastAsia="en-US"/>
        </w:rPr>
        <w:t>, утвержденным указанным решением:</w:t>
      </w:r>
    </w:p>
    <w:p w14:paraId="7ADA5674" w14:textId="0C1AE470" w:rsidR="00F97B22" w:rsidRDefault="00F97B22" w:rsidP="00F97B22">
      <w:pPr>
        <w:ind w:firstLine="709"/>
        <w:jc w:val="both"/>
        <w:rPr>
          <w:sz w:val="24"/>
          <w:szCs w:val="24"/>
          <w:lang w:eastAsia="en-US"/>
        </w:rPr>
      </w:pPr>
      <w:r>
        <w:rPr>
          <w:sz w:val="24"/>
          <w:szCs w:val="24"/>
          <w:lang w:eastAsia="en-US"/>
        </w:rPr>
        <w:t>1.1.</w:t>
      </w:r>
      <w:r w:rsidR="00B558A5" w:rsidRPr="00A256B2">
        <w:rPr>
          <w:sz w:val="24"/>
          <w:szCs w:val="24"/>
          <w:lang w:eastAsia="en-US"/>
        </w:rPr>
        <w:t xml:space="preserve"> </w:t>
      </w:r>
      <w:r w:rsidR="008F7F7F" w:rsidRPr="00A256B2">
        <w:rPr>
          <w:sz w:val="24"/>
          <w:szCs w:val="24"/>
          <w:lang w:eastAsia="en-US"/>
        </w:rPr>
        <w:t>подпункт 4 пункта 5 изложить в следующей редакции</w:t>
      </w:r>
      <w:r>
        <w:rPr>
          <w:sz w:val="24"/>
          <w:szCs w:val="24"/>
          <w:lang w:eastAsia="en-US"/>
        </w:rPr>
        <w:t>:</w:t>
      </w:r>
      <w:r w:rsidR="008F7F7F" w:rsidRPr="00A256B2">
        <w:rPr>
          <w:sz w:val="24"/>
          <w:szCs w:val="24"/>
          <w:lang w:eastAsia="en-US"/>
        </w:rPr>
        <w:t xml:space="preserve"> </w:t>
      </w:r>
    </w:p>
    <w:p w14:paraId="55ECB871" w14:textId="2533A3A4" w:rsidR="00B558A5" w:rsidRPr="00A256B2" w:rsidRDefault="008F7F7F" w:rsidP="00F97B22">
      <w:pPr>
        <w:ind w:firstLine="709"/>
        <w:jc w:val="both"/>
        <w:rPr>
          <w:sz w:val="24"/>
          <w:szCs w:val="24"/>
          <w:lang w:eastAsia="en-US"/>
        </w:rPr>
      </w:pPr>
      <w:r w:rsidRPr="00A256B2">
        <w:rPr>
          <w:sz w:val="24"/>
          <w:szCs w:val="24"/>
          <w:lang w:eastAsia="en-US"/>
        </w:rPr>
        <w:t>«4)</w:t>
      </w:r>
      <w:r w:rsidR="00797605" w:rsidRPr="00A256B2">
        <w:rPr>
          <w:sz w:val="24"/>
          <w:szCs w:val="24"/>
          <w:lang w:eastAsia="en-US"/>
        </w:rPr>
        <w:t xml:space="preserve"> </w:t>
      </w:r>
      <w:r w:rsidRPr="00A256B2">
        <w:rPr>
          <w:sz w:val="24"/>
          <w:szCs w:val="24"/>
          <w:lang w:eastAsia="en-US"/>
        </w:rPr>
        <w:t>утверждает форму расписки в приеме документов от кандидатов, форму оценочного листа, заполняемого членом конкурсной комиссии, форму протокола о подведении итогов конкурса по отбору кандидатур на должность Главы Малиновского сельского поселения</w:t>
      </w:r>
      <w:proofErr w:type="gramStart"/>
      <w:r w:rsidR="00797605" w:rsidRPr="00A256B2">
        <w:rPr>
          <w:sz w:val="24"/>
          <w:szCs w:val="24"/>
          <w:lang w:eastAsia="en-US"/>
        </w:rPr>
        <w:t>;»</w:t>
      </w:r>
      <w:proofErr w:type="gramEnd"/>
      <w:r w:rsidRPr="00A256B2">
        <w:rPr>
          <w:sz w:val="24"/>
          <w:szCs w:val="24"/>
          <w:lang w:eastAsia="en-US"/>
        </w:rPr>
        <w:t>;</w:t>
      </w:r>
    </w:p>
    <w:p w14:paraId="62EEF30E" w14:textId="47DA2D57" w:rsidR="00F97B22" w:rsidRDefault="00F97B22" w:rsidP="00F97B22">
      <w:pPr>
        <w:ind w:firstLine="709"/>
        <w:jc w:val="both"/>
        <w:rPr>
          <w:sz w:val="24"/>
          <w:szCs w:val="24"/>
          <w:lang w:eastAsia="en-US"/>
        </w:rPr>
      </w:pPr>
      <w:r>
        <w:rPr>
          <w:sz w:val="24"/>
          <w:szCs w:val="24"/>
          <w:lang w:eastAsia="en-US"/>
        </w:rPr>
        <w:t>1.</w:t>
      </w:r>
      <w:r w:rsidR="002E64D6" w:rsidRPr="00A256B2">
        <w:rPr>
          <w:sz w:val="24"/>
          <w:szCs w:val="24"/>
          <w:lang w:eastAsia="en-US"/>
        </w:rPr>
        <w:t>2</w:t>
      </w:r>
      <w:r>
        <w:rPr>
          <w:sz w:val="24"/>
          <w:szCs w:val="24"/>
          <w:lang w:eastAsia="en-US"/>
        </w:rPr>
        <w:t>.</w:t>
      </w:r>
      <w:r w:rsidR="002E64D6" w:rsidRPr="00A256B2">
        <w:rPr>
          <w:sz w:val="24"/>
          <w:szCs w:val="24"/>
          <w:lang w:eastAsia="en-US"/>
        </w:rPr>
        <w:t xml:space="preserve"> </w:t>
      </w:r>
      <w:r w:rsidR="008F7F7F" w:rsidRPr="00A256B2">
        <w:rPr>
          <w:sz w:val="24"/>
          <w:szCs w:val="24"/>
          <w:lang w:eastAsia="en-US"/>
        </w:rPr>
        <w:t>пункт 10</w:t>
      </w:r>
      <w:r w:rsidR="00A256B2">
        <w:rPr>
          <w:sz w:val="24"/>
          <w:szCs w:val="24"/>
          <w:lang w:eastAsia="en-US"/>
        </w:rPr>
        <w:t xml:space="preserve"> </w:t>
      </w:r>
      <w:r>
        <w:rPr>
          <w:sz w:val="24"/>
          <w:szCs w:val="24"/>
          <w:lang w:eastAsia="en-US"/>
        </w:rPr>
        <w:t>изложить в следующей редакции:</w:t>
      </w:r>
    </w:p>
    <w:p w14:paraId="75C20F1D" w14:textId="03EF3D9A" w:rsidR="002E64D6" w:rsidRPr="00A256B2" w:rsidRDefault="008F7F7F" w:rsidP="00F97B22">
      <w:pPr>
        <w:ind w:firstLine="709"/>
        <w:jc w:val="both"/>
        <w:rPr>
          <w:sz w:val="24"/>
          <w:szCs w:val="24"/>
          <w:lang w:eastAsia="en-US"/>
        </w:rPr>
      </w:pPr>
      <w:r w:rsidRPr="00A256B2">
        <w:rPr>
          <w:sz w:val="24"/>
          <w:szCs w:val="24"/>
          <w:lang w:eastAsia="en-US"/>
        </w:rPr>
        <w:t>«10. Первое заседание конкурсной комиссии должно быть проведено не позднее 15 рабочих дней со дня принятия решения Совета Малиновского сельского поселения об объявлении конкурса. В случае</w:t>
      </w:r>
      <w:r w:rsidR="00B067CE">
        <w:rPr>
          <w:sz w:val="24"/>
          <w:szCs w:val="24"/>
          <w:lang w:eastAsia="en-US"/>
        </w:rPr>
        <w:t>,</w:t>
      </w:r>
      <w:r w:rsidRPr="00A256B2">
        <w:rPr>
          <w:sz w:val="24"/>
          <w:szCs w:val="24"/>
          <w:lang w:eastAsia="en-US"/>
        </w:rPr>
        <w:t xml:space="preserve"> если в указанный срок первое заседание конкурсной комиссии не состоится,  в решение Совета Малиновского сельского поселения об объявлении конкурса вносится изменение с целью определения новой  даты первого заседания конкурсной комиссии, а также, при необходимости, изменения с целью определения новых дат и сроков проведения иных мероприятий, осуществляемых в рамках конкурсных процедур.»;</w:t>
      </w:r>
    </w:p>
    <w:p w14:paraId="0DC40B46" w14:textId="04A7306E" w:rsidR="00F97B22" w:rsidRDefault="00F97B22" w:rsidP="00F97B22">
      <w:pPr>
        <w:ind w:firstLine="709"/>
        <w:jc w:val="both"/>
        <w:rPr>
          <w:sz w:val="24"/>
          <w:szCs w:val="24"/>
          <w:lang w:eastAsia="en-US"/>
        </w:rPr>
      </w:pPr>
      <w:r>
        <w:rPr>
          <w:sz w:val="24"/>
          <w:szCs w:val="24"/>
          <w:lang w:eastAsia="en-US"/>
        </w:rPr>
        <w:t>1.</w:t>
      </w:r>
      <w:r w:rsidR="00B4014F">
        <w:rPr>
          <w:sz w:val="24"/>
          <w:szCs w:val="24"/>
          <w:lang w:eastAsia="en-US"/>
        </w:rPr>
        <w:t>3</w:t>
      </w:r>
      <w:r>
        <w:rPr>
          <w:sz w:val="24"/>
          <w:szCs w:val="24"/>
          <w:lang w:eastAsia="en-US"/>
        </w:rPr>
        <w:t>.</w:t>
      </w:r>
      <w:r w:rsidR="00C049F9" w:rsidRPr="00A256B2">
        <w:rPr>
          <w:sz w:val="24"/>
          <w:szCs w:val="24"/>
          <w:lang w:eastAsia="en-US"/>
        </w:rPr>
        <w:t xml:space="preserve"> пункт 22</w:t>
      </w:r>
      <w:r w:rsidR="00A256B2">
        <w:rPr>
          <w:sz w:val="24"/>
          <w:szCs w:val="24"/>
          <w:lang w:eastAsia="en-US"/>
        </w:rPr>
        <w:t xml:space="preserve"> </w:t>
      </w:r>
      <w:r w:rsidR="00C049F9" w:rsidRPr="00A256B2">
        <w:rPr>
          <w:sz w:val="24"/>
          <w:szCs w:val="24"/>
          <w:lang w:eastAsia="en-US"/>
        </w:rPr>
        <w:t>изложить в следующей редакции</w:t>
      </w:r>
      <w:r>
        <w:rPr>
          <w:sz w:val="24"/>
          <w:szCs w:val="24"/>
          <w:lang w:eastAsia="en-US"/>
        </w:rPr>
        <w:t>:</w:t>
      </w:r>
    </w:p>
    <w:p w14:paraId="56F58853" w14:textId="34F144BD" w:rsidR="00C049F9" w:rsidRPr="00A256B2" w:rsidRDefault="00C049F9" w:rsidP="00F97B22">
      <w:pPr>
        <w:ind w:firstLine="709"/>
        <w:jc w:val="both"/>
        <w:rPr>
          <w:sz w:val="24"/>
          <w:szCs w:val="24"/>
          <w:lang w:eastAsia="en-US"/>
        </w:rPr>
      </w:pPr>
      <w:r w:rsidRPr="00A256B2">
        <w:rPr>
          <w:sz w:val="24"/>
          <w:szCs w:val="24"/>
          <w:lang w:eastAsia="en-US"/>
        </w:rPr>
        <w:t xml:space="preserve"> «22. По итогам заседания конкурсной комиссии оформляется протокол заседания конкурсной комиссии, который подписывается присутствующими на заседании членами конкурсной комиссии. По итогам конкурса по отбору кандидатур на должность Главы Малиновского сельского поселения помимо протокола заседания конкурсной комиссии оформляется протокол о подведении итогов конкурса по отбору кандидатур на должность Главы Малиновского сельского поселения по форме, утверждаемой конкурсной комиссией, который направляется в Совет Малиновского сельского поселения</w:t>
      </w:r>
      <w:r w:rsidR="00797605" w:rsidRPr="00A256B2">
        <w:rPr>
          <w:sz w:val="24"/>
          <w:szCs w:val="24"/>
          <w:lang w:eastAsia="en-US"/>
        </w:rPr>
        <w:t>.</w:t>
      </w:r>
      <w:r w:rsidRPr="00A256B2">
        <w:rPr>
          <w:sz w:val="24"/>
          <w:szCs w:val="24"/>
          <w:lang w:eastAsia="en-US"/>
        </w:rPr>
        <w:t>»;</w:t>
      </w:r>
    </w:p>
    <w:p w14:paraId="472CA3D6" w14:textId="2E063D34" w:rsidR="00F97B22" w:rsidRDefault="00F97B22" w:rsidP="00F97B22">
      <w:pPr>
        <w:ind w:firstLine="709"/>
        <w:jc w:val="both"/>
      </w:pPr>
      <w:r>
        <w:rPr>
          <w:sz w:val="24"/>
          <w:szCs w:val="24"/>
          <w:lang w:eastAsia="en-US"/>
        </w:rPr>
        <w:t>1.</w:t>
      </w:r>
      <w:r w:rsidR="00B4014F">
        <w:rPr>
          <w:sz w:val="24"/>
          <w:szCs w:val="24"/>
          <w:lang w:eastAsia="en-US"/>
        </w:rPr>
        <w:t>4</w:t>
      </w:r>
      <w:r>
        <w:rPr>
          <w:sz w:val="24"/>
          <w:szCs w:val="24"/>
          <w:lang w:eastAsia="en-US"/>
        </w:rPr>
        <w:t>.</w:t>
      </w:r>
      <w:r w:rsidR="00C049F9" w:rsidRPr="00A256B2">
        <w:rPr>
          <w:sz w:val="24"/>
          <w:szCs w:val="24"/>
          <w:lang w:eastAsia="en-US"/>
        </w:rPr>
        <w:t xml:space="preserve"> пункт 26 дополнить вторым абзацем текстом следующего содержания:</w:t>
      </w:r>
      <w:r w:rsidR="00C049F9" w:rsidRPr="00A256B2">
        <w:t xml:space="preserve"> </w:t>
      </w:r>
    </w:p>
    <w:p w14:paraId="530A7871" w14:textId="16961685" w:rsidR="008F7F7F" w:rsidRPr="00A256B2" w:rsidRDefault="00C049F9" w:rsidP="00F97B22">
      <w:pPr>
        <w:ind w:firstLine="709"/>
        <w:jc w:val="both"/>
        <w:rPr>
          <w:sz w:val="24"/>
          <w:szCs w:val="24"/>
          <w:lang w:eastAsia="en-US"/>
        </w:rPr>
      </w:pPr>
      <w:r w:rsidRPr="00A256B2">
        <w:lastRenderedPageBreak/>
        <w:t>«</w:t>
      </w:r>
      <w:proofErr w:type="gramStart"/>
      <w:r w:rsidRPr="00A256B2">
        <w:rPr>
          <w:sz w:val="24"/>
          <w:szCs w:val="24"/>
          <w:lang w:eastAsia="en-US"/>
        </w:rPr>
        <w:t>К моменту представления документов для участия в конкурсе по отбору кандидатур на должность</w:t>
      </w:r>
      <w:proofErr w:type="gramEnd"/>
      <w:r w:rsidRPr="00A256B2">
        <w:rPr>
          <w:sz w:val="24"/>
          <w:szCs w:val="24"/>
          <w:lang w:eastAsia="en-US"/>
        </w:rPr>
        <w:t xml:space="preserve"> Главы Малиновского сельского поселения у претендующего на участие в конкурсе лица должен быть прекращен статус иностранного агента</w:t>
      </w:r>
      <w:r w:rsidR="00797605" w:rsidRPr="00A256B2">
        <w:rPr>
          <w:sz w:val="24"/>
          <w:szCs w:val="24"/>
          <w:lang w:eastAsia="en-US"/>
        </w:rPr>
        <w:t>.</w:t>
      </w:r>
      <w:r w:rsidRPr="00A256B2">
        <w:rPr>
          <w:sz w:val="24"/>
          <w:szCs w:val="24"/>
          <w:lang w:eastAsia="en-US"/>
        </w:rPr>
        <w:t>»;</w:t>
      </w:r>
    </w:p>
    <w:p w14:paraId="55B55128" w14:textId="40E877F3" w:rsidR="00F97B22" w:rsidRDefault="00F97B22" w:rsidP="00F97B22">
      <w:pPr>
        <w:ind w:firstLine="709"/>
        <w:jc w:val="both"/>
        <w:rPr>
          <w:sz w:val="24"/>
          <w:szCs w:val="24"/>
          <w:lang w:eastAsia="en-US"/>
        </w:rPr>
      </w:pPr>
      <w:r>
        <w:rPr>
          <w:sz w:val="24"/>
          <w:szCs w:val="24"/>
          <w:lang w:eastAsia="en-US"/>
        </w:rPr>
        <w:t>1.</w:t>
      </w:r>
      <w:r w:rsidR="00B4014F">
        <w:rPr>
          <w:sz w:val="24"/>
          <w:szCs w:val="24"/>
          <w:lang w:eastAsia="en-US"/>
        </w:rPr>
        <w:t>5</w:t>
      </w:r>
      <w:r>
        <w:rPr>
          <w:sz w:val="24"/>
          <w:szCs w:val="24"/>
          <w:lang w:eastAsia="en-US"/>
        </w:rPr>
        <w:t>.</w:t>
      </w:r>
      <w:r w:rsidR="007140B6" w:rsidRPr="00A256B2">
        <w:rPr>
          <w:sz w:val="24"/>
          <w:szCs w:val="24"/>
          <w:lang w:eastAsia="en-US"/>
        </w:rPr>
        <w:t xml:space="preserve"> </w:t>
      </w:r>
      <w:r w:rsidR="00797605" w:rsidRPr="00A256B2">
        <w:rPr>
          <w:sz w:val="24"/>
          <w:szCs w:val="24"/>
          <w:lang w:eastAsia="en-US"/>
        </w:rPr>
        <w:t>подпункт д</w:t>
      </w:r>
      <w:r>
        <w:rPr>
          <w:sz w:val="24"/>
          <w:szCs w:val="24"/>
          <w:lang w:eastAsia="en-US"/>
        </w:rPr>
        <w:t>)</w:t>
      </w:r>
      <w:r w:rsidR="00797605" w:rsidRPr="00A256B2">
        <w:rPr>
          <w:sz w:val="24"/>
          <w:szCs w:val="24"/>
          <w:lang w:eastAsia="en-US"/>
        </w:rPr>
        <w:t xml:space="preserve"> </w:t>
      </w:r>
      <w:bookmarkStart w:id="4" w:name="_Hlk173853556"/>
      <w:r w:rsidR="007140B6" w:rsidRPr="00A256B2">
        <w:rPr>
          <w:sz w:val="24"/>
          <w:szCs w:val="24"/>
          <w:lang w:eastAsia="en-US"/>
        </w:rPr>
        <w:t>подпункта 1 пункта 28</w:t>
      </w:r>
      <w:r w:rsidR="00797605" w:rsidRPr="00A256B2">
        <w:rPr>
          <w:sz w:val="24"/>
          <w:szCs w:val="24"/>
          <w:lang w:eastAsia="en-US"/>
        </w:rPr>
        <w:t xml:space="preserve"> </w:t>
      </w:r>
      <w:bookmarkEnd w:id="4"/>
      <w:r w:rsidR="00797605" w:rsidRPr="00A256B2">
        <w:rPr>
          <w:sz w:val="24"/>
          <w:szCs w:val="24"/>
          <w:lang w:eastAsia="en-US"/>
        </w:rPr>
        <w:t xml:space="preserve">изложить в следующей редакции </w:t>
      </w:r>
    </w:p>
    <w:p w14:paraId="6C00A113" w14:textId="27F75FAC" w:rsidR="00C049F9" w:rsidRPr="00A256B2" w:rsidRDefault="00797605" w:rsidP="00F97B22">
      <w:pPr>
        <w:ind w:firstLine="709"/>
        <w:jc w:val="both"/>
        <w:rPr>
          <w:sz w:val="24"/>
          <w:szCs w:val="24"/>
          <w:lang w:eastAsia="en-US"/>
        </w:rPr>
      </w:pPr>
      <w:r w:rsidRPr="00A256B2">
        <w:rPr>
          <w:sz w:val="24"/>
          <w:szCs w:val="24"/>
          <w:lang w:eastAsia="en-US"/>
        </w:rPr>
        <w:t>«д) сведения о наличии или отсутствии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roofErr w:type="gramStart"/>
      <w:r w:rsidRPr="00A256B2">
        <w:rPr>
          <w:sz w:val="24"/>
          <w:szCs w:val="24"/>
          <w:lang w:eastAsia="en-US"/>
        </w:rPr>
        <w:t>;»</w:t>
      </w:r>
      <w:proofErr w:type="gramEnd"/>
      <w:r w:rsidRPr="00A256B2">
        <w:rPr>
          <w:sz w:val="24"/>
          <w:szCs w:val="24"/>
          <w:lang w:eastAsia="en-US"/>
        </w:rPr>
        <w:t>;</w:t>
      </w:r>
    </w:p>
    <w:p w14:paraId="54DC04C1" w14:textId="2ABA5BB8" w:rsidR="00C74CB3" w:rsidRPr="00A256B2" w:rsidRDefault="00F97B22" w:rsidP="00F97B22">
      <w:pPr>
        <w:ind w:firstLine="709"/>
        <w:jc w:val="both"/>
        <w:rPr>
          <w:sz w:val="24"/>
          <w:szCs w:val="24"/>
          <w:lang w:eastAsia="en-US"/>
        </w:rPr>
      </w:pPr>
      <w:r>
        <w:rPr>
          <w:sz w:val="24"/>
          <w:szCs w:val="24"/>
          <w:lang w:eastAsia="en-US"/>
        </w:rPr>
        <w:t>1.</w:t>
      </w:r>
      <w:r w:rsidR="00B4014F">
        <w:rPr>
          <w:sz w:val="24"/>
          <w:szCs w:val="24"/>
          <w:lang w:eastAsia="en-US"/>
        </w:rPr>
        <w:t>6</w:t>
      </w:r>
      <w:r>
        <w:rPr>
          <w:sz w:val="24"/>
          <w:szCs w:val="24"/>
          <w:lang w:eastAsia="en-US"/>
        </w:rPr>
        <w:t>.</w:t>
      </w:r>
      <w:r w:rsidR="00797605" w:rsidRPr="00A256B2">
        <w:rPr>
          <w:sz w:val="24"/>
          <w:szCs w:val="24"/>
          <w:lang w:eastAsia="en-US"/>
        </w:rPr>
        <w:t xml:space="preserve"> </w:t>
      </w:r>
      <w:r w:rsidR="00C74CB3">
        <w:rPr>
          <w:sz w:val="24"/>
          <w:szCs w:val="24"/>
          <w:lang w:eastAsia="en-US"/>
        </w:rPr>
        <w:t xml:space="preserve">подпункт 1 </w:t>
      </w:r>
      <w:r w:rsidR="00C74CB3" w:rsidRPr="00A256B2">
        <w:rPr>
          <w:sz w:val="24"/>
          <w:szCs w:val="24"/>
          <w:lang w:eastAsia="en-US"/>
        </w:rPr>
        <w:t>пункт</w:t>
      </w:r>
      <w:r w:rsidR="00C74CB3">
        <w:rPr>
          <w:sz w:val="24"/>
          <w:szCs w:val="24"/>
          <w:lang w:eastAsia="en-US"/>
        </w:rPr>
        <w:t>а</w:t>
      </w:r>
      <w:r w:rsidR="00C74CB3" w:rsidRPr="00A256B2">
        <w:rPr>
          <w:sz w:val="24"/>
          <w:szCs w:val="24"/>
          <w:lang w:eastAsia="en-US"/>
        </w:rPr>
        <w:t xml:space="preserve"> 28 дополнить подпунктами следующего содержания: </w:t>
      </w:r>
    </w:p>
    <w:p w14:paraId="17AF49FD" w14:textId="77777777" w:rsidR="00C74CB3" w:rsidRDefault="00C74CB3" w:rsidP="00F97B22">
      <w:pPr>
        <w:ind w:firstLine="709"/>
        <w:jc w:val="both"/>
        <w:rPr>
          <w:sz w:val="24"/>
          <w:szCs w:val="24"/>
          <w:lang w:eastAsia="en-US"/>
        </w:rPr>
      </w:pPr>
      <w:r w:rsidRPr="00A256B2">
        <w:rPr>
          <w:sz w:val="24"/>
          <w:szCs w:val="24"/>
          <w:lang w:eastAsia="en-US"/>
        </w:rPr>
        <w:t>«</w:t>
      </w:r>
      <w:r>
        <w:rPr>
          <w:sz w:val="24"/>
          <w:szCs w:val="24"/>
          <w:lang w:eastAsia="en-US"/>
        </w:rPr>
        <w:t>у</w:t>
      </w:r>
      <w:r w:rsidRPr="00A256B2">
        <w:rPr>
          <w:sz w:val="24"/>
          <w:szCs w:val="24"/>
          <w:lang w:eastAsia="en-US"/>
        </w:rPr>
        <w:t xml:space="preserve">) </w:t>
      </w:r>
      <w:r w:rsidRPr="00AB3D3D">
        <w:rPr>
          <w:rFonts w:eastAsiaTheme="minorHAnsi"/>
          <w:bCs/>
          <w:sz w:val="24"/>
          <w:szCs w:val="24"/>
          <w:lang w:eastAsia="en-US"/>
        </w:rPr>
        <w:t>сведения об отсутствии (наличии) вступившего (вступивших) в силу решения (решений) суда о лишении гражданина права занимать государственные и (или) муниципальные должности в течение определенного срока;</w:t>
      </w:r>
    </w:p>
    <w:p w14:paraId="3AB63BA3" w14:textId="77777777" w:rsidR="00C74CB3" w:rsidRDefault="00C74CB3" w:rsidP="00F97B22">
      <w:pPr>
        <w:ind w:firstLine="709"/>
        <w:jc w:val="both"/>
        <w:rPr>
          <w:sz w:val="24"/>
          <w:szCs w:val="24"/>
          <w:lang w:eastAsia="en-US"/>
        </w:rPr>
      </w:pPr>
      <w:r>
        <w:rPr>
          <w:sz w:val="24"/>
          <w:szCs w:val="24"/>
          <w:lang w:eastAsia="en-US"/>
        </w:rPr>
        <w:t xml:space="preserve">ф) </w:t>
      </w:r>
      <w:r w:rsidRPr="00A256B2">
        <w:rPr>
          <w:sz w:val="24"/>
          <w:szCs w:val="24"/>
          <w:lang w:eastAsia="en-US"/>
        </w:rPr>
        <w:t>сведения об отсутствии (наличии) у гражданина статуса иностранного агента</w:t>
      </w:r>
      <w:r>
        <w:rPr>
          <w:sz w:val="24"/>
          <w:szCs w:val="24"/>
          <w:lang w:eastAsia="en-US"/>
        </w:rPr>
        <w:t>.»;</w:t>
      </w:r>
    </w:p>
    <w:p w14:paraId="567D799D" w14:textId="7DF76A69" w:rsidR="00C74CB3" w:rsidRDefault="00F97B22" w:rsidP="00F97B22">
      <w:pPr>
        <w:ind w:firstLine="709"/>
        <w:jc w:val="both"/>
        <w:rPr>
          <w:sz w:val="24"/>
          <w:szCs w:val="24"/>
          <w:lang w:eastAsia="en-US"/>
        </w:rPr>
      </w:pPr>
      <w:r>
        <w:rPr>
          <w:sz w:val="24"/>
          <w:szCs w:val="24"/>
          <w:lang w:eastAsia="en-US"/>
        </w:rPr>
        <w:t>1.</w:t>
      </w:r>
      <w:r w:rsidR="00B4014F">
        <w:rPr>
          <w:sz w:val="24"/>
          <w:szCs w:val="24"/>
          <w:lang w:eastAsia="en-US"/>
        </w:rPr>
        <w:t>7</w:t>
      </w:r>
      <w:r>
        <w:rPr>
          <w:sz w:val="24"/>
          <w:szCs w:val="24"/>
          <w:lang w:eastAsia="en-US"/>
        </w:rPr>
        <w:t>.</w:t>
      </w:r>
      <w:r w:rsidR="00AB3D3D">
        <w:rPr>
          <w:sz w:val="24"/>
          <w:szCs w:val="24"/>
          <w:lang w:eastAsia="en-US"/>
        </w:rPr>
        <w:t xml:space="preserve"> </w:t>
      </w:r>
      <w:r w:rsidR="00C74CB3" w:rsidRPr="00224D64">
        <w:rPr>
          <w:sz w:val="24"/>
          <w:szCs w:val="24"/>
          <w:lang w:eastAsia="en-US"/>
        </w:rPr>
        <w:t>приложение</w:t>
      </w:r>
      <w:r w:rsidR="00C74CB3">
        <w:rPr>
          <w:sz w:val="24"/>
          <w:szCs w:val="24"/>
          <w:lang w:eastAsia="en-US"/>
        </w:rPr>
        <w:t xml:space="preserve"> 1</w:t>
      </w:r>
      <w:r w:rsidR="00C74CB3" w:rsidRPr="00224D64">
        <w:rPr>
          <w:sz w:val="24"/>
          <w:szCs w:val="24"/>
          <w:lang w:eastAsia="en-US"/>
        </w:rPr>
        <w:t xml:space="preserve"> к </w:t>
      </w:r>
      <w:r w:rsidR="00C74CB3">
        <w:rPr>
          <w:sz w:val="24"/>
          <w:szCs w:val="24"/>
          <w:lang w:eastAsia="en-US"/>
        </w:rPr>
        <w:t>Положению</w:t>
      </w:r>
      <w:r w:rsidR="00C74CB3" w:rsidRPr="00224D64">
        <w:rPr>
          <w:sz w:val="24"/>
          <w:szCs w:val="24"/>
          <w:lang w:eastAsia="en-US"/>
        </w:rPr>
        <w:t xml:space="preserve"> изложить в новой редакции согласно приложению к настоящему </w:t>
      </w:r>
      <w:r w:rsidR="00C74CB3">
        <w:rPr>
          <w:sz w:val="24"/>
          <w:szCs w:val="24"/>
          <w:lang w:eastAsia="en-US"/>
        </w:rPr>
        <w:t>Решению;</w:t>
      </w:r>
    </w:p>
    <w:p w14:paraId="012ED928" w14:textId="5B9B34AC" w:rsidR="000C01F8" w:rsidRPr="000C01F8" w:rsidRDefault="00F97B22" w:rsidP="00F97B22">
      <w:pPr>
        <w:ind w:firstLine="709"/>
        <w:jc w:val="both"/>
        <w:rPr>
          <w:sz w:val="24"/>
          <w:szCs w:val="24"/>
          <w:lang w:eastAsia="en-US"/>
        </w:rPr>
      </w:pPr>
      <w:r>
        <w:rPr>
          <w:sz w:val="24"/>
          <w:szCs w:val="24"/>
          <w:lang w:eastAsia="en-US"/>
        </w:rPr>
        <w:t>1.</w:t>
      </w:r>
      <w:r w:rsidR="00B4014F">
        <w:rPr>
          <w:sz w:val="24"/>
          <w:szCs w:val="24"/>
          <w:lang w:eastAsia="en-US"/>
        </w:rPr>
        <w:t>8</w:t>
      </w:r>
      <w:r>
        <w:rPr>
          <w:sz w:val="24"/>
          <w:szCs w:val="24"/>
          <w:lang w:eastAsia="en-US"/>
        </w:rPr>
        <w:t>.</w:t>
      </w:r>
      <w:r w:rsidR="000C01F8">
        <w:rPr>
          <w:sz w:val="24"/>
          <w:szCs w:val="24"/>
          <w:lang w:eastAsia="en-US"/>
        </w:rPr>
        <w:t xml:space="preserve"> </w:t>
      </w:r>
      <w:r w:rsidR="000C01F8" w:rsidRPr="000C01F8">
        <w:rPr>
          <w:sz w:val="24"/>
          <w:szCs w:val="24"/>
          <w:lang w:eastAsia="en-US"/>
        </w:rPr>
        <w:t xml:space="preserve">пункт 28 дополнить подпунктами следующего содержания: </w:t>
      </w:r>
    </w:p>
    <w:p w14:paraId="215853E1" w14:textId="297CCDDD" w:rsidR="000C01F8" w:rsidRPr="000C01F8" w:rsidRDefault="000C01F8" w:rsidP="00F97B22">
      <w:pPr>
        <w:ind w:firstLine="709"/>
        <w:jc w:val="both"/>
        <w:rPr>
          <w:sz w:val="24"/>
          <w:szCs w:val="24"/>
          <w:lang w:eastAsia="en-US"/>
        </w:rPr>
      </w:pPr>
      <w:r w:rsidRPr="000C01F8">
        <w:rPr>
          <w:sz w:val="24"/>
          <w:szCs w:val="24"/>
          <w:lang w:eastAsia="en-US"/>
        </w:rPr>
        <w:t>«20) составленные по форме, предусмотренной Указом Президента Российской Федерации от 6 июня 2013 года N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w:t>
      </w:r>
    </w:p>
    <w:p w14:paraId="549691EA" w14:textId="77777777" w:rsidR="000C01F8" w:rsidRPr="000C01F8" w:rsidRDefault="000C01F8" w:rsidP="00F97B22">
      <w:pPr>
        <w:ind w:firstLine="709"/>
        <w:jc w:val="both"/>
        <w:rPr>
          <w:sz w:val="24"/>
          <w:szCs w:val="24"/>
          <w:lang w:eastAsia="en-US"/>
        </w:rPr>
      </w:pPr>
      <w:r w:rsidRPr="000C01F8">
        <w:rPr>
          <w:sz w:val="24"/>
          <w:szCs w:val="24"/>
          <w:lang w:eastAsia="en-US"/>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14:paraId="3767F0BE" w14:textId="2F689A2C" w:rsidR="000C01F8" w:rsidRPr="00A256B2" w:rsidRDefault="000C01F8" w:rsidP="00F97B22">
      <w:pPr>
        <w:ind w:firstLine="709"/>
        <w:jc w:val="both"/>
        <w:rPr>
          <w:sz w:val="24"/>
          <w:szCs w:val="24"/>
          <w:lang w:eastAsia="en-US"/>
        </w:rPr>
      </w:pPr>
      <w:r w:rsidRPr="000C01F8">
        <w:rPr>
          <w:sz w:val="24"/>
          <w:szCs w:val="24"/>
          <w:lang w:eastAsia="en-US"/>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14:paraId="10866068" w14:textId="003B791B" w:rsidR="00F97B22" w:rsidRDefault="00F97B22" w:rsidP="00F97B22">
      <w:pPr>
        <w:ind w:firstLine="709"/>
        <w:jc w:val="both"/>
      </w:pPr>
      <w:r>
        <w:rPr>
          <w:sz w:val="24"/>
          <w:szCs w:val="24"/>
          <w:lang w:eastAsia="en-US"/>
        </w:rPr>
        <w:t>1.</w:t>
      </w:r>
      <w:r w:rsidR="00B4014F">
        <w:rPr>
          <w:sz w:val="24"/>
          <w:szCs w:val="24"/>
          <w:lang w:eastAsia="en-US"/>
        </w:rPr>
        <w:t>9</w:t>
      </w:r>
      <w:r w:rsidR="00590FBA" w:rsidRPr="00A256B2">
        <w:rPr>
          <w:sz w:val="24"/>
          <w:szCs w:val="24"/>
          <w:lang w:eastAsia="en-US"/>
        </w:rPr>
        <w:t xml:space="preserve"> пункт 30</w:t>
      </w:r>
      <w:r w:rsidR="006334A8">
        <w:rPr>
          <w:sz w:val="24"/>
          <w:szCs w:val="24"/>
          <w:lang w:eastAsia="en-US"/>
        </w:rPr>
        <w:t xml:space="preserve"> </w:t>
      </w:r>
      <w:r w:rsidR="00590FBA" w:rsidRPr="00A256B2">
        <w:rPr>
          <w:sz w:val="24"/>
          <w:szCs w:val="24"/>
          <w:lang w:eastAsia="en-US"/>
        </w:rPr>
        <w:t>дополнить вторым абзацем текстом следующего содержания:</w:t>
      </w:r>
      <w:r w:rsidR="00590FBA" w:rsidRPr="00A256B2">
        <w:t xml:space="preserve"> </w:t>
      </w:r>
    </w:p>
    <w:p w14:paraId="5E43926F" w14:textId="0E2D3866" w:rsidR="00407163" w:rsidRPr="00A256B2" w:rsidRDefault="00590FBA" w:rsidP="00F97B22">
      <w:pPr>
        <w:ind w:firstLine="709"/>
        <w:jc w:val="both"/>
        <w:rPr>
          <w:sz w:val="24"/>
          <w:szCs w:val="24"/>
          <w:lang w:eastAsia="en-US"/>
        </w:rPr>
      </w:pPr>
      <w:r w:rsidRPr="00A256B2">
        <w:t>«</w:t>
      </w:r>
      <w:r w:rsidRPr="00A256B2">
        <w:rPr>
          <w:sz w:val="24"/>
          <w:szCs w:val="24"/>
          <w:lang w:eastAsia="en-US"/>
        </w:rPr>
        <w:t>Нарушение срока и графика подачи документов является основанием для отказа в их приеме</w:t>
      </w:r>
      <w:proofErr w:type="gramStart"/>
      <w:r w:rsidRPr="00A256B2">
        <w:rPr>
          <w:sz w:val="24"/>
          <w:szCs w:val="24"/>
          <w:lang w:eastAsia="en-US"/>
        </w:rPr>
        <w:t>.»;</w:t>
      </w:r>
      <w:proofErr w:type="gramEnd"/>
    </w:p>
    <w:p w14:paraId="4D01162D" w14:textId="4CF281A4" w:rsidR="00A507E2" w:rsidRDefault="00F97B22" w:rsidP="00F97B22">
      <w:pPr>
        <w:ind w:firstLine="709"/>
        <w:jc w:val="both"/>
        <w:rPr>
          <w:sz w:val="24"/>
          <w:szCs w:val="24"/>
          <w:lang w:eastAsia="en-US"/>
        </w:rPr>
      </w:pPr>
      <w:r>
        <w:rPr>
          <w:sz w:val="24"/>
          <w:szCs w:val="24"/>
          <w:lang w:eastAsia="en-US"/>
        </w:rPr>
        <w:t>1.</w:t>
      </w:r>
      <w:r w:rsidR="00AB3D3D">
        <w:rPr>
          <w:sz w:val="24"/>
          <w:szCs w:val="24"/>
          <w:lang w:eastAsia="en-US"/>
        </w:rPr>
        <w:t>1</w:t>
      </w:r>
      <w:r w:rsidR="00B4014F">
        <w:rPr>
          <w:sz w:val="24"/>
          <w:szCs w:val="24"/>
          <w:lang w:eastAsia="en-US"/>
        </w:rPr>
        <w:t>0</w:t>
      </w:r>
      <w:r>
        <w:rPr>
          <w:sz w:val="24"/>
          <w:szCs w:val="24"/>
          <w:lang w:eastAsia="en-US"/>
        </w:rPr>
        <w:t>.</w:t>
      </w:r>
      <w:r w:rsidR="00C5709A" w:rsidRPr="00A256B2">
        <w:rPr>
          <w:sz w:val="24"/>
          <w:szCs w:val="24"/>
          <w:lang w:eastAsia="en-US"/>
        </w:rPr>
        <w:t xml:space="preserve"> пункт 53 изложить в следующей редакции</w:t>
      </w:r>
      <w:r w:rsidR="00A507E2">
        <w:rPr>
          <w:sz w:val="24"/>
          <w:szCs w:val="24"/>
          <w:lang w:eastAsia="en-US"/>
        </w:rPr>
        <w:t>:</w:t>
      </w:r>
    </w:p>
    <w:p w14:paraId="70532432" w14:textId="3DBCA7F2" w:rsidR="00C5709A" w:rsidRPr="00A256B2" w:rsidRDefault="00C5709A" w:rsidP="00F97B22">
      <w:pPr>
        <w:ind w:firstLine="709"/>
        <w:jc w:val="both"/>
        <w:rPr>
          <w:sz w:val="24"/>
          <w:szCs w:val="24"/>
          <w:lang w:eastAsia="en-US"/>
        </w:rPr>
      </w:pPr>
      <w:r w:rsidRPr="00A256B2">
        <w:rPr>
          <w:sz w:val="24"/>
          <w:szCs w:val="24"/>
          <w:lang w:eastAsia="en-US"/>
        </w:rPr>
        <w:t xml:space="preserve"> «53.</w:t>
      </w:r>
      <w:r w:rsidR="006334A8">
        <w:rPr>
          <w:sz w:val="24"/>
          <w:szCs w:val="24"/>
          <w:lang w:eastAsia="en-US"/>
        </w:rPr>
        <w:t xml:space="preserve"> </w:t>
      </w:r>
      <w:r w:rsidRPr="00A256B2">
        <w:rPr>
          <w:sz w:val="24"/>
          <w:szCs w:val="24"/>
          <w:lang w:eastAsia="en-US"/>
        </w:rPr>
        <w:t>Секретарь конкурсной комиссии на основании представленных кандидатами сведений и документов осуществляет подготовку доклада о кандидатах, о результатах проверки документов и сведений, указанных в пункте 28 По</w:t>
      </w:r>
      <w:r w:rsidR="00B067CE">
        <w:rPr>
          <w:sz w:val="24"/>
          <w:szCs w:val="24"/>
          <w:lang w:eastAsia="en-US"/>
        </w:rPr>
        <w:t>ложения</w:t>
      </w:r>
      <w:r w:rsidRPr="00A256B2">
        <w:rPr>
          <w:sz w:val="24"/>
          <w:szCs w:val="24"/>
          <w:lang w:eastAsia="en-US"/>
        </w:rPr>
        <w:t>,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w:t>
      </w:r>
    </w:p>
    <w:p w14:paraId="1BF97956" w14:textId="77777777" w:rsidR="00C4767A" w:rsidRDefault="00A507E2" w:rsidP="00F97B22">
      <w:pPr>
        <w:ind w:firstLine="709"/>
        <w:jc w:val="both"/>
        <w:rPr>
          <w:sz w:val="24"/>
          <w:szCs w:val="24"/>
          <w:lang w:eastAsia="en-US"/>
        </w:rPr>
      </w:pPr>
      <w:r>
        <w:rPr>
          <w:sz w:val="24"/>
          <w:szCs w:val="24"/>
          <w:lang w:eastAsia="en-US"/>
        </w:rPr>
        <w:t>1.</w:t>
      </w:r>
      <w:r w:rsidR="001A21E8" w:rsidRPr="00A256B2">
        <w:rPr>
          <w:sz w:val="24"/>
          <w:szCs w:val="24"/>
          <w:lang w:eastAsia="en-US"/>
        </w:rPr>
        <w:t>1</w:t>
      </w:r>
      <w:r w:rsidR="00B4014F">
        <w:rPr>
          <w:sz w:val="24"/>
          <w:szCs w:val="24"/>
          <w:lang w:eastAsia="en-US"/>
        </w:rPr>
        <w:t>1</w:t>
      </w:r>
      <w:r>
        <w:rPr>
          <w:sz w:val="24"/>
          <w:szCs w:val="24"/>
          <w:lang w:eastAsia="en-US"/>
        </w:rPr>
        <w:t>.</w:t>
      </w:r>
      <w:r w:rsidR="00C04FF7" w:rsidRPr="00A256B2">
        <w:t xml:space="preserve"> </w:t>
      </w:r>
      <w:r w:rsidR="00C04FF7" w:rsidRPr="00A256B2">
        <w:rPr>
          <w:sz w:val="24"/>
          <w:szCs w:val="24"/>
          <w:lang w:eastAsia="en-US"/>
        </w:rPr>
        <w:t>пункт 54</w:t>
      </w:r>
      <w:r w:rsidR="006334A8">
        <w:rPr>
          <w:sz w:val="24"/>
          <w:szCs w:val="24"/>
          <w:lang w:eastAsia="en-US"/>
        </w:rPr>
        <w:t xml:space="preserve"> </w:t>
      </w:r>
      <w:r w:rsidR="00C04FF7" w:rsidRPr="00A256B2">
        <w:rPr>
          <w:sz w:val="24"/>
          <w:szCs w:val="24"/>
          <w:lang w:eastAsia="en-US"/>
        </w:rPr>
        <w:t>изложить в следующей редакции</w:t>
      </w:r>
      <w:r>
        <w:rPr>
          <w:sz w:val="24"/>
          <w:szCs w:val="24"/>
          <w:lang w:eastAsia="en-US"/>
        </w:rPr>
        <w:t>:</w:t>
      </w:r>
    </w:p>
    <w:p w14:paraId="004480CE" w14:textId="4CB0A246" w:rsidR="00C04FF7" w:rsidRPr="00A256B2" w:rsidRDefault="00C04FF7" w:rsidP="00F97B22">
      <w:pPr>
        <w:ind w:firstLine="709"/>
        <w:jc w:val="both"/>
        <w:rPr>
          <w:sz w:val="24"/>
          <w:szCs w:val="24"/>
          <w:lang w:eastAsia="en-US"/>
        </w:rPr>
      </w:pPr>
      <w:r w:rsidRPr="00A256B2">
        <w:rPr>
          <w:sz w:val="24"/>
          <w:szCs w:val="24"/>
          <w:lang w:eastAsia="en-US"/>
        </w:rPr>
        <w:lastRenderedPageBreak/>
        <w:t xml:space="preserve"> </w:t>
      </w:r>
      <w:r w:rsidRPr="00A256B2">
        <w:t>«</w:t>
      </w:r>
      <w:r w:rsidRPr="00A256B2">
        <w:rPr>
          <w:sz w:val="24"/>
          <w:szCs w:val="24"/>
          <w:lang w:eastAsia="en-US"/>
        </w:rPr>
        <w:t>54.</w:t>
      </w:r>
      <w:r w:rsidR="006334A8">
        <w:rPr>
          <w:sz w:val="24"/>
          <w:szCs w:val="24"/>
          <w:lang w:eastAsia="en-US"/>
        </w:rPr>
        <w:t xml:space="preserve"> </w:t>
      </w:r>
      <w:r w:rsidRPr="00A256B2">
        <w:rPr>
          <w:sz w:val="24"/>
          <w:szCs w:val="24"/>
          <w:lang w:eastAsia="en-US"/>
        </w:rPr>
        <w:t>В случае выявления фактов представления кандидатом подложных документов и (или) документов, содержащих недостоверные сведения, а также представления кандидатом неполных и (или) недостоверных сведений секретарь указывает о данных фактах в докладе.»;</w:t>
      </w:r>
    </w:p>
    <w:p w14:paraId="7895DB0D" w14:textId="3F7EF7DC" w:rsidR="00A507E2" w:rsidRDefault="00A507E2" w:rsidP="00F97B22">
      <w:pPr>
        <w:ind w:firstLine="709"/>
        <w:jc w:val="both"/>
      </w:pPr>
      <w:r>
        <w:rPr>
          <w:sz w:val="24"/>
          <w:szCs w:val="24"/>
          <w:lang w:eastAsia="en-US"/>
        </w:rPr>
        <w:t>1.</w:t>
      </w:r>
      <w:r w:rsidR="00C04FF7" w:rsidRPr="00A256B2">
        <w:rPr>
          <w:sz w:val="24"/>
          <w:szCs w:val="24"/>
          <w:lang w:eastAsia="en-US"/>
        </w:rPr>
        <w:t>1</w:t>
      </w:r>
      <w:r w:rsidR="00B4014F">
        <w:rPr>
          <w:sz w:val="24"/>
          <w:szCs w:val="24"/>
          <w:lang w:eastAsia="en-US"/>
        </w:rPr>
        <w:t>2</w:t>
      </w:r>
      <w:r>
        <w:rPr>
          <w:sz w:val="24"/>
          <w:szCs w:val="24"/>
          <w:lang w:eastAsia="en-US"/>
        </w:rPr>
        <w:t>.</w:t>
      </w:r>
      <w:r w:rsidR="00C04FF7" w:rsidRPr="00A256B2">
        <w:rPr>
          <w:sz w:val="24"/>
          <w:szCs w:val="24"/>
          <w:lang w:eastAsia="en-US"/>
        </w:rPr>
        <w:t xml:space="preserve"> подпункт 4 пункта 61 изложить в следующей редакции</w:t>
      </w:r>
      <w:r w:rsidR="00C04FF7" w:rsidRPr="00A256B2">
        <w:t xml:space="preserve"> </w:t>
      </w:r>
    </w:p>
    <w:p w14:paraId="7A8A2D96" w14:textId="2801805A" w:rsidR="00C04FF7" w:rsidRPr="00A256B2" w:rsidRDefault="00C04FF7" w:rsidP="00F97B22">
      <w:pPr>
        <w:ind w:firstLine="709"/>
        <w:jc w:val="both"/>
        <w:rPr>
          <w:sz w:val="24"/>
          <w:szCs w:val="24"/>
          <w:lang w:eastAsia="en-US"/>
        </w:rPr>
      </w:pPr>
      <w:r w:rsidRPr="00A256B2">
        <w:t>«</w:t>
      </w:r>
      <w:r w:rsidRPr="00A256B2">
        <w:rPr>
          <w:sz w:val="24"/>
          <w:szCs w:val="24"/>
          <w:lang w:eastAsia="en-US"/>
        </w:rPr>
        <w:t>4) представления кандидатом недостоверных сведений и (или) подложных или содержащих недостоверные сведения документов</w:t>
      </w:r>
      <w:proofErr w:type="gramStart"/>
      <w:r w:rsidRPr="00A256B2">
        <w:rPr>
          <w:sz w:val="24"/>
          <w:szCs w:val="24"/>
          <w:lang w:eastAsia="en-US"/>
        </w:rPr>
        <w:t>.»;</w:t>
      </w:r>
      <w:proofErr w:type="gramEnd"/>
    </w:p>
    <w:p w14:paraId="21C30AF6" w14:textId="259B40A3" w:rsidR="00A507E2" w:rsidRDefault="00A507E2" w:rsidP="00F97B22">
      <w:pPr>
        <w:ind w:firstLine="709"/>
        <w:jc w:val="both"/>
        <w:rPr>
          <w:sz w:val="24"/>
          <w:szCs w:val="24"/>
          <w:lang w:eastAsia="en-US"/>
        </w:rPr>
      </w:pPr>
      <w:r>
        <w:rPr>
          <w:sz w:val="24"/>
          <w:szCs w:val="24"/>
          <w:lang w:eastAsia="en-US"/>
        </w:rPr>
        <w:t>1.1</w:t>
      </w:r>
      <w:r w:rsidR="00B4014F">
        <w:rPr>
          <w:sz w:val="24"/>
          <w:szCs w:val="24"/>
          <w:lang w:eastAsia="en-US"/>
        </w:rPr>
        <w:t>3</w:t>
      </w:r>
      <w:r>
        <w:rPr>
          <w:sz w:val="24"/>
          <w:szCs w:val="24"/>
          <w:lang w:eastAsia="en-US"/>
        </w:rPr>
        <w:t>.</w:t>
      </w:r>
      <w:r w:rsidR="00646480" w:rsidRPr="00A256B2">
        <w:rPr>
          <w:sz w:val="24"/>
          <w:szCs w:val="24"/>
          <w:lang w:eastAsia="en-US"/>
        </w:rPr>
        <w:t xml:space="preserve"> пункт 62 изложить в следующей редакции</w:t>
      </w:r>
      <w:r>
        <w:rPr>
          <w:sz w:val="24"/>
          <w:szCs w:val="24"/>
          <w:lang w:eastAsia="en-US"/>
        </w:rPr>
        <w:t>:</w:t>
      </w:r>
    </w:p>
    <w:p w14:paraId="14F5B51F" w14:textId="528849C5" w:rsidR="00646480" w:rsidRPr="00A256B2" w:rsidRDefault="00646480" w:rsidP="00F97B22">
      <w:pPr>
        <w:ind w:firstLine="709"/>
        <w:jc w:val="both"/>
        <w:rPr>
          <w:sz w:val="24"/>
          <w:szCs w:val="24"/>
          <w:lang w:eastAsia="en-US"/>
        </w:rPr>
      </w:pPr>
      <w:r w:rsidRPr="00A256B2">
        <w:rPr>
          <w:sz w:val="24"/>
          <w:szCs w:val="24"/>
          <w:lang w:eastAsia="en-US"/>
        </w:rPr>
        <w:t xml:space="preserve"> «62. По итогам предварительного заседания конкурсной комиссии</w:t>
      </w:r>
      <w:r w:rsidRPr="00A256B2">
        <w:t xml:space="preserve"> </w:t>
      </w:r>
      <w:r w:rsidRPr="00A256B2">
        <w:rPr>
          <w:sz w:val="24"/>
          <w:szCs w:val="24"/>
          <w:lang w:eastAsia="en-US"/>
        </w:rPr>
        <w:t>секретарь конкурсной комиссии извещает кандидатов о решениях конкурсной комиссии в письменной форме.»;</w:t>
      </w:r>
    </w:p>
    <w:p w14:paraId="413C27F4" w14:textId="637D0A73" w:rsidR="00A507E2" w:rsidRDefault="00A507E2" w:rsidP="00F97B22">
      <w:pPr>
        <w:ind w:firstLine="709"/>
        <w:jc w:val="both"/>
        <w:rPr>
          <w:sz w:val="24"/>
          <w:szCs w:val="24"/>
          <w:lang w:eastAsia="en-US"/>
        </w:rPr>
      </w:pPr>
      <w:r>
        <w:rPr>
          <w:sz w:val="24"/>
          <w:szCs w:val="24"/>
          <w:lang w:eastAsia="en-US"/>
        </w:rPr>
        <w:t>1.</w:t>
      </w:r>
      <w:r w:rsidR="00646480" w:rsidRPr="00A256B2">
        <w:rPr>
          <w:sz w:val="24"/>
          <w:szCs w:val="24"/>
          <w:lang w:eastAsia="en-US"/>
        </w:rPr>
        <w:t>1</w:t>
      </w:r>
      <w:r w:rsidR="00B4014F">
        <w:rPr>
          <w:sz w:val="24"/>
          <w:szCs w:val="24"/>
          <w:lang w:eastAsia="en-US"/>
        </w:rPr>
        <w:t>4</w:t>
      </w:r>
      <w:r>
        <w:rPr>
          <w:sz w:val="24"/>
          <w:szCs w:val="24"/>
          <w:lang w:eastAsia="en-US"/>
        </w:rPr>
        <w:t>.</w:t>
      </w:r>
      <w:r w:rsidR="00A023D2" w:rsidRPr="00A256B2">
        <w:t xml:space="preserve"> </w:t>
      </w:r>
      <w:bookmarkStart w:id="5" w:name="_Hlk173928742"/>
      <w:r w:rsidR="00A023D2" w:rsidRPr="00A256B2">
        <w:rPr>
          <w:sz w:val="24"/>
          <w:szCs w:val="24"/>
          <w:lang w:eastAsia="en-US"/>
        </w:rPr>
        <w:t>пункт 63 изложить в следующей редакции</w:t>
      </w:r>
      <w:r>
        <w:rPr>
          <w:sz w:val="24"/>
          <w:szCs w:val="24"/>
          <w:lang w:eastAsia="en-US"/>
        </w:rPr>
        <w:t>:</w:t>
      </w:r>
    </w:p>
    <w:p w14:paraId="18A6A74B" w14:textId="3BD5A058" w:rsidR="00C049F9" w:rsidRPr="00A256B2" w:rsidRDefault="00A023D2" w:rsidP="00F97B22">
      <w:pPr>
        <w:ind w:firstLine="709"/>
        <w:jc w:val="both"/>
        <w:rPr>
          <w:sz w:val="24"/>
          <w:szCs w:val="24"/>
          <w:lang w:eastAsia="en-US"/>
        </w:rPr>
      </w:pPr>
      <w:r w:rsidRPr="00A256B2">
        <w:rPr>
          <w:sz w:val="24"/>
          <w:szCs w:val="24"/>
          <w:lang w:eastAsia="en-US"/>
        </w:rPr>
        <w:t xml:space="preserve"> </w:t>
      </w:r>
      <w:bookmarkEnd w:id="5"/>
      <w:r w:rsidRPr="00A256B2">
        <w:rPr>
          <w:sz w:val="24"/>
          <w:szCs w:val="24"/>
          <w:lang w:eastAsia="en-US"/>
        </w:rPr>
        <w:t>«63. По итогам предварительного заседания конкурсной комиссии секретарь комиссии извещает зарегистрированных кандидатов о дате, месте и времени проведения конкурса в письменной форме.»;</w:t>
      </w:r>
    </w:p>
    <w:p w14:paraId="1ED1D19F" w14:textId="50C1AE6E" w:rsidR="00A507E2" w:rsidRDefault="00A507E2" w:rsidP="00F97B22">
      <w:pPr>
        <w:ind w:firstLine="709"/>
        <w:jc w:val="both"/>
        <w:rPr>
          <w:sz w:val="24"/>
          <w:szCs w:val="24"/>
          <w:lang w:eastAsia="en-US"/>
        </w:rPr>
      </w:pPr>
      <w:r>
        <w:rPr>
          <w:sz w:val="24"/>
          <w:szCs w:val="24"/>
          <w:lang w:eastAsia="en-US"/>
        </w:rPr>
        <w:t>1.</w:t>
      </w:r>
      <w:r w:rsidR="00A023D2" w:rsidRPr="00A256B2">
        <w:rPr>
          <w:sz w:val="24"/>
          <w:szCs w:val="24"/>
          <w:lang w:eastAsia="en-US"/>
        </w:rPr>
        <w:t>1</w:t>
      </w:r>
      <w:r w:rsidR="00B4014F">
        <w:rPr>
          <w:sz w:val="24"/>
          <w:szCs w:val="24"/>
          <w:lang w:eastAsia="en-US"/>
        </w:rPr>
        <w:t>5</w:t>
      </w:r>
      <w:r>
        <w:rPr>
          <w:sz w:val="24"/>
          <w:szCs w:val="24"/>
          <w:lang w:eastAsia="en-US"/>
        </w:rPr>
        <w:t>.</w:t>
      </w:r>
      <w:r w:rsidR="00A023D2" w:rsidRPr="006334A8">
        <w:rPr>
          <w:sz w:val="24"/>
          <w:szCs w:val="24"/>
          <w:lang w:eastAsia="en-US"/>
        </w:rPr>
        <w:t xml:space="preserve"> пункт 65 изложить в следующей редакции</w:t>
      </w:r>
      <w:r>
        <w:rPr>
          <w:sz w:val="24"/>
          <w:szCs w:val="24"/>
          <w:lang w:eastAsia="en-US"/>
        </w:rPr>
        <w:t>:</w:t>
      </w:r>
    </w:p>
    <w:p w14:paraId="1C6C3E1C" w14:textId="7263914F" w:rsidR="00A023D2" w:rsidRPr="00A256B2" w:rsidRDefault="00A023D2" w:rsidP="00F97B22">
      <w:pPr>
        <w:ind w:firstLine="709"/>
        <w:jc w:val="both"/>
        <w:rPr>
          <w:sz w:val="24"/>
          <w:szCs w:val="24"/>
          <w:lang w:eastAsia="en-US"/>
        </w:rPr>
      </w:pPr>
      <w:r w:rsidRPr="006334A8">
        <w:rPr>
          <w:sz w:val="24"/>
          <w:szCs w:val="24"/>
          <w:lang w:eastAsia="en-US"/>
        </w:rPr>
        <w:t xml:space="preserve"> «65. Регистрация явки зарегистрированных кандидатов проводится в течение 30 минут до назначенного времени проведения конкурса. Кандидаты, не прошедшие регистрацию явки, не принимают участия в конкурсе.»;</w:t>
      </w:r>
    </w:p>
    <w:p w14:paraId="7B1DCF9E" w14:textId="08D073F0" w:rsidR="00A507E2" w:rsidRDefault="00A507E2" w:rsidP="00F97B22">
      <w:pPr>
        <w:ind w:firstLine="709"/>
        <w:jc w:val="both"/>
        <w:rPr>
          <w:sz w:val="24"/>
          <w:szCs w:val="24"/>
          <w:lang w:eastAsia="en-US"/>
        </w:rPr>
      </w:pPr>
      <w:r>
        <w:rPr>
          <w:sz w:val="24"/>
          <w:szCs w:val="24"/>
          <w:lang w:eastAsia="en-US"/>
        </w:rPr>
        <w:t>1.</w:t>
      </w:r>
      <w:r w:rsidR="00A023D2" w:rsidRPr="00A256B2">
        <w:rPr>
          <w:sz w:val="24"/>
          <w:szCs w:val="24"/>
          <w:lang w:eastAsia="en-US"/>
        </w:rPr>
        <w:t>1</w:t>
      </w:r>
      <w:r w:rsidR="00B4014F">
        <w:rPr>
          <w:sz w:val="24"/>
          <w:szCs w:val="24"/>
          <w:lang w:eastAsia="en-US"/>
        </w:rPr>
        <w:t>6</w:t>
      </w:r>
      <w:r>
        <w:rPr>
          <w:sz w:val="24"/>
          <w:szCs w:val="24"/>
          <w:lang w:eastAsia="en-US"/>
        </w:rPr>
        <w:t>.</w:t>
      </w:r>
      <w:bookmarkStart w:id="6" w:name="_Hlk173929486"/>
      <w:r w:rsidR="002C309B" w:rsidRPr="00A256B2">
        <w:rPr>
          <w:sz w:val="24"/>
          <w:szCs w:val="24"/>
          <w:lang w:eastAsia="en-US"/>
        </w:rPr>
        <w:t>пункт 66 изложить в следующей редакции</w:t>
      </w:r>
      <w:r>
        <w:rPr>
          <w:sz w:val="24"/>
          <w:szCs w:val="24"/>
          <w:lang w:eastAsia="en-US"/>
        </w:rPr>
        <w:t>:</w:t>
      </w:r>
    </w:p>
    <w:p w14:paraId="232CA6EA" w14:textId="41B2ECD0" w:rsidR="00A023D2" w:rsidRPr="00A256B2" w:rsidRDefault="002C309B" w:rsidP="00F97B22">
      <w:pPr>
        <w:ind w:firstLine="709"/>
        <w:jc w:val="both"/>
        <w:rPr>
          <w:sz w:val="24"/>
          <w:szCs w:val="24"/>
          <w:lang w:eastAsia="en-US"/>
        </w:rPr>
      </w:pPr>
      <w:r w:rsidRPr="00A256B2">
        <w:rPr>
          <w:sz w:val="24"/>
          <w:szCs w:val="24"/>
          <w:lang w:eastAsia="en-US"/>
        </w:rPr>
        <w:t xml:space="preserve"> </w:t>
      </w:r>
      <w:bookmarkEnd w:id="6"/>
      <w:r w:rsidRPr="00A256B2">
        <w:rPr>
          <w:sz w:val="24"/>
          <w:szCs w:val="24"/>
          <w:lang w:eastAsia="en-US"/>
        </w:rPr>
        <w:t>«66. В случае регистрации явки менее двух кандидатов либо неявки кандидатов конкурсная комиссия переносит заседание на иной день, о чем уведомляет кандидатов.»;</w:t>
      </w:r>
    </w:p>
    <w:p w14:paraId="4AFD63FA" w14:textId="54C37FDB" w:rsidR="00A507E2" w:rsidRDefault="00A507E2" w:rsidP="00F97B22">
      <w:pPr>
        <w:ind w:firstLine="709"/>
        <w:jc w:val="both"/>
        <w:rPr>
          <w:sz w:val="24"/>
          <w:szCs w:val="24"/>
          <w:lang w:eastAsia="en-US"/>
        </w:rPr>
      </w:pPr>
      <w:r>
        <w:rPr>
          <w:sz w:val="24"/>
          <w:szCs w:val="24"/>
          <w:lang w:eastAsia="en-US"/>
        </w:rPr>
        <w:t>1.</w:t>
      </w:r>
      <w:r w:rsidR="00285BA9" w:rsidRPr="00A256B2">
        <w:rPr>
          <w:sz w:val="24"/>
          <w:szCs w:val="24"/>
          <w:lang w:eastAsia="en-US"/>
        </w:rPr>
        <w:t>1</w:t>
      </w:r>
      <w:r w:rsidR="00B4014F">
        <w:rPr>
          <w:sz w:val="24"/>
          <w:szCs w:val="24"/>
          <w:lang w:eastAsia="en-US"/>
        </w:rPr>
        <w:t>7</w:t>
      </w:r>
      <w:r>
        <w:rPr>
          <w:sz w:val="24"/>
          <w:szCs w:val="24"/>
          <w:lang w:eastAsia="en-US"/>
        </w:rPr>
        <w:t>.</w:t>
      </w:r>
      <w:r w:rsidR="00285BA9" w:rsidRPr="00A256B2">
        <w:rPr>
          <w:sz w:val="24"/>
          <w:szCs w:val="24"/>
          <w:lang w:eastAsia="en-US"/>
        </w:rPr>
        <w:t xml:space="preserve"> </w:t>
      </w:r>
      <w:bookmarkStart w:id="7" w:name="_Hlk173936268"/>
      <w:r w:rsidR="00285BA9" w:rsidRPr="00A256B2">
        <w:rPr>
          <w:sz w:val="24"/>
          <w:szCs w:val="24"/>
          <w:lang w:eastAsia="en-US"/>
        </w:rPr>
        <w:t>пункт 79 изложить в следующей редакции</w:t>
      </w:r>
      <w:r>
        <w:rPr>
          <w:sz w:val="24"/>
          <w:szCs w:val="24"/>
          <w:lang w:eastAsia="en-US"/>
        </w:rPr>
        <w:t>:</w:t>
      </w:r>
    </w:p>
    <w:p w14:paraId="512903ED" w14:textId="75F1440F" w:rsidR="002C309B" w:rsidRPr="00A256B2" w:rsidRDefault="00285BA9" w:rsidP="00F97B22">
      <w:pPr>
        <w:ind w:firstLine="709"/>
        <w:jc w:val="both"/>
        <w:rPr>
          <w:sz w:val="24"/>
          <w:szCs w:val="24"/>
          <w:lang w:eastAsia="en-US"/>
        </w:rPr>
      </w:pPr>
      <w:r w:rsidRPr="00A256B2">
        <w:rPr>
          <w:sz w:val="24"/>
          <w:szCs w:val="24"/>
          <w:lang w:eastAsia="en-US"/>
        </w:rPr>
        <w:t xml:space="preserve"> </w:t>
      </w:r>
      <w:bookmarkEnd w:id="7"/>
      <w:r w:rsidRPr="00A256B2">
        <w:rPr>
          <w:sz w:val="24"/>
          <w:szCs w:val="24"/>
          <w:lang w:eastAsia="en-US"/>
        </w:rPr>
        <w:t>«79. Решение о подведении итогов конкурса оформляется протоколом о подведении итогов конкурса по отбору кандидатур на должность Главы Малиновского сельского поселения,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подведения итогов конкурса решение конкурсной комиссии объявляется кандидатам, принявшим участие в конкурсе.»;</w:t>
      </w:r>
    </w:p>
    <w:p w14:paraId="3E2940BE" w14:textId="68A9CA72" w:rsidR="00A507E2" w:rsidRDefault="00A507E2" w:rsidP="00F97B22">
      <w:pPr>
        <w:ind w:firstLine="709"/>
        <w:jc w:val="both"/>
        <w:rPr>
          <w:sz w:val="24"/>
          <w:szCs w:val="24"/>
          <w:lang w:eastAsia="en-US"/>
        </w:rPr>
      </w:pPr>
      <w:r>
        <w:rPr>
          <w:sz w:val="24"/>
          <w:szCs w:val="24"/>
          <w:lang w:eastAsia="en-US"/>
        </w:rPr>
        <w:t>1.</w:t>
      </w:r>
      <w:r w:rsidR="009E1E16" w:rsidRPr="00A256B2">
        <w:rPr>
          <w:sz w:val="24"/>
          <w:szCs w:val="24"/>
          <w:lang w:eastAsia="en-US"/>
        </w:rPr>
        <w:t>1</w:t>
      </w:r>
      <w:r w:rsidR="00B4014F">
        <w:rPr>
          <w:sz w:val="24"/>
          <w:szCs w:val="24"/>
          <w:lang w:eastAsia="en-US"/>
        </w:rPr>
        <w:t>8</w:t>
      </w:r>
      <w:r>
        <w:rPr>
          <w:sz w:val="24"/>
          <w:szCs w:val="24"/>
          <w:lang w:eastAsia="en-US"/>
        </w:rPr>
        <w:t>.</w:t>
      </w:r>
      <w:r w:rsidR="009E1E16" w:rsidRPr="00A256B2">
        <w:rPr>
          <w:sz w:val="24"/>
          <w:szCs w:val="24"/>
          <w:lang w:eastAsia="en-US"/>
        </w:rPr>
        <w:t xml:space="preserve"> первый абзац пункта 80 изложить в следующей редакции</w:t>
      </w:r>
      <w:r>
        <w:rPr>
          <w:sz w:val="24"/>
          <w:szCs w:val="24"/>
          <w:lang w:eastAsia="en-US"/>
        </w:rPr>
        <w:t>:</w:t>
      </w:r>
    </w:p>
    <w:p w14:paraId="459E355B" w14:textId="4FA57D5C" w:rsidR="009E1E16" w:rsidRPr="00A256B2" w:rsidRDefault="009E1E16" w:rsidP="00F97B22">
      <w:pPr>
        <w:ind w:firstLine="709"/>
        <w:jc w:val="both"/>
        <w:rPr>
          <w:sz w:val="24"/>
          <w:szCs w:val="24"/>
          <w:lang w:eastAsia="en-US"/>
        </w:rPr>
      </w:pPr>
      <w:r w:rsidRPr="00A256B2">
        <w:rPr>
          <w:sz w:val="24"/>
          <w:szCs w:val="24"/>
          <w:lang w:eastAsia="en-US"/>
        </w:rPr>
        <w:t xml:space="preserve"> «80. Конкурсная комиссия не позднее 5 рабочих дней со дня проведения конкурса и принятия решения о подведении итогов конкурса представляет в Совет Малиновского сельского поселения кандидатуры для избрания Главы Малиновского сельского поселения с приложением протокола о подведении итогов конкурса по отбору кандидатур на должность Главы Малиновского сельского поселения.»;</w:t>
      </w:r>
    </w:p>
    <w:p w14:paraId="4CEADB78" w14:textId="4319B2FA" w:rsidR="00A507E2" w:rsidRDefault="00A507E2" w:rsidP="00F97B22">
      <w:pPr>
        <w:ind w:firstLine="709"/>
        <w:jc w:val="both"/>
        <w:rPr>
          <w:sz w:val="24"/>
          <w:szCs w:val="24"/>
          <w:lang w:eastAsia="en-US"/>
        </w:rPr>
      </w:pPr>
      <w:r>
        <w:rPr>
          <w:sz w:val="24"/>
          <w:szCs w:val="24"/>
          <w:lang w:eastAsia="en-US"/>
        </w:rPr>
        <w:t>1.</w:t>
      </w:r>
      <w:r w:rsidR="00B4014F">
        <w:rPr>
          <w:sz w:val="24"/>
          <w:szCs w:val="24"/>
          <w:lang w:eastAsia="en-US"/>
        </w:rPr>
        <w:t>19</w:t>
      </w:r>
      <w:r>
        <w:rPr>
          <w:sz w:val="24"/>
          <w:szCs w:val="24"/>
          <w:lang w:eastAsia="en-US"/>
        </w:rPr>
        <w:t>.</w:t>
      </w:r>
      <w:r w:rsidR="009E1E16" w:rsidRPr="00A256B2">
        <w:rPr>
          <w:sz w:val="24"/>
          <w:szCs w:val="24"/>
          <w:lang w:eastAsia="en-US"/>
        </w:rPr>
        <w:t xml:space="preserve"> </w:t>
      </w:r>
      <w:r w:rsidR="004244EF" w:rsidRPr="00A256B2">
        <w:rPr>
          <w:sz w:val="24"/>
          <w:szCs w:val="24"/>
          <w:lang w:eastAsia="en-US"/>
        </w:rPr>
        <w:t xml:space="preserve">пункт 82. изложить </w:t>
      </w:r>
      <w:bookmarkStart w:id="8" w:name="_Hlk173937379"/>
      <w:r w:rsidR="004244EF" w:rsidRPr="00A256B2">
        <w:rPr>
          <w:sz w:val="24"/>
          <w:szCs w:val="24"/>
          <w:lang w:eastAsia="en-US"/>
        </w:rPr>
        <w:t>в следующей редакции</w:t>
      </w:r>
      <w:r>
        <w:rPr>
          <w:sz w:val="24"/>
          <w:szCs w:val="24"/>
          <w:lang w:eastAsia="en-US"/>
        </w:rPr>
        <w:t>:</w:t>
      </w:r>
    </w:p>
    <w:p w14:paraId="516A25D0" w14:textId="68F27BBC" w:rsidR="009E1E16" w:rsidRPr="00A256B2" w:rsidRDefault="004244EF" w:rsidP="00F97B22">
      <w:pPr>
        <w:ind w:firstLine="709"/>
        <w:jc w:val="both"/>
        <w:rPr>
          <w:sz w:val="24"/>
          <w:szCs w:val="24"/>
          <w:lang w:eastAsia="en-US"/>
        </w:rPr>
      </w:pPr>
      <w:r w:rsidRPr="00A256B2">
        <w:rPr>
          <w:sz w:val="24"/>
          <w:szCs w:val="24"/>
          <w:lang w:eastAsia="en-US"/>
        </w:rPr>
        <w:t xml:space="preserve"> </w:t>
      </w:r>
      <w:bookmarkEnd w:id="8"/>
      <w:r w:rsidRPr="00A256B2">
        <w:rPr>
          <w:sz w:val="24"/>
          <w:szCs w:val="24"/>
          <w:lang w:eastAsia="en-US"/>
        </w:rPr>
        <w:t xml:space="preserve">«82. Решение конкурсной комиссии о признании конкурса несостоявшимся по обстоятельствам, указанным в пункте 82 Порядка, направляется в Совет Малиновского сельского поселения в течение 5 рабочих дней со дня его принятия.  Совет Малиновского сельского поселения принимает решение об объявлении </w:t>
      </w:r>
      <w:r w:rsidR="008E635A" w:rsidRPr="00AB3D3D">
        <w:rPr>
          <w:sz w:val="24"/>
          <w:szCs w:val="24"/>
          <w:lang w:eastAsia="en-US"/>
        </w:rPr>
        <w:t>повторного</w:t>
      </w:r>
      <w:r w:rsidRPr="00A256B2">
        <w:rPr>
          <w:sz w:val="24"/>
          <w:szCs w:val="24"/>
          <w:lang w:eastAsia="en-US"/>
        </w:rPr>
        <w:t xml:space="preserve"> конкурса в течение 30 календарных дней со дня поступления указанного решения конкурсной комиссии.»;</w:t>
      </w:r>
    </w:p>
    <w:p w14:paraId="5D41D9F1" w14:textId="6803ECA9" w:rsidR="00136C1F" w:rsidRDefault="00A507E2" w:rsidP="00F97B22">
      <w:pPr>
        <w:ind w:firstLine="709"/>
        <w:jc w:val="both"/>
        <w:rPr>
          <w:sz w:val="24"/>
          <w:szCs w:val="24"/>
          <w:lang w:eastAsia="en-US"/>
        </w:rPr>
      </w:pPr>
      <w:r>
        <w:rPr>
          <w:sz w:val="24"/>
          <w:szCs w:val="24"/>
          <w:lang w:eastAsia="en-US"/>
        </w:rPr>
        <w:t>1.</w:t>
      </w:r>
      <w:r w:rsidR="00AB3D3D">
        <w:rPr>
          <w:sz w:val="24"/>
          <w:szCs w:val="24"/>
          <w:lang w:eastAsia="en-US"/>
        </w:rPr>
        <w:t>2</w:t>
      </w:r>
      <w:r w:rsidR="00B4014F">
        <w:rPr>
          <w:sz w:val="24"/>
          <w:szCs w:val="24"/>
          <w:lang w:eastAsia="en-US"/>
        </w:rPr>
        <w:t>0</w:t>
      </w:r>
      <w:r>
        <w:rPr>
          <w:sz w:val="24"/>
          <w:szCs w:val="24"/>
          <w:lang w:eastAsia="en-US"/>
        </w:rPr>
        <w:t>.</w:t>
      </w:r>
      <w:r w:rsidR="00811CC9" w:rsidRPr="00A256B2">
        <w:rPr>
          <w:sz w:val="24"/>
          <w:szCs w:val="24"/>
          <w:lang w:eastAsia="en-US"/>
        </w:rPr>
        <w:t xml:space="preserve"> </w:t>
      </w:r>
      <w:r w:rsidRPr="00A256B2">
        <w:rPr>
          <w:sz w:val="24"/>
          <w:szCs w:val="24"/>
          <w:lang w:eastAsia="en-US"/>
        </w:rPr>
        <w:t xml:space="preserve">дополнить Положение </w:t>
      </w:r>
      <w:r w:rsidR="00811CC9" w:rsidRPr="00A256B2">
        <w:rPr>
          <w:sz w:val="24"/>
          <w:szCs w:val="24"/>
          <w:lang w:eastAsia="en-US"/>
        </w:rPr>
        <w:t>пунктом 85 следующе</w:t>
      </w:r>
      <w:r w:rsidR="00136C1F">
        <w:rPr>
          <w:sz w:val="24"/>
          <w:szCs w:val="24"/>
          <w:lang w:eastAsia="en-US"/>
        </w:rPr>
        <w:t>го содержания:</w:t>
      </w:r>
    </w:p>
    <w:p w14:paraId="2024BA15" w14:textId="4252E9B0" w:rsidR="00811CC9" w:rsidRDefault="00811CC9" w:rsidP="00F97B22">
      <w:pPr>
        <w:ind w:firstLine="709"/>
        <w:jc w:val="both"/>
        <w:rPr>
          <w:sz w:val="24"/>
          <w:szCs w:val="24"/>
          <w:lang w:eastAsia="en-US"/>
        </w:rPr>
      </w:pPr>
      <w:r w:rsidRPr="00A256B2">
        <w:rPr>
          <w:sz w:val="24"/>
          <w:szCs w:val="24"/>
          <w:lang w:eastAsia="en-US"/>
        </w:rPr>
        <w:t xml:space="preserve"> «85. </w:t>
      </w:r>
      <w:proofErr w:type="gramStart"/>
      <w:r w:rsidRPr="00A256B2">
        <w:rPr>
          <w:sz w:val="24"/>
          <w:szCs w:val="24"/>
          <w:lang w:eastAsia="en-US"/>
        </w:rPr>
        <w:t>При проведении нового конкурса в нем имеют право участвовать граждане, принимавшие участие в конкурсе (конкурсах), проводимом (проводимых) ранее.».</w:t>
      </w:r>
      <w:proofErr w:type="gramEnd"/>
    </w:p>
    <w:p w14:paraId="27EDB07F" w14:textId="6B24377C" w:rsidR="007647A0" w:rsidRPr="00A256B2" w:rsidRDefault="007647A0" w:rsidP="00F97B22">
      <w:pPr>
        <w:keepNext/>
        <w:widowControl w:val="0"/>
        <w:autoSpaceDE w:val="0"/>
        <w:autoSpaceDN w:val="0"/>
        <w:adjustRightInd w:val="0"/>
        <w:ind w:right="1" w:firstLine="854"/>
        <w:jc w:val="both"/>
        <w:rPr>
          <w:sz w:val="24"/>
          <w:szCs w:val="24"/>
        </w:rPr>
      </w:pPr>
      <w:r w:rsidRPr="00A256B2">
        <w:rPr>
          <w:sz w:val="24"/>
          <w:szCs w:val="24"/>
        </w:rPr>
        <w:t xml:space="preserve">2. </w:t>
      </w:r>
      <w:r w:rsidR="00304426" w:rsidRPr="00A256B2">
        <w:rPr>
          <w:sz w:val="24"/>
          <w:szCs w:val="24"/>
        </w:rPr>
        <w:t>Настоящее решение направить Главе Малиновского сельского поселения для подписания, опубликования в официальном издании «Информационный бюллетень Малиновского сельского поселения» и размещения</w:t>
      </w:r>
      <w:r w:rsidR="00136C1F">
        <w:rPr>
          <w:sz w:val="24"/>
          <w:szCs w:val="24"/>
        </w:rPr>
        <w:t xml:space="preserve"> </w:t>
      </w:r>
      <w:r w:rsidR="00304426" w:rsidRPr="00A256B2">
        <w:rPr>
          <w:sz w:val="24"/>
          <w:szCs w:val="24"/>
        </w:rPr>
        <w:t>на официальном сайте муниципального образования «</w:t>
      </w:r>
      <w:proofErr w:type="spellStart"/>
      <w:r w:rsidR="00304426" w:rsidRPr="00A256B2">
        <w:rPr>
          <w:sz w:val="24"/>
          <w:szCs w:val="24"/>
        </w:rPr>
        <w:t>Малиновское</w:t>
      </w:r>
      <w:proofErr w:type="spellEnd"/>
      <w:r w:rsidR="00304426" w:rsidRPr="00A256B2">
        <w:rPr>
          <w:sz w:val="24"/>
          <w:szCs w:val="24"/>
        </w:rPr>
        <w:t xml:space="preserve"> сельское поселение»</w:t>
      </w:r>
      <w:r w:rsidRPr="00A256B2">
        <w:rPr>
          <w:sz w:val="24"/>
          <w:szCs w:val="24"/>
        </w:rPr>
        <w:t>.</w:t>
      </w:r>
    </w:p>
    <w:p w14:paraId="6498D293" w14:textId="77777777" w:rsidR="007647A0" w:rsidRPr="00A256B2" w:rsidRDefault="007647A0" w:rsidP="00F97B22">
      <w:pPr>
        <w:autoSpaceDE w:val="0"/>
        <w:autoSpaceDN w:val="0"/>
        <w:adjustRightInd w:val="0"/>
        <w:ind w:firstLine="854"/>
        <w:jc w:val="both"/>
        <w:outlineLvl w:val="0"/>
        <w:rPr>
          <w:sz w:val="24"/>
          <w:szCs w:val="24"/>
        </w:rPr>
      </w:pPr>
      <w:r w:rsidRPr="00A256B2">
        <w:rPr>
          <w:sz w:val="24"/>
          <w:szCs w:val="24"/>
        </w:rPr>
        <w:t>3. Данное решение вступает в силу после дня его официального опубликования.</w:t>
      </w:r>
    </w:p>
    <w:p w14:paraId="021EFF46" w14:textId="261D65D1" w:rsidR="001A21E8" w:rsidRPr="00A256B2" w:rsidRDefault="00304426" w:rsidP="00C4767A">
      <w:pPr>
        <w:autoSpaceDE w:val="0"/>
        <w:autoSpaceDN w:val="0"/>
        <w:adjustRightInd w:val="0"/>
        <w:jc w:val="both"/>
        <w:rPr>
          <w:sz w:val="24"/>
          <w:szCs w:val="24"/>
        </w:rPr>
      </w:pPr>
      <w:r w:rsidRPr="00A256B2">
        <w:rPr>
          <w:sz w:val="24"/>
          <w:szCs w:val="24"/>
        </w:rPr>
        <w:t xml:space="preserve">Председатель Совета поселения                                                                        </w:t>
      </w:r>
      <w:r w:rsidRPr="00A256B2">
        <w:rPr>
          <w:sz w:val="24"/>
          <w:szCs w:val="24"/>
        </w:rPr>
        <w:tab/>
        <w:t xml:space="preserve"> Е.М. Тимина Глава поселения </w:t>
      </w:r>
      <w:r w:rsidR="00136C1F">
        <w:rPr>
          <w:sz w:val="24"/>
          <w:szCs w:val="24"/>
        </w:rPr>
        <w:t>(Глава Администрации)</w:t>
      </w:r>
      <w:r w:rsidRPr="00A256B2">
        <w:rPr>
          <w:sz w:val="24"/>
          <w:szCs w:val="24"/>
        </w:rPr>
        <w:t xml:space="preserve">                   </w:t>
      </w:r>
      <w:r w:rsidR="00136C1F">
        <w:rPr>
          <w:sz w:val="24"/>
          <w:szCs w:val="24"/>
        </w:rPr>
        <w:tab/>
      </w:r>
      <w:r w:rsidR="00136C1F">
        <w:rPr>
          <w:sz w:val="24"/>
          <w:szCs w:val="24"/>
        </w:rPr>
        <w:tab/>
      </w:r>
      <w:r w:rsidR="00136C1F">
        <w:rPr>
          <w:sz w:val="24"/>
          <w:szCs w:val="24"/>
        </w:rPr>
        <w:tab/>
      </w:r>
      <w:r w:rsidR="00136C1F">
        <w:rPr>
          <w:sz w:val="24"/>
          <w:szCs w:val="24"/>
        </w:rPr>
        <w:tab/>
      </w:r>
      <w:r w:rsidRPr="00A256B2">
        <w:rPr>
          <w:sz w:val="24"/>
          <w:szCs w:val="24"/>
        </w:rPr>
        <w:t xml:space="preserve"> И.В. Сухов</w:t>
      </w:r>
      <w:r w:rsidR="001A21E8" w:rsidRPr="00A256B2">
        <w:rPr>
          <w:sz w:val="24"/>
          <w:szCs w:val="24"/>
        </w:rPr>
        <w:br w:type="page"/>
      </w:r>
    </w:p>
    <w:p w14:paraId="0D437C79" w14:textId="1D9E37F0" w:rsidR="001A21E8" w:rsidRPr="00A256B2" w:rsidRDefault="001A21E8" w:rsidP="001A21E8">
      <w:pPr>
        <w:ind w:left="5670"/>
        <w:rPr>
          <w:sz w:val="24"/>
          <w:szCs w:val="24"/>
          <w:lang w:eastAsia="en-US"/>
        </w:rPr>
      </w:pPr>
      <w:r w:rsidRPr="00A256B2">
        <w:rPr>
          <w:sz w:val="24"/>
          <w:szCs w:val="24"/>
          <w:lang w:eastAsia="en-US"/>
        </w:rPr>
        <w:lastRenderedPageBreak/>
        <w:t xml:space="preserve">Приложение </w:t>
      </w:r>
      <w:r w:rsidR="00AB3D3D">
        <w:rPr>
          <w:sz w:val="24"/>
          <w:szCs w:val="24"/>
          <w:lang w:eastAsia="en-US"/>
        </w:rPr>
        <w:t xml:space="preserve">1 </w:t>
      </w:r>
      <w:r w:rsidRPr="00A256B2">
        <w:rPr>
          <w:sz w:val="24"/>
          <w:szCs w:val="24"/>
          <w:lang w:eastAsia="en-US"/>
        </w:rPr>
        <w:t xml:space="preserve">к решению Совета </w:t>
      </w:r>
    </w:p>
    <w:p w14:paraId="710ADC56" w14:textId="77777777" w:rsidR="001A21E8" w:rsidRPr="00A256B2" w:rsidRDefault="001A21E8" w:rsidP="001A21E8">
      <w:pPr>
        <w:shd w:val="clear" w:color="auto" w:fill="FFFFFF"/>
        <w:tabs>
          <w:tab w:val="left" w:pos="5812"/>
          <w:tab w:val="left" w:pos="7480"/>
        </w:tabs>
        <w:ind w:left="5670"/>
        <w:rPr>
          <w:sz w:val="24"/>
          <w:szCs w:val="24"/>
          <w:lang w:eastAsia="en-US"/>
        </w:rPr>
      </w:pPr>
      <w:r w:rsidRPr="00A256B2">
        <w:rPr>
          <w:sz w:val="24"/>
          <w:szCs w:val="24"/>
          <w:lang w:eastAsia="en-US"/>
        </w:rPr>
        <w:t xml:space="preserve">Малиновского сельского поселения </w:t>
      </w:r>
    </w:p>
    <w:p w14:paraId="48B3B9CA" w14:textId="208B704F" w:rsidR="001A21E8" w:rsidRPr="00A256B2" w:rsidRDefault="001A21E8" w:rsidP="001A21E8">
      <w:pPr>
        <w:shd w:val="clear" w:color="auto" w:fill="FFFFFF"/>
        <w:tabs>
          <w:tab w:val="left" w:pos="5812"/>
          <w:tab w:val="left" w:pos="7480"/>
        </w:tabs>
        <w:ind w:left="5670"/>
        <w:rPr>
          <w:sz w:val="24"/>
          <w:szCs w:val="24"/>
          <w:lang w:eastAsia="en-US"/>
        </w:rPr>
      </w:pPr>
      <w:r w:rsidRPr="00A256B2">
        <w:rPr>
          <w:sz w:val="24"/>
          <w:szCs w:val="24"/>
          <w:lang w:eastAsia="en-US"/>
        </w:rPr>
        <w:t>от __________2024 № ________</w:t>
      </w:r>
    </w:p>
    <w:p w14:paraId="0006182D" w14:textId="77777777" w:rsidR="001A21E8" w:rsidRDefault="001A21E8" w:rsidP="001A21E8">
      <w:pPr>
        <w:ind w:left="5670"/>
        <w:rPr>
          <w:sz w:val="24"/>
          <w:szCs w:val="24"/>
        </w:rPr>
      </w:pPr>
    </w:p>
    <w:p w14:paraId="1AD6E0FC" w14:textId="77777777" w:rsidR="00D521E5" w:rsidRPr="00D521E5" w:rsidRDefault="00D521E5" w:rsidP="00D521E5">
      <w:pPr>
        <w:tabs>
          <w:tab w:val="left" w:pos="714"/>
          <w:tab w:val="left" w:pos="993"/>
        </w:tabs>
        <w:ind w:left="5670"/>
        <w:rPr>
          <w:sz w:val="24"/>
          <w:szCs w:val="24"/>
        </w:rPr>
      </w:pPr>
      <w:r w:rsidRPr="00D521E5">
        <w:rPr>
          <w:sz w:val="24"/>
          <w:szCs w:val="24"/>
        </w:rPr>
        <w:t>Приложение 1</w:t>
      </w:r>
    </w:p>
    <w:p w14:paraId="4081EDF3" w14:textId="77777777" w:rsidR="00D521E5" w:rsidRPr="00D521E5" w:rsidRDefault="00D521E5" w:rsidP="00D521E5">
      <w:pPr>
        <w:spacing w:line="32" w:lineRule="exact"/>
        <w:ind w:left="5670"/>
        <w:rPr>
          <w:sz w:val="24"/>
          <w:szCs w:val="24"/>
        </w:rPr>
      </w:pPr>
    </w:p>
    <w:p w14:paraId="53926B47" w14:textId="77777777" w:rsidR="00D521E5" w:rsidRPr="00D521E5" w:rsidRDefault="00D521E5" w:rsidP="00D521E5">
      <w:pPr>
        <w:spacing w:line="239" w:lineRule="auto"/>
        <w:ind w:left="5670"/>
        <w:rPr>
          <w:sz w:val="24"/>
          <w:szCs w:val="24"/>
        </w:rPr>
      </w:pPr>
      <w:r w:rsidRPr="00D521E5">
        <w:rPr>
          <w:sz w:val="24"/>
          <w:szCs w:val="24"/>
        </w:rPr>
        <w:t>к Положению о порядке проведения конкурса по отбору кандидатур на должность Главы Малиновского сельского поселения</w:t>
      </w:r>
    </w:p>
    <w:p w14:paraId="332A6121" w14:textId="77777777" w:rsidR="00D521E5" w:rsidRPr="00D521E5" w:rsidRDefault="00D521E5" w:rsidP="00D521E5">
      <w:pPr>
        <w:spacing w:line="239" w:lineRule="auto"/>
        <w:ind w:left="5670"/>
        <w:rPr>
          <w:sz w:val="24"/>
          <w:szCs w:val="24"/>
        </w:rPr>
      </w:pPr>
    </w:p>
    <w:p w14:paraId="7BDCFCC3" w14:textId="77777777" w:rsidR="00D521E5" w:rsidRPr="00D521E5" w:rsidRDefault="00D521E5" w:rsidP="00D521E5">
      <w:pPr>
        <w:spacing w:line="2" w:lineRule="exact"/>
        <w:ind w:left="5670"/>
        <w:rPr>
          <w:sz w:val="24"/>
          <w:szCs w:val="24"/>
        </w:rPr>
      </w:pPr>
    </w:p>
    <w:p w14:paraId="67D9B382" w14:textId="77777777" w:rsidR="00D521E5" w:rsidRPr="00D521E5" w:rsidRDefault="00D521E5" w:rsidP="00D521E5">
      <w:pPr>
        <w:spacing w:line="250" w:lineRule="auto"/>
        <w:ind w:left="5670"/>
        <w:rPr>
          <w:sz w:val="24"/>
          <w:szCs w:val="24"/>
        </w:rPr>
      </w:pPr>
      <w:r w:rsidRPr="00D521E5">
        <w:rPr>
          <w:sz w:val="24"/>
          <w:szCs w:val="24"/>
        </w:rPr>
        <w:t>В конкурсную комиссию по отбору кандидатур на должность Главы Малиновского сельского поселения</w:t>
      </w:r>
    </w:p>
    <w:p w14:paraId="25C86702" w14:textId="77777777" w:rsidR="00D521E5" w:rsidRPr="00D521E5" w:rsidRDefault="00D521E5" w:rsidP="00D521E5">
      <w:pPr>
        <w:ind w:right="320"/>
        <w:jc w:val="center"/>
        <w:rPr>
          <w:b/>
          <w:bCs/>
          <w:sz w:val="24"/>
          <w:szCs w:val="24"/>
        </w:rPr>
      </w:pPr>
    </w:p>
    <w:p w14:paraId="142476F8" w14:textId="77777777" w:rsidR="00D521E5" w:rsidRPr="00D521E5" w:rsidRDefault="00D521E5" w:rsidP="00D521E5">
      <w:pPr>
        <w:ind w:right="320"/>
        <w:jc w:val="center"/>
        <w:rPr>
          <w:sz w:val="24"/>
          <w:szCs w:val="24"/>
        </w:rPr>
      </w:pPr>
      <w:r w:rsidRPr="00D521E5">
        <w:rPr>
          <w:b/>
          <w:bCs/>
          <w:sz w:val="24"/>
          <w:szCs w:val="24"/>
        </w:rPr>
        <w:t>ЗАЯВЛЕНИЕ</w:t>
      </w:r>
    </w:p>
    <w:p w14:paraId="55F4C742" w14:textId="3F2E357C" w:rsidR="00D521E5" w:rsidRPr="00D521E5" w:rsidRDefault="00D521E5" w:rsidP="00D521E5">
      <w:pPr>
        <w:rPr>
          <w:sz w:val="24"/>
          <w:szCs w:val="24"/>
        </w:rPr>
      </w:pPr>
      <w:r w:rsidRPr="00D521E5">
        <w:rPr>
          <w:sz w:val="24"/>
          <w:szCs w:val="24"/>
        </w:rPr>
        <w:t>Я, ____________________________________________________</w:t>
      </w:r>
      <w:r w:rsidR="00C4767A">
        <w:rPr>
          <w:sz w:val="24"/>
          <w:szCs w:val="24"/>
        </w:rPr>
        <w:t>_______________________</w:t>
      </w:r>
      <w:r w:rsidRPr="00D521E5">
        <w:rPr>
          <w:sz w:val="24"/>
          <w:szCs w:val="24"/>
        </w:rPr>
        <w:t>,</w:t>
      </w:r>
    </w:p>
    <w:p w14:paraId="2A8D0D8A" w14:textId="77777777" w:rsidR="00D521E5" w:rsidRPr="00D521E5" w:rsidRDefault="00D521E5" w:rsidP="00D521E5">
      <w:pPr>
        <w:ind w:left="40"/>
        <w:rPr>
          <w:sz w:val="24"/>
          <w:szCs w:val="24"/>
        </w:rPr>
      </w:pPr>
      <w:r w:rsidRPr="00D521E5">
        <w:rPr>
          <w:sz w:val="24"/>
          <w:szCs w:val="24"/>
        </w:rPr>
        <w:t xml:space="preserve">                                             фамилия, имя, отчество (при наличии)</w:t>
      </w:r>
    </w:p>
    <w:p w14:paraId="004D2374" w14:textId="77777777" w:rsidR="00D521E5" w:rsidRPr="00D521E5" w:rsidRDefault="00D521E5" w:rsidP="00D521E5">
      <w:pPr>
        <w:spacing w:line="152" w:lineRule="exact"/>
        <w:rPr>
          <w:sz w:val="24"/>
          <w:szCs w:val="24"/>
        </w:rPr>
      </w:pPr>
    </w:p>
    <w:p w14:paraId="2A55D516" w14:textId="30F8CE43" w:rsidR="00D521E5" w:rsidRPr="00D521E5" w:rsidRDefault="00D521E5" w:rsidP="00D521E5">
      <w:pPr>
        <w:rPr>
          <w:sz w:val="24"/>
          <w:szCs w:val="24"/>
        </w:rPr>
      </w:pPr>
      <w:r w:rsidRPr="00D521E5">
        <w:rPr>
          <w:sz w:val="24"/>
          <w:szCs w:val="24"/>
        </w:rPr>
        <w:t>дата и место рождения: _____________________________</w:t>
      </w:r>
      <w:r w:rsidR="00C4767A">
        <w:rPr>
          <w:sz w:val="24"/>
          <w:szCs w:val="24"/>
        </w:rPr>
        <w:t>___________________________</w:t>
      </w:r>
      <w:bookmarkStart w:id="9" w:name="_GoBack"/>
      <w:bookmarkEnd w:id="9"/>
      <w:r w:rsidRPr="00D521E5">
        <w:rPr>
          <w:sz w:val="24"/>
          <w:szCs w:val="24"/>
        </w:rPr>
        <w:t>,</w:t>
      </w:r>
    </w:p>
    <w:p w14:paraId="39DC6C75" w14:textId="77777777" w:rsidR="00D521E5" w:rsidRPr="00D521E5" w:rsidRDefault="00D521E5" w:rsidP="00D521E5">
      <w:pPr>
        <w:spacing w:line="32" w:lineRule="exact"/>
        <w:rPr>
          <w:sz w:val="24"/>
          <w:szCs w:val="24"/>
        </w:rPr>
      </w:pPr>
    </w:p>
    <w:p w14:paraId="4B759745" w14:textId="77777777" w:rsidR="00D521E5" w:rsidRDefault="00D521E5" w:rsidP="00D521E5">
      <w:pPr>
        <w:spacing w:line="248" w:lineRule="auto"/>
        <w:rPr>
          <w:sz w:val="24"/>
          <w:szCs w:val="24"/>
        </w:rPr>
      </w:pPr>
    </w:p>
    <w:p w14:paraId="5839A6F5" w14:textId="5BC90FF2" w:rsidR="00D521E5" w:rsidRPr="00D521E5" w:rsidRDefault="00D521E5" w:rsidP="00D521E5">
      <w:pPr>
        <w:spacing w:line="248" w:lineRule="auto"/>
        <w:rPr>
          <w:sz w:val="24"/>
          <w:szCs w:val="24"/>
        </w:rPr>
      </w:pPr>
      <w:r w:rsidRPr="00D521E5">
        <w:rPr>
          <w:sz w:val="24"/>
          <w:szCs w:val="24"/>
        </w:rPr>
        <w:t>адрес места жительства, адрес места регистрации (в случае, если он не совпадает с адресом места жительства: __________________________________________________________________</w:t>
      </w:r>
      <w:r>
        <w:rPr>
          <w:sz w:val="24"/>
          <w:szCs w:val="24"/>
        </w:rPr>
        <w:t>____</w:t>
      </w:r>
      <w:r w:rsidRPr="00D521E5">
        <w:rPr>
          <w:sz w:val="24"/>
          <w:szCs w:val="24"/>
        </w:rPr>
        <w:t>__________________________________________________________________________________________________________________________________________________________</w:t>
      </w:r>
      <w:r>
        <w:rPr>
          <w:sz w:val="24"/>
          <w:szCs w:val="24"/>
        </w:rPr>
        <w:t>_______</w:t>
      </w:r>
      <w:r w:rsidRPr="00D521E5">
        <w:rPr>
          <w:sz w:val="24"/>
          <w:szCs w:val="24"/>
        </w:rPr>
        <w:t>,</w:t>
      </w:r>
    </w:p>
    <w:p w14:paraId="36C6F8C5" w14:textId="77777777" w:rsidR="00D521E5" w:rsidRPr="00D521E5" w:rsidRDefault="00D521E5" w:rsidP="00D521E5">
      <w:pPr>
        <w:spacing w:line="112" w:lineRule="exact"/>
        <w:rPr>
          <w:sz w:val="24"/>
          <w:szCs w:val="24"/>
        </w:rPr>
      </w:pPr>
    </w:p>
    <w:p w14:paraId="0A426966" w14:textId="1FD68E4F" w:rsidR="00D521E5" w:rsidRPr="00D521E5" w:rsidRDefault="00D521E5" w:rsidP="00D521E5">
      <w:pPr>
        <w:rPr>
          <w:sz w:val="24"/>
          <w:szCs w:val="24"/>
        </w:rPr>
      </w:pPr>
      <w:r w:rsidRPr="00D521E5">
        <w:rPr>
          <w:sz w:val="24"/>
          <w:szCs w:val="24"/>
        </w:rPr>
        <w:t>телефон (рабочий, домашний,</w:t>
      </w:r>
      <w:r>
        <w:rPr>
          <w:sz w:val="24"/>
          <w:szCs w:val="24"/>
        </w:rPr>
        <w:t xml:space="preserve"> м</w:t>
      </w:r>
      <w:r w:rsidRPr="00D521E5">
        <w:rPr>
          <w:sz w:val="24"/>
          <w:szCs w:val="24"/>
        </w:rPr>
        <w:t>обильный)_______________________________________</w:t>
      </w:r>
      <w:r>
        <w:rPr>
          <w:sz w:val="24"/>
          <w:szCs w:val="24"/>
        </w:rPr>
        <w:t>_</w:t>
      </w:r>
      <w:r w:rsidRPr="00D521E5">
        <w:rPr>
          <w:sz w:val="24"/>
          <w:szCs w:val="24"/>
        </w:rPr>
        <w:t>,</w:t>
      </w:r>
    </w:p>
    <w:p w14:paraId="29AC8DCF" w14:textId="77777777" w:rsidR="00D521E5" w:rsidRDefault="00D521E5" w:rsidP="00D521E5">
      <w:pPr>
        <w:spacing w:line="239" w:lineRule="auto"/>
        <w:rPr>
          <w:sz w:val="24"/>
          <w:szCs w:val="24"/>
        </w:rPr>
      </w:pPr>
    </w:p>
    <w:p w14:paraId="30D21AA3" w14:textId="722C5457" w:rsidR="00D521E5" w:rsidRPr="00D521E5" w:rsidRDefault="00D521E5" w:rsidP="00D521E5">
      <w:pPr>
        <w:spacing w:line="239" w:lineRule="auto"/>
        <w:jc w:val="both"/>
        <w:rPr>
          <w:sz w:val="24"/>
          <w:szCs w:val="24"/>
        </w:rPr>
      </w:pPr>
      <w:r w:rsidRPr="00D521E5">
        <w:rPr>
          <w:sz w:val="24"/>
          <w:szCs w:val="24"/>
        </w:rPr>
        <w:t>документ, удостоверяющий личность (иной документ, удостоверяющий личность гражданина Российской Федерации):</w:t>
      </w:r>
    </w:p>
    <w:p w14:paraId="0754BBFB" w14:textId="45566E69" w:rsidR="00D521E5" w:rsidRPr="00D521E5" w:rsidRDefault="00D521E5" w:rsidP="00D521E5">
      <w:pPr>
        <w:rPr>
          <w:sz w:val="24"/>
          <w:szCs w:val="24"/>
        </w:rPr>
      </w:pPr>
      <w:r w:rsidRPr="00D521E5">
        <w:rPr>
          <w:sz w:val="24"/>
          <w:szCs w:val="24"/>
        </w:rPr>
        <w:t>__________________________________________________________________________________</w:t>
      </w:r>
      <w:r>
        <w:rPr>
          <w:sz w:val="24"/>
          <w:szCs w:val="24"/>
        </w:rPr>
        <w:t>________________________________________________________________________</w:t>
      </w:r>
    </w:p>
    <w:p w14:paraId="58BC3AB6" w14:textId="77777777" w:rsidR="00D521E5" w:rsidRPr="00D521E5" w:rsidRDefault="00D521E5" w:rsidP="00D521E5">
      <w:pPr>
        <w:spacing w:line="248" w:lineRule="auto"/>
        <w:ind w:firstLine="40"/>
        <w:jc w:val="center"/>
        <w:rPr>
          <w:sz w:val="24"/>
          <w:szCs w:val="24"/>
        </w:rPr>
      </w:pPr>
      <w:r w:rsidRPr="00D521E5">
        <w:rPr>
          <w:sz w:val="24"/>
          <w:szCs w:val="24"/>
        </w:rP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14:paraId="4825509A" w14:textId="77777777" w:rsidR="00D521E5" w:rsidRPr="00D521E5" w:rsidRDefault="00D521E5" w:rsidP="00D521E5">
      <w:pPr>
        <w:spacing w:line="140" w:lineRule="exact"/>
        <w:rPr>
          <w:sz w:val="24"/>
          <w:szCs w:val="24"/>
        </w:rPr>
      </w:pPr>
    </w:p>
    <w:p w14:paraId="5A9200C8" w14:textId="051E3037" w:rsidR="00D521E5" w:rsidRPr="00D521E5" w:rsidRDefault="00D521E5" w:rsidP="00D521E5">
      <w:pPr>
        <w:rPr>
          <w:sz w:val="24"/>
          <w:szCs w:val="24"/>
        </w:rPr>
      </w:pPr>
      <w:r w:rsidRPr="00D521E5">
        <w:rPr>
          <w:sz w:val="24"/>
          <w:szCs w:val="24"/>
        </w:rPr>
        <w:t>идентификационный номер налогоплательщика (при наличии) _____________________________________________________________________________</w:t>
      </w:r>
    </w:p>
    <w:p w14:paraId="2E34D485" w14:textId="77777777" w:rsidR="00D521E5" w:rsidRPr="00D521E5" w:rsidRDefault="00D521E5" w:rsidP="00D521E5">
      <w:pPr>
        <w:spacing w:line="253" w:lineRule="exact"/>
        <w:rPr>
          <w:sz w:val="24"/>
          <w:szCs w:val="24"/>
        </w:rPr>
      </w:pPr>
    </w:p>
    <w:p w14:paraId="3BC9C051" w14:textId="61B4B22C" w:rsidR="00D521E5" w:rsidRPr="00D521E5" w:rsidRDefault="00D521E5" w:rsidP="00D521E5">
      <w:pPr>
        <w:spacing w:line="255" w:lineRule="auto"/>
        <w:jc w:val="both"/>
        <w:rPr>
          <w:sz w:val="24"/>
          <w:szCs w:val="24"/>
        </w:rPr>
      </w:pPr>
      <w:r w:rsidRPr="00D521E5">
        <w:rPr>
          <w:sz w:val="24"/>
          <w:szCs w:val="24"/>
        </w:rPr>
        <w:t>сведения об основном месте работы или службы, занимаемой должности (в случае отсутствия основного места работы или службы – роде занятий) _______________________________________________________________________________</w:t>
      </w:r>
      <w:r>
        <w:rPr>
          <w:sz w:val="24"/>
          <w:szCs w:val="24"/>
        </w:rPr>
        <w:t>___________________________________________________________________________</w:t>
      </w:r>
    </w:p>
    <w:p w14:paraId="45E3C0A3" w14:textId="2D39E68B" w:rsidR="00D521E5" w:rsidRPr="00D521E5" w:rsidRDefault="00D521E5" w:rsidP="00D521E5">
      <w:pPr>
        <w:spacing w:line="248" w:lineRule="auto"/>
        <w:jc w:val="both"/>
        <w:rPr>
          <w:sz w:val="24"/>
          <w:szCs w:val="24"/>
        </w:rPr>
      </w:pPr>
      <w:r w:rsidRPr="00D521E5">
        <w:rPr>
          <w:sz w:val="24"/>
          <w:szCs w:val="24"/>
        </w:rPr>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  __________________________________________________________________________________</w:t>
      </w:r>
      <w:r>
        <w:rPr>
          <w:sz w:val="24"/>
          <w:szCs w:val="24"/>
        </w:rPr>
        <w:t>________________________________________________________________________</w:t>
      </w:r>
    </w:p>
    <w:p w14:paraId="4D62058E" w14:textId="77777777" w:rsidR="00D521E5" w:rsidRPr="00D521E5" w:rsidRDefault="00D521E5" w:rsidP="00D521E5">
      <w:pPr>
        <w:spacing w:line="204" w:lineRule="exact"/>
        <w:rPr>
          <w:sz w:val="24"/>
          <w:szCs w:val="24"/>
        </w:rPr>
      </w:pPr>
    </w:p>
    <w:p w14:paraId="447BF858" w14:textId="77777777" w:rsidR="00D521E5" w:rsidRPr="00D521E5" w:rsidRDefault="00D521E5" w:rsidP="00D521E5">
      <w:pPr>
        <w:spacing w:line="255" w:lineRule="auto"/>
        <w:jc w:val="both"/>
        <w:rPr>
          <w:sz w:val="24"/>
          <w:szCs w:val="24"/>
        </w:rPr>
      </w:pPr>
      <w:r w:rsidRPr="00D521E5">
        <w:rPr>
          <w:sz w:val="24"/>
          <w:szCs w:val="24"/>
        </w:rPr>
        <w:t>желаю принять участие в конкурсе по отбору кандидатур на должность Главы Малиновского сельского поселения.</w:t>
      </w:r>
    </w:p>
    <w:p w14:paraId="62F3270D" w14:textId="77777777" w:rsidR="00D521E5" w:rsidRPr="00D521E5" w:rsidRDefault="00D521E5" w:rsidP="00D521E5">
      <w:pPr>
        <w:jc w:val="both"/>
        <w:rPr>
          <w:sz w:val="24"/>
          <w:szCs w:val="24"/>
        </w:rPr>
      </w:pPr>
      <w:r w:rsidRPr="00D521E5">
        <w:rPr>
          <w:sz w:val="24"/>
          <w:szCs w:val="24"/>
        </w:rPr>
        <w:t>Настоящим подтверждаю,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 С условиями конкурса согласен.</w:t>
      </w:r>
    </w:p>
    <w:p w14:paraId="252E0AD2" w14:textId="77777777" w:rsidR="00D521E5" w:rsidRPr="00D521E5" w:rsidRDefault="00D521E5" w:rsidP="00D521E5">
      <w:pPr>
        <w:jc w:val="both"/>
        <w:rPr>
          <w:sz w:val="24"/>
          <w:szCs w:val="24"/>
        </w:rPr>
      </w:pPr>
      <w:r w:rsidRPr="00D521E5">
        <w:rPr>
          <w:sz w:val="24"/>
          <w:szCs w:val="24"/>
        </w:rPr>
        <w:lastRenderedPageBreak/>
        <w:t>Не имею возражений против проведения проверки документов и сведений, представляемых мной в комиссию по отбору кандидатур на должность Главы Малиновского сельского поселения.</w:t>
      </w:r>
    </w:p>
    <w:p w14:paraId="7261DFBF" w14:textId="77777777" w:rsidR="00D521E5" w:rsidRPr="00D521E5" w:rsidRDefault="00D521E5" w:rsidP="00D521E5">
      <w:pPr>
        <w:jc w:val="both"/>
        <w:rPr>
          <w:sz w:val="24"/>
          <w:szCs w:val="24"/>
        </w:rPr>
      </w:pPr>
      <w:r w:rsidRPr="00D521E5">
        <w:rPr>
          <w:sz w:val="24"/>
          <w:szCs w:val="24"/>
        </w:rPr>
        <w:t>Обязуюсь в случае моего избрания на должность Главы Малиновского сельского поселения прекратить деятельность, несовместимую со статусом главы муниципального образования.</w:t>
      </w:r>
    </w:p>
    <w:p w14:paraId="2FD18AD7" w14:textId="77777777" w:rsidR="00D521E5" w:rsidRPr="00D521E5" w:rsidRDefault="00D521E5" w:rsidP="00D521E5">
      <w:pPr>
        <w:spacing w:line="2" w:lineRule="exact"/>
        <w:jc w:val="both"/>
        <w:rPr>
          <w:sz w:val="24"/>
          <w:szCs w:val="24"/>
        </w:rPr>
      </w:pPr>
    </w:p>
    <w:p w14:paraId="5F56DD18" w14:textId="77777777" w:rsidR="00D521E5" w:rsidRDefault="00D521E5" w:rsidP="00D521E5">
      <w:pPr>
        <w:spacing w:line="244" w:lineRule="auto"/>
        <w:jc w:val="both"/>
        <w:rPr>
          <w:sz w:val="24"/>
          <w:szCs w:val="24"/>
        </w:rPr>
      </w:pPr>
      <w:r w:rsidRPr="00D521E5">
        <w:rPr>
          <w:sz w:val="24"/>
          <w:szCs w:val="24"/>
        </w:rPr>
        <w:t>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14:paraId="35FE1545" w14:textId="4A6502A0" w:rsidR="00D521E5" w:rsidRPr="00C4767A" w:rsidRDefault="00D521E5" w:rsidP="00D521E5">
      <w:pPr>
        <w:spacing w:line="244" w:lineRule="auto"/>
        <w:jc w:val="both"/>
        <w:rPr>
          <w:sz w:val="24"/>
          <w:szCs w:val="24"/>
        </w:rPr>
      </w:pPr>
      <w:r w:rsidRPr="00C4767A">
        <w:rPr>
          <w:sz w:val="24"/>
          <w:szCs w:val="24"/>
        </w:rPr>
        <w:t>Ставлю в известность конкурсную комиссию по отбору кандидатур на должность Главы Малиновского сельского поселения о том, что на дату подачи заявления ___________________________ (имею / не имею) статус(а) иностранного агента.</w:t>
      </w:r>
    </w:p>
    <w:p w14:paraId="08A1C38F" w14:textId="4F31E413" w:rsidR="00D521E5" w:rsidRPr="00D521E5" w:rsidRDefault="00D521E5" w:rsidP="00B1266F">
      <w:pPr>
        <w:spacing w:line="244" w:lineRule="auto"/>
        <w:jc w:val="both"/>
        <w:rPr>
          <w:rFonts w:eastAsiaTheme="minorHAnsi"/>
          <w:bCs/>
          <w:sz w:val="24"/>
          <w:szCs w:val="24"/>
          <w:lang w:eastAsia="en-US"/>
        </w:rPr>
      </w:pPr>
      <w:r w:rsidRPr="00C4767A">
        <w:rPr>
          <w:sz w:val="24"/>
          <w:szCs w:val="24"/>
        </w:rPr>
        <w:t xml:space="preserve">Настоящим информирую конкурсную комиссию по отбору кандидатур на должность </w:t>
      </w:r>
      <w:r w:rsidR="00B1266F" w:rsidRPr="00C4767A">
        <w:rPr>
          <w:sz w:val="24"/>
          <w:szCs w:val="24"/>
        </w:rPr>
        <w:t xml:space="preserve"> </w:t>
      </w:r>
      <w:r w:rsidRPr="00C4767A">
        <w:rPr>
          <w:sz w:val="24"/>
          <w:szCs w:val="24"/>
        </w:rPr>
        <w:t>Главы Малиновского сельского поселения о том, что на дату подачи заявления в отношении меня___________________________ (имею</w:t>
      </w:r>
      <w:r w:rsidR="004F25F5" w:rsidRPr="00C4767A">
        <w:rPr>
          <w:sz w:val="24"/>
          <w:szCs w:val="24"/>
        </w:rPr>
        <w:t>тся</w:t>
      </w:r>
      <w:r w:rsidRPr="00C4767A">
        <w:rPr>
          <w:sz w:val="24"/>
          <w:szCs w:val="24"/>
        </w:rPr>
        <w:t xml:space="preserve"> / не имею</w:t>
      </w:r>
      <w:r w:rsidR="004F25F5" w:rsidRPr="00C4767A">
        <w:rPr>
          <w:sz w:val="24"/>
          <w:szCs w:val="24"/>
        </w:rPr>
        <w:t>тся</w:t>
      </w:r>
      <w:r w:rsidRPr="00C4767A">
        <w:rPr>
          <w:sz w:val="24"/>
          <w:szCs w:val="24"/>
        </w:rPr>
        <w:t xml:space="preserve">)  </w:t>
      </w:r>
      <w:r w:rsidRPr="00C4767A">
        <w:rPr>
          <w:rFonts w:eastAsiaTheme="minorHAnsi"/>
          <w:bCs/>
          <w:sz w:val="24"/>
          <w:szCs w:val="24"/>
          <w:lang w:eastAsia="en-US"/>
        </w:rPr>
        <w:t>вступивше</w:t>
      </w:r>
      <w:r w:rsidR="004F25F5" w:rsidRPr="00C4767A">
        <w:rPr>
          <w:rFonts w:eastAsiaTheme="minorHAnsi"/>
          <w:bCs/>
          <w:sz w:val="24"/>
          <w:szCs w:val="24"/>
          <w:lang w:eastAsia="en-US"/>
        </w:rPr>
        <w:t>е</w:t>
      </w:r>
      <w:r w:rsidRPr="00C4767A">
        <w:rPr>
          <w:rFonts w:eastAsiaTheme="minorHAnsi"/>
          <w:bCs/>
          <w:sz w:val="24"/>
          <w:szCs w:val="24"/>
          <w:lang w:eastAsia="en-US"/>
        </w:rPr>
        <w:t xml:space="preserve"> (вступивши</w:t>
      </w:r>
      <w:r w:rsidR="004F25F5" w:rsidRPr="00C4767A">
        <w:rPr>
          <w:rFonts w:eastAsiaTheme="minorHAnsi"/>
          <w:bCs/>
          <w:sz w:val="24"/>
          <w:szCs w:val="24"/>
          <w:lang w:eastAsia="en-US"/>
        </w:rPr>
        <w:t>е</w:t>
      </w:r>
      <w:r w:rsidRPr="00C4767A">
        <w:rPr>
          <w:rFonts w:eastAsiaTheme="minorHAnsi"/>
          <w:bCs/>
          <w:sz w:val="24"/>
          <w:szCs w:val="24"/>
          <w:lang w:eastAsia="en-US"/>
        </w:rPr>
        <w:t>) в силу решени</w:t>
      </w:r>
      <w:r w:rsidR="004F25F5" w:rsidRPr="00C4767A">
        <w:rPr>
          <w:rFonts w:eastAsiaTheme="minorHAnsi"/>
          <w:bCs/>
          <w:sz w:val="24"/>
          <w:szCs w:val="24"/>
          <w:lang w:eastAsia="en-US"/>
        </w:rPr>
        <w:t>е</w:t>
      </w:r>
      <w:r w:rsidRPr="00C4767A">
        <w:rPr>
          <w:rFonts w:eastAsiaTheme="minorHAnsi"/>
          <w:bCs/>
          <w:sz w:val="24"/>
          <w:szCs w:val="24"/>
          <w:lang w:eastAsia="en-US"/>
        </w:rPr>
        <w:t xml:space="preserve"> (решени</w:t>
      </w:r>
      <w:r w:rsidR="004F25F5" w:rsidRPr="00C4767A">
        <w:rPr>
          <w:rFonts w:eastAsiaTheme="minorHAnsi"/>
          <w:bCs/>
          <w:sz w:val="24"/>
          <w:szCs w:val="24"/>
          <w:lang w:eastAsia="en-US"/>
        </w:rPr>
        <w:t>я</w:t>
      </w:r>
      <w:r w:rsidRPr="00C4767A">
        <w:rPr>
          <w:rFonts w:eastAsiaTheme="minorHAnsi"/>
          <w:bCs/>
          <w:sz w:val="24"/>
          <w:szCs w:val="24"/>
          <w:lang w:eastAsia="en-US"/>
        </w:rPr>
        <w:t>) суда о лишении гражданина права занимать государственные и (или) муниципальные должности в течение определенного срока</w:t>
      </w:r>
      <w:r w:rsidR="004F25F5" w:rsidRPr="00C4767A">
        <w:rPr>
          <w:rFonts w:eastAsiaTheme="minorHAnsi"/>
          <w:bCs/>
          <w:sz w:val="24"/>
          <w:szCs w:val="24"/>
          <w:lang w:eastAsia="en-US"/>
        </w:rPr>
        <w:t>.</w:t>
      </w:r>
    </w:p>
    <w:p w14:paraId="4D852DEB" w14:textId="40D7F009" w:rsidR="00D521E5" w:rsidRDefault="00D521E5" w:rsidP="00D521E5">
      <w:pPr>
        <w:spacing w:line="244" w:lineRule="auto"/>
        <w:jc w:val="both"/>
        <w:rPr>
          <w:sz w:val="24"/>
          <w:szCs w:val="24"/>
        </w:rPr>
      </w:pPr>
    </w:p>
    <w:p w14:paraId="62FC92B7" w14:textId="77777777" w:rsidR="00D521E5" w:rsidRPr="00D521E5" w:rsidRDefault="00D521E5" w:rsidP="00D521E5">
      <w:pPr>
        <w:spacing w:line="244" w:lineRule="auto"/>
        <w:jc w:val="both"/>
        <w:rPr>
          <w:sz w:val="24"/>
          <w:szCs w:val="24"/>
        </w:rPr>
      </w:pPr>
    </w:p>
    <w:p w14:paraId="5AF450D5" w14:textId="77777777" w:rsidR="00D521E5" w:rsidRPr="00D521E5" w:rsidRDefault="00D521E5" w:rsidP="00D521E5">
      <w:pPr>
        <w:spacing w:line="208" w:lineRule="exact"/>
        <w:jc w:val="both"/>
        <w:rPr>
          <w:sz w:val="24"/>
          <w:szCs w:val="24"/>
        </w:rPr>
      </w:pPr>
    </w:p>
    <w:p w14:paraId="69CDE40D" w14:textId="77777777" w:rsidR="00D521E5" w:rsidRPr="00D521E5" w:rsidRDefault="00D521E5" w:rsidP="00D521E5">
      <w:pPr>
        <w:jc w:val="both"/>
        <w:rPr>
          <w:sz w:val="24"/>
          <w:szCs w:val="24"/>
        </w:rPr>
      </w:pPr>
      <w:r w:rsidRPr="00D521E5">
        <w:rPr>
          <w:sz w:val="24"/>
          <w:szCs w:val="24"/>
        </w:rPr>
        <w:t>Приложения:</w:t>
      </w:r>
    </w:p>
    <w:p w14:paraId="1AB2BD69" w14:textId="77777777" w:rsidR="00D521E5" w:rsidRPr="00D521E5" w:rsidRDefault="00D521E5" w:rsidP="00D521E5">
      <w:pPr>
        <w:spacing w:line="253" w:lineRule="exact"/>
        <w:jc w:val="both"/>
        <w:rPr>
          <w:sz w:val="24"/>
          <w:szCs w:val="24"/>
        </w:rPr>
      </w:pPr>
    </w:p>
    <w:p w14:paraId="56193431" w14:textId="77777777" w:rsidR="00D521E5" w:rsidRPr="00D521E5" w:rsidRDefault="00D521E5" w:rsidP="00D521E5">
      <w:pPr>
        <w:jc w:val="both"/>
        <w:rPr>
          <w:sz w:val="24"/>
          <w:szCs w:val="24"/>
        </w:rPr>
      </w:pPr>
      <w:r w:rsidRPr="00D521E5">
        <w:rPr>
          <w:sz w:val="24"/>
          <w:szCs w:val="24"/>
        </w:rPr>
        <w:t>1.________________________ на __л. в __экз.;</w:t>
      </w:r>
    </w:p>
    <w:p w14:paraId="1FF42DD8" w14:textId="77777777" w:rsidR="00D521E5" w:rsidRPr="00D521E5" w:rsidRDefault="00D521E5" w:rsidP="00D521E5">
      <w:pPr>
        <w:spacing w:line="32" w:lineRule="exact"/>
        <w:jc w:val="both"/>
        <w:rPr>
          <w:sz w:val="24"/>
          <w:szCs w:val="24"/>
        </w:rPr>
      </w:pPr>
    </w:p>
    <w:p w14:paraId="758F7C7A" w14:textId="77777777" w:rsidR="00D521E5" w:rsidRPr="00D521E5" w:rsidRDefault="00D521E5" w:rsidP="00D521E5">
      <w:pPr>
        <w:jc w:val="both"/>
        <w:rPr>
          <w:sz w:val="24"/>
          <w:szCs w:val="24"/>
        </w:rPr>
      </w:pPr>
      <w:r w:rsidRPr="00D521E5">
        <w:rPr>
          <w:sz w:val="24"/>
          <w:szCs w:val="24"/>
        </w:rPr>
        <w:t>2.________________________ на __л. в __экз.;</w:t>
      </w:r>
    </w:p>
    <w:p w14:paraId="1CA73953" w14:textId="77777777" w:rsidR="00D521E5" w:rsidRPr="00D521E5" w:rsidRDefault="00D521E5" w:rsidP="00D521E5">
      <w:pPr>
        <w:jc w:val="both"/>
        <w:rPr>
          <w:sz w:val="24"/>
          <w:szCs w:val="24"/>
        </w:rPr>
      </w:pPr>
      <w:r w:rsidRPr="00D521E5">
        <w:rPr>
          <w:sz w:val="24"/>
          <w:szCs w:val="24"/>
        </w:rPr>
        <w:t>3.________________________ на __л. в __экз.;</w:t>
      </w:r>
    </w:p>
    <w:p w14:paraId="564EF94C" w14:textId="77777777" w:rsidR="00D521E5" w:rsidRPr="00D521E5" w:rsidRDefault="00D521E5" w:rsidP="00D521E5">
      <w:pPr>
        <w:ind w:left="40"/>
        <w:jc w:val="both"/>
        <w:rPr>
          <w:sz w:val="24"/>
          <w:szCs w:val="24"/>
        </w:rPr>
      </w:pPr>
      <w:r w:rsidRPr="00D521E5">
        <w:rPr>
          <w:sz w:val="24"/>
          <w:szCs w:val="24"/>
        </w:rPr>
        <w:t>_______ ________________________________</w:t>
      </w:r>
    </w:p>
    <w:p w14:paraId="2EBEB1C7" w14:textId="77777777" w:rsidR="00D521E5" w:rsidRPr="00D521E5" w:rsidRDefault="00D521E5" w:rsidP="00D521E5">
      <w:pPr>
        <w:spacing w:line="32" w:lineRule="exact"/>
        <w:jc w:val="both"/>
        <w:rPr>
          <w:sz w:val="24"/>
          <w:szCs w:val="24"/>
        </w:rPr>
      </w:pPr>
    </w:p>
    <w:p w14:paraId="64B6D89C" w14:textId="77777777" w:rsidR="00D521E5" w:rsidRPr="00D521E5" w:rsidRDefault="00D521E5" w:rsidP="00D521E5">
      <w:pPr>
        <w:ind w:left="40"/>
        <w:jc w:val="both"/>
        <w:rPr>
          <w:sz w:val="24"/>
          <w:szCs w:val="24"/>
        </w:rPr>
      </w:pPr>
      <w:r w:rsidRPr="00D521E5">
        <w:rPr>
          <w:sz w:val="24"/>
          <w:szCs w:val="24"/>
        </w:rPr>
        <w:t xml:space="preserve">                            (дата) (подпись)</w:t>
      </w:r>
    </w:p>
    <w:p w14:paraId="55A0D726" w14:textId="77777777" w:rsidR="00D521E5" w:rsidRPr="00D521E5" w:rsidRDefault="00D521E5" w:rsidP="00D521E5">
      <w:pPr>
        <w:spacing w:line="231" w:lineRule="exact"/>
        <w:jc w:val="both"/>
        <w:rPr>
          <w:sz w:val="24"/>
          <w:szCs w:val="24"/>
        </w:rPr>
      </w:pPr>
    </w:p>
    <w:p w14:paraId="166ABE06" w14:textId="77777777" w:rsidR="00D521E5" w:rsidRPr="00D521E5" w:rsidRDefault="00D521E5" w:rsidP="00D521E5">
      <w:pPr>
        <w:spacing w:line="245" w:lineRule="auto"/>
        <w:ind w:firstLine="540"/>
        <w:jc w:val="both"/>
        <w:rPr>
          <w:sz w:val="24"/>
          <w:szCs w:val="24"/>
        </w:rPr>
      </w:pPr>
      <w:r w:rsidRPr="00D521E5">
        <w:rPr>
          <w:sz w:val="24"/>
          <w:szCs w:val="24"/>
        </w:rPr>
        <w:t>Примечание. 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14:paraId="1808B144" w14:textId="77777777" w:rsidR="00D521E5" w:rsidRPr="00D521E5" w:rsidRDefault="00D521E5" w:rsidP="00D521E5">
      <w:pPr>
        <w:spacing w:line="3" w:lineRule="exact"/>
        <w:jc w:val="both"/>
        <w:rPr>
          <w:sz w:val="24"/>
          <w:szCs w:val="24"/>
        </w:rPr>
      </w:pPr>
    </w:p>
    <w:p w14:paraId="20854350" w14:textId="77777777" w:rsidR="00D521E5" w:rsidRPr="00D521E5" w:rsidRDefault="00D521E5" w:rsidP="00D521E5">
      <w:pPr>
        <w:spacing w:line="244" w:lineRule="auto"/>
        <w:ind w:firstLine="540"/>
        <w:jc w:val="both"/>
        <w:rPr>
          <w:sz w:val="24"/>
          <w:szCs w:val="24"/>
        </w:rPr>
      </w:pPr>
      <w:r w:rsidRPr="00D521E5">
        <w:rPr>
          <w:sz w:val="24"/>
          <w:szCs w:val="24"/>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sectPr w:rsidR="00D521E5" w:rsidRPr="00D521E5" w:rsidSect="00C4767A">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3F8D16" w14:textId="77777777" w:rsidR="005C341C" w:rsidRDefault="005C341C" w:rsidP="00136C1F">
      <w:r>
        <w:separator/>
      </w:r>
    </w:p>
  </w:endnote>
  <w:endnote w:type="continuationSeparator" w:id="0">
    <w:p w14:paraId="3DD685E1" w14:textId="77777777" w:rsidR="005C341C" w:rsidRDefault="005C341C" w:rsidP="00136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3A874A" w14:textId="77777777" w:rsidR="005C341C" w:rsidRDefault="005C341C" w:rsidP="00136C1F">
      <w:r>
        <w:separator/>
      </w:r>
    </w:p>
  </w:footnote>
  <w:footnote w:type="continuationSeparator" w:id="0">
    <w:p w14:paraId="2777E793" w14:textId="77777777" w:rsidR="005C341C" w:rsidRDefault="005C341C" w:rsidP="00136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21273"/>
      <w:docPartObj>
        <w:docPartGallery w:val="Page Numbers (Top of Page)"/>
        <w:docPartUnique/>
      </w:docPartObj>
    </w:sdtPr>
    <w:sdtEndPr/>
    <w:sdtContent>
      <w:p w14:paraId="3C0C635D" w14:textId="11D7B638" w:rsidR="00136C1F" w:rsidRDefault="00136C1F">
        <w:pPr>
          <w:pStyle w:val="a7"/>
          <w:jc w:val="center"/>
        </w:pPr>
        <w:r>
          <w:fldChar w:fldCharType="begin"/>
        </w:r>
        <w:r>
          <w:instrText>PAGE   \* MERGEFORMAT</w:instrText>
        </w:r>
        <w:r>
          <w:fldChar w:fldCharType="separate"/>
        </w:r>
        <w:r w:rsidR="00C4767A">
          <w:rPr>
            <w:noProof/>
          </w:rPr>
          <w:t>5</w:t>
        </w:r>
        <w:r>
          <w:fldChar w:fldCharType="end"/>
        </w:r>
      </w:p>
    </w:sdtContent>
  </w:sdt>
  <w:p w14:paraId="46B9FA46" w14:textId="77777777" w:rsidR="00136C1F" w:rsidRDefault="00136C1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C683D"/>
    <w:multiLevelType w:val="hybridMultilevel"/>
    <w:tmpl w:val="BFA47FE2"/>
    <w:lvl w:ilvl="0" w:tplc="7AE29078">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C7B"/>
    <w:rsid w:val="00092251"/>
    <w:rsid w:val="000C01F8"/>
    <w:rsid w:val="00114841"/>
    <w:rsid w:val="00136C1F"/>
    <w:rsid w:val="001A21E8"/>
    <w:rsid w:val="001A5AEB"/>
    <w:rsid w:val="001D49B5"/>
    <w:rsid w:val="00206351"/>
    <w:rsid w:val="00224D64"/>
    <w:rsid w:val="00246680"/>
    <w:rsid w:val="0026065A"/>
    <w:rsid w:val="00285BA9"/>
    <w:rsid w:val="00293632"/>
    <w:rsid w:val="002C309B"/>
    <w:rsid w:val="002E64D6"/>
    <w:rsid w:val="00304426"/>
    <w:rsid w:val="00327272"/>
    <w:rsid w:val="00362372"/>
    <w:rsid w:val="003B60E1"/>
    <w:rsid w:val="00407163"/>
    <w:rsid w:val="004244EF"/>
    <w:rsid w:val="004244FA"/>
    <w:rsid w:val="00442735"/>
    <w:rsid w:val="00466BD3"/>
    <w:rsid w:val="00467EC9"/>
    <w:rsid w:val="00473211"/>
    <w:rsid w:val="004F25F5"/>
    <w:rsid w:val="00516C7B"/>
    <w:rsid w:val="00590FBA"/>
    <w:rsid w:val="005C341C"/>
    <w:rsid w:val="006026B3"/>
    <w:rsid w:val="006334A8"/>
    <w:rsid w:val="00646480"/>
    <w:rsid w:val="007140B6"/>
    <w:rsid w:val="007647A0"/>
    <w:rsid w:val="00791475"/>
    <w:rsid w:val="00797605"/>
    <w:rsid w:val="008117D5"/>
    <w:rsid w:val="00811CC9"/>
    <w:rsid w:val="008B25BF"/>
    <w:rsid w:val="008E635A"/>
    <w:rsid w:val="008F7F7F"/>
    <w:rsid w:val="009E1E16"/>
    <w:rsid w:val="00A023D2"/>
    <w:rsid w:val="00A256B2"/>
    <w:rsid w:val="00A507E2"/>
    <w:rsid w:val="00AB3D3D"/>
    <w:rsid w:val="00AB4FEF"/>
    <w:rsid w:val="00B067CE"/>
    <w:rsid w:val="00B1266F"/>
    <w:rsid w:val="00B1312E"/>
    <w:rsid w:val="00B4014F"/>
    <w:rsid w:val="00B558A5"/>
    <w:rsid w:val="00B71D0C"/>
    <w:rsid w:val="00C049F9"/>
    <w:rsid w:val="00C04FF7"/>
    <w:rsid w:val="00C4767A"/>
    <w:rsid w:val="00C5709A"/>
    <w:rsid w:val="00C74CB3"/>
    <w:rsid w:val="00CF1E78"/>
    <w:rsid w:val="00D004FE"/>
    <w:rsid w:val="00D521E5"/>
    <w:rsid w:val="00DB7630"/>
    <w:rsid w:val="00DF7388"/>
    <w:rsid w:val="00E11C1B"/>
    <w:rsid w:val="00F962DE"/>
    <w:rsid w:val="00F97B22"/>
    <w:rsid w:val="00FA1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5A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7A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FEF"/>
    <w:pPr>
      <w:ind w:left="720"/>
      <w:contextualSpacing/>
    </w:pPr>
  </w:style>
  <w:style w:type="paragraph" w:styleId="a4">
    <w:name w:val="Balloon Text"/>
    <w:basedOn w:val="a"/>
    <w:link w:val="a5"/>
    <w:uiPriority w:val="99"/>
    <w:semiHidden/>
    <w:unhideWhenUsed/>
    <w:rsid w:val="00590FBA"/>
    <w:rPr>
      <w:rFonts w:ascii="Segoe UI" w:hAnsi="Segoe UI" w:cs="Segoe UI"/>
      <w:sz w:val="18"/>
      <w:szCs w:val="18"/>
    </w:rPr>
  </w:style>
  <w:style w:type="character" w:customStyle="1" w:styleId="a5">
    <w:name w:val="Текст выноски Знак"/>
    <w:basedOn w:val="a0"/>
    <w:link w:val="a4"/>
    <w:uiPriority w:val="99"/>
    <w:semiHidden/>
    <w:rsid w:val="00590FBA"/>
    <w:rPr>
      <w:rFonts w:ascii="Segoe UI" w:eastAsia="Times New Roman" w:hAnsi="Segoe UI" w:cs="Segoe UI"/>
      <w:sz w:val="18"/>
      <w:szCs w:val="18"/>
      <w:lang w:eastAsia="ru-RU"/>
    </w:rPr>
  </w:style>
  <w:style w:type="table" w:styleId="a6">
    <w:name w:val="Table Grid"/>
    <w:basedOn w:val="a1"/>
    <w:uiPriority w:val="39"/>
    <w:rsid w:val="00F97B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36C1F"/>
    <w:pPr>
      <w:tabs>
        <w:tab w:val="center" w:pos="4677"/>
        <w:tab w:val="right" w:pos="9355"/>
      </w:tabs>
    </w:pPr>
  </w:style>
  <w:style w:type="character" w:customStyle="1" w:styleId="a8">
    <w:name w:val="Верхний колонтитул Знак"/>
    <w:basedOn w:val="a0"/>
    <w:link w:val="a7"/>
    <w:uiPriority w:val="99"/>
    <w:rsid w:val="00136C1F"/>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136C1F"/>
    <w:pPr>
      <w:tabs>
        <w:tab w:val="center" w:pos="4677"/>
        <w:tab w:val="right" w:pos="9355"/>
      </w:tabs>
    </w:pPr>
  </w:style>
  <w:style w:type="character" w:customStyle="1" w:styleId="aa">
    <w:name w:val="Нижний колонтитул Знак"/>
    <w:basedOn w:val="a0"/>
    <w:link w:val="a9"/>
    <w:uiPriority w:val="99"/>
    <w:rsid w:val="00136C1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7A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FEF"/>
    <w:pPr>
      <w:ind w:left="720"/>
      <w:contextualSpacing/>
    </w:pPr>
  </w:style>
  <w:style w:type="paragraph" w:styleId="a4">
    <w:name w:val="Balloon Text"/>
    <w:basedOn w:val="a"/>
    <w:link w:val="a5"/>
    <w:uiPriority w:val="99"/>
    <w:semiHidden/>
    <w:unhideWhenUsed/>
    <w:rsid w:val="00590FBA"/>
    <w:rPr>
      <w:rFonts w:ascii="Segoe UI" w:hAnsi="Segoe UI" w:cs="Segoe UI"/>
      <w:sz w:val="18"/>
      <w:szCs w:val="18"/>
    </w:rPr>
  </w:style>
  <w:style w:type="character" w:customStyle="1" w:styleId="a5">
    <w:name w:val="Текст выноски Знак"/>
    <w:basedOn w:val="a0"/>
    <w:link w:val="a4"/>
    <w:uiPriority w:val="99"/>
    <w:semiHidden/>
    <w:rsid w:val="00590FBA"/>
    <w:rPr>
      <w:rFonts w:ascii="Segoe UI" w:eastAsia="Times New Roman" w:hAnsi="Segoe UI" w:cs="Segoe UI"/>
      <w:sz w:val="18"/>
      <w:szCs w:val="18"/>
      <w:lang w:eastAsia="ru-RU"/>
    </w:rPr>
  </w:style>
  <w:style w:type="table" w:styleId="a6">
    <w:name w:val="Table Grid"/>
    <w:basedOn w:val="a1"/>
    <w:uiPriority w:val="39"/>
    <w:rsid w:val="00F97B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36C1F"/>
    <w:pPr>
      <w:tabs>
        <w:tab w:val="center" w:pos="4677"/>
        <w:tab w:val="right" w:pos="9355"/>
      </w:tabs>
    </w:pPr>
  </w:style>
  <w:style w:type="character" w:customStyle="1" w:styleId="a8">
    <w:name w:val="Верхний колонтитул Знак"/>
    <w:basedOn w:val="a0"/>
    <w:link w:val="a7"/>
    <w:uiPriority w:val="99"/>
    <w:rsid w:val="00136C1F"/>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136C1F"/>
    <w:pPr>
      <w:tabs>
        <w:tab w:val="center" w:pos="4677"/>
        <w:tab w:val="right" w:pos="9355"/>
      </w:tabs>
    </w:pPr>
  </w:style>
  <w:style w:type="character" w:customStyle="1" w:styleId="aa">
    <w:name w:val="Нижний колонтитул Знак"/>
    <w:basedOn w:val="a0"/>
    <w:link w:val="a9"/>
    <w:uiPriority w:val="99"/>
    <w:rsid w:val="00136C1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92315">
      <w:bodyDiv w:val="1"/>
      <w:marLeft w:val="0"/>
      <w:marRight w:val="0"/>
      <w:marTop w:val="0"/>
      <w:marBottom w:val="0"/>
      <w:divBdr>
        <w:top w:val="none" w:sz="0" w:space="0" w:color="auto"/>
        <w:left w:val="none" w:sz="0" w:space="0" w:color="auto"/>
        <w:bottom w:val="none" w:sz="0" w:space="0" w:color="auto"/>
        <w:right w:val="none" w:sz="0" w:space="0" w:color="auto"/>
      </w:divBdr>
    </w:div>
    <w:div w:id="1574974766">
      <w:bodyDiv w:val="1"/>
      <w:marLeft w:val="0"/>
      <w:marRight w:val="0"/>
      <w:marTop w:val="0"/>
      <w:marBottom w:val="0"/>
      <w:divBdr>
        <w:top w:val="none" w:sz="0" w:space="0" w:color="auto"/>
        <w:left w:val="none" w:sz="0" w:space="0" w:color="auto"/>
        <w:bottom w:val="none" w:sz="0" w:space="0" w:color="auto"/>
        <w:right w:val="none" w:sz="0" w:space="0" w:color="auto"/>
      </w:divBdr>
    </w:div>
    <w:div w:id="17466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2206</Words>
  <Characters>12576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Хохлова Оксана</dc:creator>
  <cp:lastModifiedBy>Пользователь</cp:lastModifiedBy>
  <cp:revision>7</cp:revision>
  <cp:lastPrinted>2022-02-09T07:25:00Z</cp:lastPrinted>
  <dcterms:created xsi:type="dcterms:W3CDTF">2024-08-20T01:51:00Z</dcterms:created>
  <dcterms:modified xsi:type="dcterms:W3CDTF">2024-08-29T02:25:00Z</dcterms:modified>
</cp:coreProperties>
</file>