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66" w:rsidRDefault="007B6C66" w:rsidP="007B6C66">
      <w:pPr>
        <w:jc w:val="right"/>
        <w:rPr>
          <w:b/>
          <w:lang w:eastAsia="ru-RU"/>
        </w:rPr>
      </w:pPr>
      <w:r>
        <w:rPr>
          <w:b/>
          <w:lang w:eastAsia="ru-RU"/>
        </w:rPr>
        <w:t>ПРОЕКТ</w:t>
      </w:r>
    </w:p>
    <w:p w:rsidR="007B6C66" w:rsidRDefault="007B6C66" w:rsidP="007B6C66">
      <w:pPr>
        <w:jc w:val="center"/>
        <w:rPr>
          <w:b/>
          <w:lang w:eastAsia="ru-RU"/>
        </w:rPr>
      </w:pPr>
    </w:p>
    <w:p w:rsidR="007B6C66" w:rsidRPr="00123871" w:rsidRDefault="007B6C66" w:rsidP="007B6C66">
      <w:pPr>
        <w:jc w:val="center"/>
        <w:rPr>
          <w:b/>
          <w:lang w:eastAsia="ru-RU"/>
        </w:rPr>
      </w:pPr>
      <w:r w:rsidRPr="00123871">
        <w:rPr>
          <w:b/>
          <w:lang w:eastAsia="ru-RU"/>
        </w:rPr>
        <w:t>МУНИЦИПАЛЬНОЕ ОБРАЗОВАНИЕ</w:t>
      </w:r>
      <w:r w:rsidRPr="00123871">
        <w:rPr>
          <w:b/>
          <w:lang w:eastAsia="ru-RU"/>
        </w:rPr>
        <w:br/>
        <w:t>«</w:t>
      </w:r>
      <w:r>
        <w:rPr>
          <w:b/>
          <w:lang w:eastAsia="ru-RU"/>
        </w:rPr>
        <w:t>МАЛИНОВСКОЕ</w:t>
      </w:r>
      <w:r w:rsidRPr="00123871">
        <w:rPr>
          <w:b/>
          <w:lang w:eastAsia="ru-RU"/>
        </w:rPr>
        <w:t xml:space="preserve"> СЕЛЬСКОЕ ПОСЕЛЕНИЕ»</w:t>
      </w:r>
    </w:p>
    <w:p w:rsidR="007B6C66" w:rsidRPr="00123871" w:rsidRDefault="007B6C66" w:rsidP="007B6C66">
      <w:pPr>
        <w:keepNext/>
        <w:spacing w:before="240" w:after="60"/>
        <w:jc w:val="center"/>
        <w:outlineLvl w:val="0"/>
        <w:rPr>
          <w:b/>
          <w:kern w:val="28"/>
          <w:lang w:eastAsia="ru-RU"/>
        </w:rPr>
      </w:pPr>
      <w:r w:rsidRPr="00123871">
        <w:rPr>
          <w:b/>
          <w:kern w:val="28"/>
          <w:lang w:eastAsia="ru-RU"/>
        </w:rPr>
        <w:t xml:space="preserve">АДМИНИСТРАЦИЯ </w:t>
      </w:r>
      <w:r>
        <w:rPr>
          <w:b/>
          <w:kern w:val="28"/>
          <w:lang w:eastAsia="ru-RU"/>
        </w:rPr>
        <w:t>МАЛИНОВСКОГО</w:t>
      </w:r>
      <w:r w:rsidRPr="00123871">
        <w:rPr>
          <w:b/>
          <w:kern w:val="28"/>
          <w:lang w:eastAsia="ru-RU"/>
        </w:rPr>
        <w:t xml:space="preserve"> СЕЛЬСКОГО ПОСЕЛЕНИЯ</w:t>
      </w:r>
    </w:p>
    <w:p w:rsidR="007B6C66" w:rsidRPr="00123871" w:rsidRDefault="007B6C66" w:rsidP="007B6C66">
      <w:pPr>
        <w:jc w:val="center"/>
        <w:rPr>
          <w:b/>
          <w:lang w:eastAsia="ru-RU"/>
        </w:rPr>
      </w:pPr>
    </w:p>
    <w:p w:rsidR="007B6C66" w:rsidRPr="00123871" w:rsidRDefault="007B6C66" w:rsidP="007B6C66">
      <w:pPr>
        <w:jc w:val="center"/>
        <w:rPr>
          <w:b/>
          <w:lang w:eastAsia="ru-RU"/>
        </w:rPr>
      </w:pPr>
      <w:r w:rsidRPr="00123871">
        <w:rPr>
          <w:b/>
          <w:lang w:eastAsia="ru-RU"/>
        </w:rPr>
        <w:t>ПОСТАНОВЛЕНИЕ</w:t>
      </w:r>
    </w:p>
    <w:p w:rsidR="007B6C66" w:rsidRPr="002D581A" w:rsidRDefault="007B6C66" w:rsidP="007B6C66">
      <w:pPr>
        <w:tabs>
          <w:tab w:val="right" w:pos="9072"/>
        </w:tabs>
        <w:spacing w:before="240" w:after="240"/>
        <w:jc w:val="both"/>
        <w:rPr>
          <w:lang w:eastAsia="ru-RU"/>
        </w:rPr>
      </w:pPr>
      <w:r>
        <w:rPr>
          <w:lang w:eastAsia="ru-RU"/>
        </w:rPr>
        <w:t xml:space="preserve">от </w:t>
      </w:r>
      <w:r w:rsidRPr="002D581A">
        <w:rPr>
          <w:lang w:eastAsia="ru-RU"/>
        </w:rPr>
        <w:t xml:space="preserve">    </w:t>
      </w:r>
      <w:r>
        <w:rPr>
          <w:lang w:eastAsia="ru-RU"/>
        </w:rPr>
        <w:tab/>
      </w:r>
      <w:r w:rsidRPr="002D581A">
        <w:rPr>
          <w:lang w:eastAsia="ru-RU"/>
        </w:rPr>
        <w:t xml:space="preserve"> №</w:t>
      </w:r>
      <w:r>
        <w:rPr>
          <w:lang w:eastAsia="ru-RU"/>
        </w:rPr>
        <w:t xml:space="preserve"> </w:t>
      </w:r>
      <w:r w:rsidRPr="002D581A">
        <w:rPr>
          <w:lang w:eastAsia="ru-RU"/>
        </w:rPr>
        <w:t xml:space="preserve">  </w:t>
      </w:r>
    </w:p>
    <w:p w:rsidR="007B6C66" w:rsidRPr="00123871" w:rsidRDefault="007B6C66" w:rsidP="007B6C66">
      <w:pPr>
        <w:jc w:val="center"/>
        <w:rPr>
          <w:lang w:eastAsia="ru-RU"/>
        </w:rPr>
      </w:pPr>
      <w:proofErr w:type="gramStart"/>
      <w:r w:rsidRPr="00123871">
        <w:rPr>
          <w:lang w:eastAsia="ru-RU"/>
        </w:rPr>
        <w:t>с</w:t>
      </w:r>
      <w:proofErr w:type="gramEnd"/>
      <w:r w:rsidRPr="00123871">
        <w:rPr>
          <w:lang w:eastAsia="ru-RU"/>
        </w:rPr>
        <w:t xml:space="preserve">. </w:t>
      </w:r>
      <w:r>
        <w:rPr>
          <w:lang w:eastAsia="ru-RU"/>
        </w:rPr>
        <w:t>Малиновка</w:t>
      </w:r>
    </w:p>
    <w:p w:rsidR="007B6C66" w:rsidRDefault="007B6C66" w:rsidP="007B6C66">
      <w:pPr>
        <w:pStyle w:val="ConsPlusTitl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7B6C66" w:rsidRPr="007B6C66" w:rsidTr="00764D8F">
        <w:tc>
          <w:tcPr>
            <w:tcW w:w="4361" w:type="dxa"/>
            <w:tcBorders>
              <w:top w:val="nil"/>
              <w:left w:val="nil"/>
              <w:bottom w:val="nil"/>
              <w:right w:val="nil"/>
            </w:tcBorders>
          </w:tcPr>
          <w:p w:rsidR="007B6C66" w:rsidRPr="007B6C66" w:rsidRDefault="007B6C66" w:rsidP="00D86E0B">
            <w:pPr>
              <w:ind w:right="176"/>
              <w:jc w:val="both"/>
            </w:pPr>
            <w:proofErr w:type="gramStart"/>
            <w:r w:rsidRPr="007B6C66">
              <w:t>Об</w:t>
            </w:r>
            <w:r w:rsidR="00D86E0B">
              <w:t xml:space="preserve">  </w:t>
            </w:r>
            <w:r w:rsidRPr="007B6C66">
              <w:t xml:space="preserve"> утверждении</w:t>
            </w:r>
            <w:r w:rsidR="00D86E0B">
              <w:t xml:space="preserve"> </w:t>
            </w:r>
            <w:r w:rsidRPr="007B6C66">
              <w:t xml:space="preserve"> административного регламента</w:t>
            </w:r>
            <w:r w:rsidR="00D86E0B">
              <w:t xml:space="preserve"> </w:t>
            </w:r>
            <w:r w:rsidRPr="007B6C66">
              <w:rPr>
                <w:color w:val="000000"/>
              </w:rPr>
              <w:t xml:space="preserve">предоставления муниципальной услуги </w:t>
            </w:r>
            <w:r>
              <w:rPr>
                <w:color w:val="000000"/>
              </w:rPr>
              <w:t xml:space="preserve"> </w:t>
            </w:r>
            <w:r w:rsidRPr="007B6C66">
              <w:rPr>
                <w:color w:val="000000" w:themeColor="text1"/>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r w:rsidR="00540AD8">
              <w:rPr>
                <w:color w:val="000000" w:themeColor="text1"/>
              </w:rPr>
              <w:t xml:space="preserve"> </w:t>
            </w:r>
            <w:r w:rsidRPr="007B6C66">
              <w:rPr>
                <w:color w:val="000000" w:themeColor="text1"/>
              </w:rPr>
              <w:t xml:space="preserve"> объекта индивидуального жилищного строительства </w:t>
            </w:r>
            <w:r w:rsidR="00540AD8">
              <w:rPr>
                <w:color w:val="000000" w:themeColor="text1"/>
              </w:rPr>
              <w:t xml:space="preserve">  </w:t>
            </w:r>
            <w:r w:rsidR="00D86E0B">
              <w:rPr>
                <w:color w:val="000000" w:themeColor="text1"/>
              </w:rPr>
              <w:t xml:space="preserve"> </w:t>
            </w:r>
            <w:r w:rsidRPr="007B6C66">
              <w:rPr>
                <w:color w:val="000000" w:themeColor="text1"/>
              </w:rPr>
              <w:t>или</w:t>
            </w:r>
            <w:r w:rsidR="00540AD8">
              <w:rPr>
                <w:color w:val="000000" w:themeColor="text1"/>
              </w:rPr>
              <w:t xml:space="preserve"> </w:t>
            </w:r>
            <w:r w:rsidRPr="007B6C66">
              <w:rPr>
                <w:color w:val="000000" w:themeColor="text1"/>
              </w:rPr>
              <w:t xml:space="preserve"> садового дома на земельном участке»</w:t>
            </w:r>
            <w:r w:rsidRPr="007B6C66">
              <w:rPr>
                <w:bCs/>
                <w:i/>
                <w:iCs/>
                <w:color w:val="000000"/>
              </w:rPr>
              <w:t xml:space="preserve">» </w:t>
            </w:r>
            <w:r w:rsidRPr="007B6C66">
              <w:rPr>
                <w:iCs/>
                <w:color w:val="000000"/>
              </w:rPr>
              <w:t>на</w:t>
            </w:r>
            <w:r w:rsidRPr="007B6C66">
              <w:rPr>
                <w:bCs/>
                <w:color w:val="000000"/>
              </w:rPr>
              <w:t xml:space="preserve"> территории муниципального образования «Малиновского сельское поселение»</w:t>
            </w:r>
            <w:proofErr w:type="gramEnd"/>
          </w:p>
        </w:tc>
      </w:tr>
    </w:tbl>
    <w:p w:rsidR="007B6C66" w:rsidRDefault="007B6C66" w:rsidP="007B6C66">
      <w:pPr>
        <w:pStyle w:val="ConsPlusNormal0"/>
        <w:jc w:val="both"/>
        <w:rPr>
          <w:sz w:val="24"/>
          <w:szCs w:val="24"/>
        </w:rPr>
      </w:pPr>
    </w:p>
    <w:p w:rsidR="00540AD8" w:rsidRPr="00123871" w:rsidRDefault="00540AD8" w:rsidP="007B6C66">
      <w:pPr>
        <w:pStyle w:val="ConsPlusNormal0"/>
        <w:jc w:val="both"/>
        <w:rPr>
          <w:sz w:val="24"/>
          <w:szCs w:val="24"/>
        </w:rPr>
      </w:pPr>
    </w:p>
    <w:p w:rsidR="007B6C66" w:rsidRPr="007B6C66" w:rsidRDefault="00261C22" w:rsidP="007B6C66">
      <w:pPr>
        <w:widowControl w:val="0"/>
        <w:autoSpaceDE w:val="0"/>
        <w:autoSpaceDN w:val="0"/>
        <w:adjustRightInd w:val="0"/>
        <w:jc w:val="both"/>
        <w:outlineLvl w:val="0"/>
      </w:pPr>
      <w:r>
        <w:t xml:space="preserve">          </w:t>
      </w:r>
      <w:proofErr w:type="gramStart"/>
      <w:r w:rsidR="007B6C66" w:rsidRPr="00562FF3">
        <w:t>В целях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7B6C66">
        <w:t>Малиновское</w:t>
      </w:r>
      <w:proofErr w:type="spellEnd"/>
      <w:r w:rsidR="007B6C66" w:rsidRPr="00562FF3">
        <w:t xml:space="preserve"> сельское поселение» утвержденным решением Совета </w:t>
      </w:r>
      <w:r w:rsidR="007B6C66">
        <w:t>Малиновского</w:t>
      </w:r>
      <w:r w:rsidR="007B6C66" w:rsidRPr="00562FF3">
        <w:t xml:space="preserve"> сельского поселения от </w:t>
      </w:r>
      <w:r w:rsidR="007B6C66">
        <w:t>15 июня</w:t>
      </w:r>
      <w:r w:rsidR="007B6C66" w:rsidRPr="00562FF3">
        <w:t xml:space="preserve"> 2015 года № 1</w:t>
      </w:r>
      <w:r w:rsidR="007B6C66">
        <w:t>0,</w:t>
      </w:r>
      <w:r w:rsidR="007B6C66" w:rsidRPr="007B6C66">
        <w:rPr>
          <w:sz w:val="28"/>
          <w:szCs w:val="28"/>
        </w:rPr>
        <w:t xml:space="preserve"> </w:t>
      </w:r>
      <w:r w:rsidR="007B6C66" w:rsidRPr="007B6C66">
        <w:t xml:space="preserve">в соответствии Федеральным законом от 27.07.2010 N 210-ФЗ "Об организации предоставления государственных и муниципальных услуг", </w:t>
      </w:r>
      <w:proofErr w:type="gramEnd"/>
    </w:p>
    <w:p w:rsidR="007B6C66" w:rsidRDefault="007B6C66" w:rsidP="007B6C66">
      <w:pPr>
        <w:pStyle w:val="ConsPlusNormal0"/>
        <w:ind w:firstLine="708"/>
        <w:jc w:val="both"/>
        <w:rPr>
          <w:sz w:val="24"/>
          <w:szCs w:val="24"/>
        </w:rPr>
      </w:pPr>
    </w:p>
    <w:p w:rsidR="000F51D2" w:rsidRPr="00707BDD" w:rsidRDefault="000F51D2" w:rsidP="00707BDD">
      <w:pPr>
        <w:ind w:firstLine="708"/>
        <w:jc w:val="both"/>
        <w:rPr>
          <w:b/>
        </w:rPr>
      </w:pPr>
      <w:r w:rsidRPr="00707BDD">
        <w:rPr>
          <w:b/>
        </w:rPr>
        <w:t>Постановляю:</w:t>
      </w:r>
    </w:p>
    <w:p w:rsidR="000F51D2" w:rsidRPr="00707BDD" w:rsidRDefault="000F51D2" w:rsidP="00707BDD">
      <w:pPr>
        <w:spacing w:line="120" w:lineRule="auto"/>
        <w:ind w:firstLine="709"/>
        <w:jc w:val="both"/>
        <w:rPr>
          <w:b/>
        </w:rPr>
      </w:pPr>
    </w:p>
    <w:p w:rsidR="000F51D2" w:rsidRPr="00707BDD" w:rsidRDefault="000F51D2" w:rsidP="00707BDD">
      <w:pPr>
        <w:jc w:val="both"/>
      </w:pPr>
      <w:r w:rsidRPr="00707BDD">
        <w:t xml:space="preserve">     </w:t>
      </w:r>
      <w:r w:rsidR="00707BDD">
        <w:t xml:space="preserve">  </w:t>
      </w:r>
      <w:r w:rsidRPr="00707BDD">
        <w:t xml:space="preserve"> 1. </w:t>
      </w:r>
      <w:proofErr w:type="gramStart"/>
      <w:r w:rsidRPr="00707BDD">
        <w:t xml:space="preserve">Утвердить Административный регламент предоставления  муниципальной   услуги </w:t>
      </w:r>
      <w:r w:rsidRPr="00707BDD">
        <w:rPr>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07BDD">
        <w:rPr>
          <w:color w:val="000000" w:themeColor="text1"/>
        </w:rPr>
        <w:t xml:space="preserve"> </w:t>
      </w:r>
      <w:r w:rsidRPr="00707BDD">
        <w:t xml:space="preserve">  на территории муниципального образования «</w:t>
      </w:r>
      <w:proofErr w:type="spellStart"/>
      <w:r w:rsidR="00261C22" w:rsidRPr="00707BDD">
        <w:t>Малиновское</w:t>
      </w:r>
      <w:proofErr w:type="spellEnd"/>
      <w:r w:rsidR="00261C22" w:rsidRPr="00707BDD">
        <w:t xml:space="preserve">  </w:t>
      </w:r>
      <w:r w:rsidRPr="00707BDD">
        <w:t>сельское поселение» Томского района Томской области,  согласно приложению.</w:t>
      </w:r>
      <w:proofErr w:type="gramEnd"/>
    </w:p>
    <w:p w:rsidR="000F51D2" w:rsidRPr="00707BDD" w:rsidRDefault="000F51D2" w:rsidP="00BD5148">
      <w:pPr>
        <w:pStyle w:val="Standard"/>
        <w:snapToGrid w:val="0"/>
        <w:ind w:left="-57"/>
        <w:jc w:val="both"/>
      </w:pPr>
      <w:r w:rsidRPr="00707BDD">
        <w:t xml:space="preserve"> </w:t>
      </w:r>
      <w:r w:rsidR="00707BDD">
        <w:t xml:space="preserve">       </w:t>
      </w:r>
      <w:r w:rsidRPr="00707BDD">
        <w:t xml:space="preserve">2. </w:t>
      </w:r>
      <w:r w:rsidR="00707BDD">
        <w:t xml:space="preserve"> </w:t>
      </w:r>
      <w:proofErr w:type="gramStart"/>
      <w:r w:rsidRPr="00707BDD">
        <w:t xml:space="preserve">Постановление Администрации </w:t>
      </w:r>
      <w:r w:rsidR="00261C22" w:rsidRPr="00707BDD">
        <w:t>Малиновского</w:t>
      </w:r>
      <w:r w:rsidRPr="00707BDD">
        <w:t xml:space="preserve"> сельского поселения от </w:t>
      </w:r>
      <w:r w:rsidR="00261C22" w:rsidRPr="00707BDD">
        <w:t>29</w:t>
      </w:r>
      <w:r w:rsidRPr="00707BDD">
        <w:t xml:space="preserve"> </w:t>
      </w:r>
      <w:r w:rsidR="00261C22" w:rsidRPr="00707BDD">
        <w:t>ноября</w:t>
      </w:r>
      <w:r w:rsidRPr="00707BDD">
        <w:t xml:space="preserve"> 20</w:t>
      </w:r>
      <w:r w:rsidR="00261C22" w:rsidRPr="00707BDD">
        <w:t>18</w:t>
      </w:r>
      <w:r w:rsidRPr="00707BDD">
        <w:t xml:space="preserve"> года № </w:t>
      </w:r>
      <w:r w:rsidR="00261C22" w:rsidRPr="00707BDD">
        <w:t>116</w:t>
      </w:r>
      <w:r w:rsidRPr="00707BDD">
        <w:t xml:space="preserve"> «Об утверждении Административного регламента </w:t>
      </w:r>
      <w:r w:rsidR="00707BDD" w:rsidRPr="00707BDD">
        <w:rPr>
          <w:rFonts w:cs="Times New Roman"/>
        </w:rPr>
        <w:t xml:space="preserve"> по предоставлению муниципальной услуги «Выдача </w:t>
      </w:r>
      <w:r w:rsidR="00707BDD" w:rsidRPr="00707BDD">
        <w:rPr>
          <w:rFonts w:cs="Times New Roman"/>
          <w:bCs/>
          <w:lang w:eastAsia="ru-RU"/>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sidR="00707BDD" w:rsidRPr="00707BDD">
        <w:rPr>
          <w:rFonts w:cs="Times New Roman"/>
          <w:bCs/>
          <w:lang w:eastAsia="ru-RU"/>
        </w:rPr>
        <w:lastRenderedPageBreak/>
        <w:t>индивидуального жилищного строительства или садового дома на земельном</w:t>
      </w:r>
      <w:proofErr w:type="gramEnd"/>
      <w:r w:rsidR="00707BDD" w:rsidRPr="00707BDD">
        <w:rPr>
          <w:rFonts w:cs="Times New Roman"/>
          <w:bCs/>
          <w:lang w:eastAsia="ru-RU"/>
        </w:rPr>
        <w:t xml:space="preserve"> </w:t>
      </w:r>
      <w:proofErr w:type="gramStart"/>
      <w:r w:rsidR="00707BDD" w:rsidRPr="00707BDD">
        <w:rPr>
          <w:rFonts w:cs="Times New Roman"/>
          <w:bCs/>
          <w:lang w:eastAsia="ru-RU"/>
        </w:rPr>
        <w:t>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07BDD" w:rsidRPr="00707BDD">
        <w:rPr>
          <w:rFonts w:cs="Times New Roman"/>
        </w:rPr>
        <w:t xml:space="preserve"> на территории муниципального образования  «</w:t>
      </w:r>
      <w:proofErr w:type="spellStart"/>
      <w:r w:rsidR="00707BDD" w:rsidRPr="00707BDD">
        <w:rPr>
          <w:rFonts w:cs="Times New Roman"/>
        </w:rPr>
        <w:t>Малиновское</w:t>
      </w:r>
      <w:proofErr w:type="spellEnd"/>
      <w:r w:rsidR="00707BDD" w:rsidRPr="00707BDD">
        <w:rPr>
          <w:rFonts w:cs="Times New Roman"/>
        </w:rPr>
        <w:t xml:space="preserve"> сельское поселение» </w:t>
      </w:r>
      <w:r w:rsidRPr="00707BDD">
        <w:t>признать утратившим силу.</w:t>
      </w:r>
      <w:proofErr w:type="gramEnd"/>
    </w:p>
    <w:p w:rsidR="00BD5148" w:rsidRPr="00562FF3" w:rsidRDefault="00BD5148" w:rsidP="00BD5148">
      <w:pPr>
        <w:tabs>
          <w:tab w:val="left" w:pos="993"/>
        </w:tabs>
        <w:ind w:left="57"/>
        <w:jc w:val="both"/>
      </w:pPr>
      <w:r>
        <w:t xml:space="preserve">            3. </w:t>
      </w:r>
      <w:r w:rsidRPr="00562FF3">
        <w:t xml:space="preserve">Настоящее постановление опубликовать в официальном издании «Информационный бюллетень </w:t>
      </w:r>
      <w:r>
        <w:t>Малиновского</w:t>
      </w:r>
      <w:r w:rsidRPr="00562FF3">
        <w:t xml:space="preserve"> сельского поселения» и разместить на официальном сайте муниципального образования «</w:t>
      </w:r>
      <w:proofErr w:type="spellStart"/>
      <w:r>
        <w:t>Малиновское</w:t>
      </w:r>
      <w:proofErr w:type="spellEnd"/>
      <w:r w:rsidRPr="00562FF3">
        <w:t xml:space="preserve"> сельское поселение».</w:t>
      </w:r>
    </w:p>
    <w:p w:rsidR="00BD5148" w:rsidRPr="00562FF3" w:rsidRDefault="00BD5148" w:rsidP="00BD5148">
      <w:pPr>
        <w:tabs>
          <w:tab w:val="left" w:pos="993"/>
        </w:tabs>
        <w:ind w:left="-113"/>
        <w:jc w:val="both"/>
      </w:pPr>
      <w:r>
        <w:t xml:space="preserve">               4. </w:t>
      </w:r>
      <w:r w:rsidRPr="00562FF3">
        <w:t>Настоящее Постановление вступает в силу с</w:t>
      </w:r>
      <w:r>
        <w:t>о дня</w:t>
      </w:r>
      <w:r w:rsidRPr="00562FF3">
        <w:t xml:space="preserve"> его официального опубликования.</w:t>
      </w:r>
    </w:p>
    <w:p w:rsidR="00BD5148" w:rsidRPr="00562FF3" w:rsidRDefault="00BD5148" w:rsidP="00BD5148">
      <w:pPr>
        <w:tabs>
          <w:tab w:val="left" w:pos="993"/>
        </w:tabs>
        <w:ind w:left="-113"/>
        <w:jc w:val="both"/>
      </w:pPr>
      <w:r>
        <w:t xml:space="preserve">                5. </w:t>
      </w:r>
      <w:proofErr w:type="gramStart"/>
      <w:r w:rsidRPr="00562FF3">
        <w:t>Контроль за</w:t>
      </w:r>
      <w:proofErr w:type="gramEnd"/>
      <w:r w:rsidRPr="00562FF3">
        <w:t xml:space="preserve"> исполнением настоящего постановления оставляю за собой.</w:t>
      </w:r>
    </w:p>
    <w:p w:rsidR="00BD5148" w:rsidRDefault="00BD5148" w:rsidP="00BD5148">
      <w:pPr>
        <w:ind w:left="-113" w:firstLine="567"/>
        <w:jc w:val="both"/>
        <w:rPr>
          <w:lang w:eastAsia="ru-RU"/>
        </w:rPr>
      </w:pPr>
    </w:p>
    <w:p w:rsidR="00BD5148" w:rsidRDefault="00BD5148" w:rsidP="00BD5148">
      <w:pPr>
        <w:ind w:left="-113" w:firstLine="567"/>
        <w:jc w:val="both"/>
        <w:rPr>
          <w:lang w:eastAsia="ru-RU"/>
        </w:rPr>
      </w:pPr>
    </w:p>
    <w:p w:rsidR="00BD5148" w:rsidRDefault="00BD5148" w:rsidP="00BD5148">
      <w:pPr>
        <w:ind w:left="-113" w:firstLine="567"/>
        <w:jc w:val="both"/>
        <w:rPr>
          <w:lang w:eastAsia="ru-RU"/>
        </w:rPr>
      </w:pPr>
    </w:p>
    <w:p w:rsidR="00BD5148" w:rsidRPr="00123871" w:rsidRDefault="00BD5148" w:rsidP="00BD5148">
      <w:pPr>
        <w:ind w:firstLine="567"/>
        <w:jc w:val="both"/>
        <w:rPr>
          <w:lang w:eastAsia="ru-RU"/>
        </w:rPr>
      </w:pPr>
    </w:p>
    <w:p w:rsidR="00BD5148" w:rsidRPr="00123871" w:rsidRDefault="00BD5148" w:rsidP="00BD5148">
      <w:pPr>
        <w:rPr>
          <w:lang w:eastAsia="ru-RU"/>
        </w:rPr>
      </w:pPr>
    </w:p>
    <w:p w:rsidR="00BD5148" w:rsidRPr="00123871" w:rsidRDefault="00BD5148" w:rsidP="00BD5148">
      <w:pPr>
        <w:rPr>
          <w:lang w:eastAsia="ru-RU"/>
        </w:rPr>
      </w:pPr>
      <w:r w:rsidRPr="00123871">
        <w:rPr>
          <w:lang w:eastAsia="ru-RU"/>
        </w:rPr>
        <w:t xml:space="preserve">     Глава поселения</w:t>
      </w:r>
    </w:p>
    <w:p w:rsidR="00BD5148" w:rsidRDefault="00BD5148" w:rsidP="00BD5148">
      <w:pPr>
        <w:rPr>
          <w:lang w:eastAsia="ru-RU"/>
        </w:rPr>
      </w:pPr>
      <w:r>
        <w:rPr>
          <w:lang w:eastAsia="ru-RU"/>
        </w:rPr>
        <w:t xml:space="preserve">     </w:t>
      </w:r>
      <w:r w:rsidRPr="00123871">
        <w:rPr>
          <w:lang w:eastAsia="ru-RU"/>
        </w:rPr>
        <w:t xml:space="preserve">(Глава Администрации)                                          </w:t>
      </w:r>
      <w:r>
        <w:rPr>
          <w:lang w:eastAsia="ru-RU"/>
        </w:rPr>
        <w:tab/>
      </w:r>
      <w:r>
        <w:rPr>
          <w:lang w:eastAsia="ru-RU"/>
        </w:rPr>
        <w:tab/>
      </w:r>
      <w:r>
        <w:rPr>
          <w:lang w:eastAsia="ru-RU"/>
        </w:rPr>
        <w:tab/>
        <w:t xml:space="preserve">                          </w:t>
      </w:r>
      <w:r w:rsidRPr="00123871">
        <w:rPr>
          <w:lang w:eastAsia="ru-RU"/>
        </w:rPr>
        <w:t xml:space="preserve">  </w:t>
      </w:r>
      <w:r>
        <w:rPr>
          <w:lang w:eastAsia="ru-RU"/>
        </w:rPr>
        <w:t>И.В.Сухов</w:t>
      </w: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BD5148" w:rsidRDefault="00BD5148" w:rsidP="00BD5148">
      <w:pPr>
        <w:rPr>
          <w:lang w:eastAsia="ru-RU"/>
        </w:rPr>
      </w:pPr>
    </w:p>
    <w:p w:rsidR="005B226C" w:rsidRDefault="005B226C" w:rsidP="00BD5148">
      <w:pPr>
        <w:rPr>
          <w:lang w:eastAsia="ru-RU"/>
        </w:rPr>
      </w:pPr>
    </w:p>
    <w:p w:rsidR="005B226C" w:rsidRDefault="005B226C" w:rsidP="00BD5148">
      <w:pPr>
        <w:rPr>
          <w:lang w:eastAsia="ru-RU"/>
        </w:rPr>
      </w:pPr>
    </w:p>
    <w:p w:rsidR="005B226C" w:rsidRPr="00123871" w:rsidRDefault="005B226C" w:rsidP="00BD5148">
      <w:pPr>
        <w:rPr>
          <w:lang w:eastAsia="ru-RU"/>
        </w:rPr>
      </w:pPr>
    </w:p>
    <w:p w:rsidR="00BD5148" w:rsidRPr="00123871" w:rsidRDefault="00BD5148" w:rsidP="00BD5148">
      <w:pPr>
        <w:pStyle w:val="ConsPlusNormal0"/>
        <w:jc w:val="both"/>
        <w:rPr>
          <w:sz w:val="24"/>
          <w:szCs w:val="24"/>
        </w:rPr>
      </w:pPr>
    </w:p>
    <w:p w:rsidR="0087100D" w:rsidRDefault="0087100D" w:rsidP="0087100D">
      <w:pPr>
        <w:shd w:val="clear" w:color="auto" w:fill="FFFFFF"/>
        <w:jc w:val="right"/>
        <w:textAlignment w:val="baseline"/>
        <w:rPr>
          <w:color w:val="2D2D2D"/>
          <w:sz w:val="21"/>
          <w:szCs w:val="21"/>
          <w:lang w:eastAsia="ru-RU"/>
        </w:rPr>
      </w:pPr>
      <w:r w:rsidRPr="00422814">
        <w:rPr>
          <w:color w:val="2D2D2D"/>
          <w:sz w:val="21"/>
          <w:szCs w:val="21"/>
          <w:lang w:eastAsia="ru-RU"/>
        </w:rPr>
        <w:lastRenderedPageBreak/>
        <w:t xml:space="preserve">Приложение </w:t>
      </w:r>
    </w:p>
    <w:p w:rsidR="0087100D" w:rsidRDefault="0087100D" w:rsidP="0087100D">
      <w:pPr>
        <w:shd w:val="clear" w:color="auto" w:fill="FFFFFF"/>
        <w:jc w:val="right"/>
        <w:textAlignment w:val="baseline"/>
        <w:rPr>
          <w:color w:val="2D2D2D"/>
          <w:sz w:val="21"/>
          <w:szCs w:val="21"/>
          <w:lang w:eastAsia="ru-RU"/>
        </w:rPr>
      </w:pPr>
      <w:r>
        <w:rPr>
          <w:color w:val="2D2D2D"/>
          <w:sz w:val="21"/>
          <w:szCs w:val="21"/>
          <w:lang w:eastAsia="ru-RU"/>
        </w:rPr>
        <w:t xml:space="preserve">к постановлению Администрации </w:t>
      </w:r>
    </w:p>
    <w:p w:rsidR="0087100D" w:rsidRDefault="0087100D" w:rsidP="0087100D">
      <w:pPr>
        <w:shd w:val="clear" w:color="auto" w:fill="FFFFFF"/>
        <w:jc w:val="right"/>
        <w:textAlignment w:val="baseline"/>
        <w:rPr>
          <w:color w:val="2D2D2D"/>
          <w:sz w:val="21"/>
          <w:szCs w:val="21"/>
          <w:lang w:eastAsia="ru-RU"/>
        </w:rPr>
      </w:pPr>
      <w:r>
        <w:rPr>
          <w:color w:val="2D2D2D"/>
          <w:sz w:val="21"/>
          <w:szCs w:val="21"/>
          <w:lang w:eastAsia="ru-RU"/>
        </w:rPr>
        <w:t xml:space="preserve">Малиновского сельского поселения </w:t>
      </w:r>
    </w:p>
    <w:p w:rsidR="0087100D" w:rsidRDefault="0087100D" w:rsidP="0087100D">
      <w:pPr>
        <w:jc w:val="right"/>
        <w:rPr>
          <w:b/>
          <w:sz w:val="32"/>
          <w:szCs w:val="32"/>
        </w:rPr>
      </w:pPr>
      <w:r>
        <w:rPr>
          <w:color w:val="2D2D2D"/>
          <w:sz w:val="21"/>
          <w:szCs w:val="21"/>
          <w:lang w:eastAsia="ru-RU"/>
        </w:rPr>
        <w:t>от ______________  №  _____</w:t>
      </w:r>
      <w:r w:rsidRPr="00422814">
        <w:rPr>
          <w:color w:val="2D2D2D"/>
          <w:sz w:val="21"/>
          <w:szCs w:val="21"/>
          <w:lang w:eastAsia="ru-RU"/>
        </w:rPr>
        <w:br/>
      </w:r>
    </w:p>
    <w:p w:rsidR="0087100D" w:rsidRDefault="0087100D" w:rsidP="0087100D">
      <w:pPr>
        <w:jc w:val="right"/>
        <w:rPr>
          <w:b/>
          <w:sz w:val="32"/>
          <w:szCs w:val="32"/>
        </w:rPr>
      </w:pPr>
    </w:p>
    <w:p w:rsidR="00D86E0B" w:rsidRDefault="00D86E0B" w:rsidP="0087100D">
      <w:pPr>
        <w:jc w:val="right"/>
        <w:rPr>
          <w:b/>
          <w:sz w:val="32"/>
          <w:szCs w:val="32"/>
        </w:rPr>
      </w:pPr>
    </w:p>
    <w:p w:rsidR="0087100D" w:rsidRDefault="0087100D" w:rsidP="00C83A2E">
      <w:pPr>
        <w:widowControl w:val="0"/>
        <w:autoSpaceDE w:val="0"/>
        <w:autoSpaceDN w:val="0"/>
        <w:adjustRightInd w:val="0"/>
        <w:ind w:firstLine="851"/>
        <w:jc w:val="center"/>
        <w:rPr>
          <w:b/>
          <w:bCs/>
          <w:iCs/>
          <w:color w:val="000000"/>
        </w:rPr>
      </w:pPr>
      <w:bookmarkStart w:id="0" w:name="_GoBack"/>
      <w:bookmarkEnd w:id="0"/>
      <w:proofErr w:type="gramStart"/>
      <w:r w:rsidRPr="00C06531">
        <w:rPr>
          <w:b/>
          <w:color w:val="000000"/>
        </w:rPr>
        <w:t xml:space="preserve">Административный регламент предоставления муниципальной услуги </w:t>
      </w:r>
      <w:r w:rsidRPr="0087100D">
        <w:rPr>
          <w:b/>
          <w:color w:val="000000"/>
        </w:rPr>
        <w:t>«</w:t>
      </w:r>
      <w:r w:rsidRPr="0087100D">
        <w:rPr>
          <w:b/>
          <w:bCs/>
          <w:iCs/>
          <w:color w:val="00000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7100D">
        <w:rPr>
          <w:b/>
          <w:bCs/>
          <w:i/>
          <w:iCs/>
          <w:color w:val="000000"/>
        </w:rPr>
        <w:t>»</w:t>
      </w:r>
      <w:r>
        <w:rPr>
          <w:b/>
          <w:bCs/>
          <w:i/>
          <w:iCs/>
          <w:color w:val="000000"/>
        </w:rPr>
        <w:t xml:space="preserve"> </w:t>
      </w:r>
      <w:r w:rsidRPr="00C06531">
        <w:rPr>
          <w:b/>
          <w:iCs/>
          <w:color w:val="000000"/>
        </w:rPr>
        <w:t>на</w:t>
      </w:r>
      <w:r w:rsidRPr="00C06531">
        <w:rPr>
          <w:iCs/>
          <w:color w:val="000000"/>
        </w:rPr>
        <w:t xml:space="preserve"> </w:t>
      </w:r>
      <w:r w:rsidRPr="00C06531">
        <w:rPr>
          <w:b/>
          <w:bCs/>
          <w:color w:val="000000"/>
        </w:rPr>
        <w:t xml:space="preserve">территории </w:t>
      </w:r>
      <w:r w:rsidRPr="00C06531">
        <w:rPr>
          <w:b/>
          <w:bCs/>
          <w:iCs/>
          <w:color w:val="000000"/>
        </w:rPr>
        <w:t>муниципального образования</w:t>
      </w:r>
      <w:r>
        <w:rPr>
          <w:b/>
          <w:bCs/>
          <w:iCs/>
          <w:color w:val="000000"/>
        </w:rPr>
        <w:t xml:space="preserve">   </w:t>
      </w:r>
      <w:r w:rsidRPr="00C06531">
        <w:rPr>
          <w:b/>
          <w:bCs/>
          <w:iCs/>
          <w:color w:val="000000"/>
        </w:rPr>
        <w:t>«</w:t>
      </w:r>
      <w:proofErr w:type="spellStart"/>
      <w:r>
        <w:rPr>
          <w:b/>
          <w:bCs/>
          <w:iCs/>
          <w:color w:val="000000"/>
        </w:rPr>
        <w:t>Малиновское</w:t>
      </w:r>
      <w:proofErr w:type="spellEnd"/>
      <w:r w:rsidRPr="00C06531">
        <w:rPr>
          <w:b/>
          <w:bCs/>
          <w:iCs/>
          <w:color w:val="000000"/>
        </w:rPr>
        <w:t xml:space="preserve"> сельское поселение»</w:t>
      </w:r>
      <w:r w:rsidR="00D86E0B">
        <w:rPr>
          <w:b/>
          <w:bCs/>
          <w:iCs/>
          <w:color w:val="000000"/>
        </w:rPr>
        <w:t>.</w:t>
      </w:r>
      <w:proofErr w:type="gramEnd"/>
    </w:p>
    <w:p w:rsidR="00D86E0B" w:rsidRDefault="00D86E0B" w:rsidP="0087100D">
      <w:pPr>
        <w:widowControl w:val="0"/>
        <w:autoSpaceDE w:val="0"/>
        <w:autoSpaceDN w:val="0"/>
        <w:adjustRightInd w:val="0"/>
        <w:ind w:firstLine="851"/>
        <w:jc w:val="both"/>
        <w:rPr>
          <w:b/>
          <w:bCs/>
          <w:iCs/>
          <w:color w:val="000000"/>
        </w:rPr>
      </w:pPr>
    </w:p>
    <w:p w:rsidR="00D86E0B" w:rsidRPr="00C06531" w:rsidRDefault="00D86E0B" w:rsidP="0087100D">
      <w:pPr>
        <w:widowControl w:val="0"/>
        <w:autoSpaceDE w:val="0"/>
        <w:autoSpaceDN w:val="0"/>
        <w:adjustRightInd w:val="0"/>
        <w:ind w:firstLine="851"/>
        <w:jc w:val="both"/>
        <w:rPr>
          <w:b/>
          <w:color w:val="000000"/>
        </w:rPr>
      </w:pPr>
    </w:p>
    <w:p w:rsidR="000F51D2" w:rsidRDefault="000F51D2" w:rsidP="000F51D2">
      <w:pPr>
        <w:widowControl w:val="0"/>
        <w:tabs>
          <w:tab w:val="left" w:pos="567"/>
        </w:tabs>
        <w:contextualSpacing/>
        <w:jc w:val="both"/>
        <w:rPr>
          <w:i/>
          <w:iCs/>
          <w:color w:val="000000"/>
          <w:sz w:val="28"/>
          <w:szCs w:val="28"/>
        </w:rPr>
      </w:pPr>
    </w:p>
    <w:p w:rsidR="000F51D2" w:rsidRDefault="000F51D2" w:rsidP="000F51D2">
      <w:pPr>
        <w:widowControl w:val="0"/>
        <w:tabs>
          <w:tab w:val="left" w:pos="567"/>
        </w:tabs>
        <w:contextualSpacing/>
        <w:jc w:val="center"/>
        <w:rPr>
          <w:b/>
          <w:color w:val="000000"/>
        </w:rPr>
      </w:pPr>
      <w:r w:rsidRPr="00D86E0B">
        <w:rPr>
          <w:b/>
          <w:color w:val="000000"/>
        </w:rPr>
        <w:t xml:space="preserve">Раздел </w:t>
      </w:r>
      <w:r w:rsidRPr="00D86E0B">
        <w:rPr>
          <w:b/>
          <w:color w:val="000000"/>
          <w:lang w:val="en-US"/>
        </w:rPr>
        <w:t>I</w:t>
      </w:r>
      <w:r w:rsidRPr="00D86E0B">
        <w:rPr>
          <w:b/>
          <w:color w:val="000000"/>
        </w:rPr>
        <w:t>. Общие положения</w:t>
      </w:r>
    </w:p>
    <w:p w:rsidR="00D86E0B" w:rsidRPr="00D86E0B" w:rsidRDefault="00D86E0B" w:rsidP="000F51D2">
      <w:pPr>
        <w:widowControl w:val="0"/>
        <w:tabs>
          <w:tab w:val="left" w:pos="567"/>
        </w:tabs>
        <w:contextualSpacing/>
        <w:jc w:val="center"/>
      </w:pPr>
    </w:p>
    <w:p w:rsidR="000F51D2" w:rsidRPr="00D86E0B" w:rsidRDefault="000F51D2" w:rsidP="000F51D2">
      <w:pPr>
        <w:widowControl w:val="0"/>
        <w:tabs>
          <w:tab w:val="left" w:pos="567"/>
        </w:tabs>
        <w:ind w:left="1287"/>
        <w:contextualSpacing/>
        <w:jc w:val="center"/>
        <w:rPr>
          <w:b/>
          <w:color w:val="000000"/>
        </w:rPr>
      </w:pPr>
      <w:r w:rsidRPr="00D86E0B">
        <w:rPr>
          <w:b/>
          <w:color w:val="000000"/>
        </w:rPr>
        <w:t>Предмет регулирования Административного регламента</w:t>
      </w:r>
    </w:p>
    <w:p w:rsidR="000F51D2" w:rsidRPr="00D86E0B" w:rsidRDefault="000F51D2" w:rsidP="000F51D2">
      <w:pPr>
        <w:widowControl w:val="0"/>
        <w:tabs>
          <w:tab w:val="left" w:pos="567"/>
        </w:tabs>
        <w:ind w:left="1287"/>
        <w:contextualSpacing/>
        <w:rPr>
          <w:b/>
          <w:color w:val="000000"/>
        </w:rPr>
      </w:pPr>
    </w:p>
    <w:p w:rsidR="000F51D2" w:rsidRPr="00D86E0B" w:rsidRDefault="000F51D2" w:rsidP="000F51D2">
      <w:pPr>
        <w:numPr>
          <w:ilvl w:val="1"/>
          <w:numId w:val="3"/>
        </w:numPr>
        <w:autoSpaceDE w:val="0"/>
        <w:ind w:left="0" w:firstLine="709"/>
        <w:jc w:val="both"/>
        <w:rPr>
          <w:color w:val="000000"/>
        </w:rPr>
      </w:pPr>
      <w:proofErr w:type="gramStart"/>
      <w:r w:rsidRPr="00D86E0B">
        <w:rPr>
          <w:color w:val="000000"/>
        </w:rPr>
        <w:t xml:space="preserve">Административный регламент предоставления </w:t>
      </w:r>
      <w:r w:rsidR="00D86E0B">
        <w:rPr>
          <w:color w:val="000000"/>
        </w:rPr>
        <w:t>муниципальной</w:t>
      </w:r>
      <w:r w:rsidRPr="00D86E0B">
        <w:rPr>
          <w:color w:val="000000"/>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86E0B">
        <w:rPr>
          <w:bCs/>
          <w:color w:val="000000"/>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D86E0B">
        <w:rPr>
          <w:bCs/>
          <w:color w:val="000000"/>
        </w:rPr>
        <w:t xml:space="preserve"> </w:t>
      </w:r>
      <w:proofErr w:type="gramStart"/>
      <w:r w:rsidRPr="00D86E0B">
        <w:rPr>
          <w:bCs/>
          <w:color w:val="00000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D86E0B">
        <w:rPr>
          <w:bCs/>
          <w:color w:val="000000"/>
        </w:rPr>
        <w:t xml:space="preserve"> </w:t>
      </w:r>
      <w:proofErr w:type="gramStart"/>
      <w:r w:rsidRPr="00D86E0B">
        <w:rPr>
          <w:bCs/>
          <w:color w:val="000000"/>
        </w:rPr>
        <w:t>участке</w:t>
      </w:r>
      <w:r w:rsidRPr="00D86E0B">
        <w:rPr>
          <w:color w:val="000000"/>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w:t>
      </w:r>
      <w:proofErr w:type="gramEnd"/>
      <w:r w:rsidRPr="00D86E0B">
        <w:rPr>
          <w:color w:val="000000"/>
        </w:rPr>
        <w:t xml:space="preserve"> территории муниципального образования «</w:t>
      </w:r>
      <w:proofErr w:type="spellStart"/>
      <w:r w:rsidR="00D86E0B" w:rsidRPr="00D86E0B">
        <w:rPr>
          <w:color w:val="000000"/>
        </w:rPr>
        <w:t>Малиновское</w:t>
      </w:r>
      <w:proofErr w:type="spellEnd"/>
      <w:r w:rsidRPr="00D86E0B">
        <w:rPr>
          <w:color w:val="000000"/>
        </w:rPr>
        <w:t xml:space="preserve"> сельское поселение»</w:t>
      </w:r>
    </w:p>
    <w:p w:rsidR="000F51D2" w:rsidRPr="00D86E0B" w:rsidRDefault="000F51D2" w:rsidP="000F51D2">
      <w:pPr>
        <w:pStyle w:val="af7"/>
        <w:autoSpaceDE w:val="0"/>
        <w:ind w:left="420"/>
        <w:jc w:val="center"/>
        <w:rPr>
          <w:b/>
          <w:iCs/>
          <w:color w:val="000000"/>
        </w:rPr>
      </w:pPr>
    </w:p>
    <w:p w:rsidR="000F51D2" w:rsidRPr="00D86E0B" w:rsidRDefault="000F51D2" w:rsidP="000F51D2">
      <w:pPr>
        <w:pStyle w:val="af7"/>
        <w:autoSpaceDE w:val="0"/>
        <w:ind w:left="420"/>
        <w:jc w:val="center"/>
        <w:rPr>
          <w:b/>
          <w:iCs/>
          <w:color w:val="000000"/>
        </w:rPr>
      </w:pPr>
      <w:r w:rsidRPr="00D86E0B">
        <w:rPr>
          <w:b/>
          <w:iCs/>
          <w:color w:val="000000"/>
        </w:rPr>
        <w:t>Круг Заявителей</w:t>
      </w:r>
    </w:p>
    <w:p w:rsidR="000F51D2" w:rsidRPr="00D86E0B" w:rsidRDefault="000F51D2" w:rsidP="000F51D2">
      <w:pPr>
        <w:autoSpaceDE w:val="0"/>
        <w:jc w:val="both"/>
        <w:rPr>
          <w:b/>
          <w:iCs/>
          <w:color w:val="000000"/>
        </w:rPr>
      </w:pPr>
    </w:p>
    <w:p w:rsidR="000F51D2" w:rsidRPr="00D86E0B" w:rsidRDefault="000F51D2" w:rsidP="000F51D2">
      <w:pPr>
        <w:numPr>
          <w:ilvl w:val="1"/>
          <w:numId w:val="3"/>
        </w:numPr>
        <w:autoSpaceDE w:val="0"/>
        <w:ind w:left="0" w:firstLine="709"/>
        <w:jc w:val="both"/>
      </w:pPr>
      <w:r w:rsidRPr="00D86E0B">
        <w:rPr>
          <w:color w:val="000000"/>
        </w:rPr>
        <w:t xml:space="preserve">Заявителями на получение муниципальной услуги являются застройщики (далее – Заявитель). </w:t>
      </w:r>
    </w:p>
    <w:p w:rsidR="000F51D2" w:rsidRPr="00D86E0B" w:rsidRDefault="000F51D2" w:rsidP="000F51D2">
      <w:pPr>
        <w:numPr>
          <w:ilvl w:val="1"/>
          <w:numId w:val="3"/>
        </w:numPr>
        <w:autoSpaceDE w:val="0"/>
        <w:ind w:left="0" w:firstLine="709"/>
        <w:jc w:val="both"/>
        <w:rPr>
          <w:color w:val="000000"/>
        </w:rPr>
      </w:pPr>
      <w:r w:rsidRPr="00D86E0B">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86E0B" w:rsidRDefault="00D86E0B" w:rsidP="00D86E0B">
      <w:pPr>
        <w:widowControl w:val="0"/>
        <w:autoSpaceDE w:val="0"/>
        <w:autoSpaceDN w:val="0"/>
        <w:adjustRightInd w:val="0"/>
        <w:ind w:firstLine="709"/>
        <w:jc w:val="center"/>
        <w:outlineLvl w:val="2"/>
        <w:rPr>
          <w:b/>
          <w:color w:val="000000"/>
        </w:rPr>
      </w:pPr>
      <w:r w:rsidRPr="00C06531">
        <w:rPr>
          <w:b/>
          <w:color w:val="000000"/>
        </w:rPr>
        <w:t xml:space="preserve">Требования к порядку информирования о предоставлении </w:t>
      </w:r>
    </w:p>
    <w:p w:rsidR="00D86E0B" w:rsidRDefault="00D86E0B" w:rsidP="00D86E0B">
      <w:pPr>
        <w:widowControl w:val="0"/>
        <w:autoSpaceDE w:val="0"/>
        <w:autoSpaceDN w:val="0"/>
        <w:adjustRightInd w:val="0"/>
        <w:ind w:firstLine="709"/>
        <w:jc w:val="center"/>
        <w:outlineLvl w:val="2"/>
        <w:rPr>
          <w:b/>
          <w:color w:val="000000"/>
        </w:rPr>
      </w:pPr>
      <w:r w:rsidRPr="00C06531">
        <w:rPr>
          <w:b/>
          <w:color w:val="000000"/>
        </w:rPr>
        <w:lastRenderedPageBreak/>
        <w:t>муниципальной услуги</w:t>
      </w:r>
    </w:p>
    <w:p w:rsidR="00D86E0B" w:rsidRPr="00C06531" w:rsidRDefault="00D86E0B" w:rsidP="00D86E0B">
      <w:pPr>
        <w:widowControl w:val="0"/>
        <w:autoSpaceDE w:val="0"/>
        <w:autoSpaceDN w:val="0"/>
        <w:adjustRightInd w:val="0"/>
        <w:ind w:firstLine="709"/>
        <w:jc w:val="center"/>
        <w:outlineLvl w:val="2"/>
        <w:rPr>
          <w:b/>
          <w:color w:val="000000"/>
        </w:rPr>
      </w:pPr>
    </w:p>
    <w:p w:rsidR="00D86E0B" w:rsidRPr="00C06531" w:rsidRDefault="00D86E0B" w:rsidP="00D86E0B">
      <w:pPr>
        <w:tabs>
          <w:tab w:val="left" w:pos="7425"/>
        </w:tabs>
        <w:ind w:firstLine="709"/>
        <w:jc w:val="both"/>
        <w:rPr>
          <w:color w:val="000000"/>
        </w:rPr>
      </w:pPr>
      <w:r w:rsidRPr="00C06531">
        <w:rPr>
          <w:color w:val="000000"/>
        </w:rPr>
        <w:t>1.4. Информирование о порядке предоставления муниципальной услуги осуществляется:</w:t>
      </w:r>
    </w:p>
    <w:p w:rsidR="00D86E0B" w:rsidRPr="00C06531" w:rsidRDefault="00D86E0B" w:rsidP="00D86E0B">
      <w:pPr>
        <w:tabs>
          <w:tab w:val="left" w:pos="7425"/>
        </w:tabs>
        <w:ind w:firstLine="708"/>
        <w:jc w:val="both"/>
        <w:rPr>
          <w:color w:val="000000"/>
        </w:rPr>
      </w:pPr>
      <w:r w:rsidRPr="00C06531">
        <w:rPr>
          <w:color w:val="000000"/>
        </w:rPr>
        <w:t xml:space="preserve">1) непосредственно при личном приеме заявителя в </w:t>
      </w:r>
      <w:r w:rsidRPr="00C06531">
        <w:rPr>
          <w:iCs/>
          <w:color w:val="000000"/>
        </w:rPr>
        <w:t xml:space="preserve">Администрации </w:t>
      </w:r>
      <w:r>
        <w:rPr>
          <w:iCs/>
          <w:color w:val="000000"/>
        </w:rPr>
        <w:t>Малиновского</w:t>
      </w:r>
      <w:r w:rsidRPr="00C06531">
        <w:rPr>
          <w:iCs/>
          <w:color w:val="000000"/>
        </w:rPr>
        <w:t xml:space="preserve"> сельского поселения</w:t>
      </w:r>
      <w:r w:rsidRPr="00C06531">
        <w:rPr>
          <w:color w:val="000000"/>
        </w:rPr>
        <w:t xml:space="preserve"> (далее</w:t>
      </w:r>
      <w:r>
        <w:rPr>
          <w:color w:val="000000"/>
        </w:rPr>
        <w:t xml:space="preserve"> </w:t>
      </w:r>
      <w:r w:rsidRPr="00C06531">
        <w:rPr>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86E0B" w:rsidRPr="00C06531" w:rsidRDefault="00D86E0B" w:rsidP="00D86E0B">
      <w:pPr>
        <w:tabs>
          <w:tab w:val="left" w:pos="7425"/>
        </w:tabs>
        <w:ind w:firstLine="708"/>
        <w:jc w:val="both"/>
        <w:rPr>
          <w:color w:val="000000"/>
        </w:rPr>
      </w:pPr>
      <w:r w:rsidRPr="00C06531">
        <w:rPr>
          <w:color w:val="000000"/>
        </w:rPr>
        <w:t xml:space="preserve">2) по телефону </w:t>
      </w:r>
      <w:proofErr w:type="gramStart"/>
      <w:r w:rsidRPr="00C06531">
        <w:rPr>
          <w:color w:val="000000"/>
        </w:rPr>
        <w:t>Уполномоченном</w:t>
      </w:r>
      <w:proofErr w:type="gramEnd"/>
      <w:r w:rsidRPr="00C06531">
        <w:rPr>
          <w:color w:val="000000"/>
        </w:rPr>
        <w:t xml:space="preserve"> органе или многофункциональном центре;</w:t>
      </w:r>
    </w:p>
    <w:p w:rsidR="00D86E0B" w:rsidRPr="00C06531" w:rsidRDefault="00D86E0B" w:rsidP="00D86E0B">
      <w:pPr>
        <w:tabs>
          <w:tab w:val="left" w:pos="7425"/>
        </w:tabs>
        <w:ind w:firstLine="708"/>
        <w:jc w:val="both"/>
        <w:rPr>
          <w:color w:val="000000"/>
        </w:rPr>
      </w:pPr>
      <w:r w:rsidRPr="00C06531">
        <w:rPr>
          <w:color w:val="000000"/>
        </w:rPr>
        <w:t>3) письменно, в том числе посредством электронной почты, факсимильной связи;</w:t>
      </w:r>
    </w:p>
    <w:p w:rsidR="00D86E0B" w:rsidRPr="00C06531" w:rsidRDefault="00D86E0B" w:rsidP="00D86E0B">
      <w:pPr>
        <w:tabs>
          <w:tab w:val="left" w:pos="7425"/>
        </w:tabs>
        <w:ind w:firstLine="708"/>
        <w:jc w:val="both"/>
        <w:rPr>
          <w:color w:val="000000"/>
        </w:rPr>
      </w:pPr>
      <w:r w:rsidRPr="00C06531">
        <w:rPr>
          <w:color w:val="000000"/>
        </w:rPr>
        <w:t>4) посредством размещения в открытой и доступной форме информации:</w:t>
      </w:r>
    </w:p>
    <w:p w:rsidR="00D86E0B" w:rsidRPr="00C06531" w:rsidRDefault="00D86E0B" w:rsidP="00D86E0B">
      <w:pPr>
        <w:widowControl w:val="0"/>
        <w:tabs>
          <w:tab w:val="left" w:pos="851"/>
          <w:tab w:val="left" w:pos="1134"/>
        </w:tabs>
        <w:ind w:firstLine="708"/>
        <w:contextualSpacing/>
        <w:jc w:val="both"/>
        <w:rPr>
          <w:color w:val="000000"/>
        </w:rPr>
      </w:pPr>
      <w:r w:rsidRPr="00C06531">
        <w:rPr>
          <w:color w:val="000000"/>
        </w:rPr>
        <w:t>в федеральной государственной информационной системе «Единый портал государственных и муниципальных услуг (функций)»</w:t>
      </w:r>
      <w:r w:rsidRPr="00C06531">
        <w:rPr>
          <w:bCs/>
          <w:color w:val="000000"/>
        </w:rPr>
        <w:t xml:space="preserve"> </w:t>
      </w:r>
      <w:r w:rsidRPr="00C06531">
        <w:rPr>
          <w:color w:val="000000"/>
        </w:rPr>
        <w:t>(https://www.gosuslugi.ru/) (далее – ЕПГУ);</w:t>
      </w:r>
    </w:p>
    <w:p w:rsidR="00D86E0B" w:rsidRPr="00C06531" w:rsidRDefault="00D86E0B" w:rsidP="00D86E0B">
      <w:pPr>
        <w:tabs>
          <w:tab w:val="left" w:pos="7425"/>
        </w:tabs>
        <w:ind w:firstLine="708"/>
        <w:jc w:val="both"/>
        <w:rPr>
          <w:i/>
          <w:iCs/>
          <w:color w:val="000000"/>
        </w:rPr>
      </w:pPr>
      <w:r w:rsidRPr="00C06531">
        <w:rPr>
          <w:color w:val="000000"/>
        </w:rPr>
        <w:t>на официальном сайте Уполномоченного органа</w:t>
      </w:r>
      <w:r w:rsidRPr="00C06531">
        <w:rPr>
          <w:i/>
          <w:iCs/>
          <w:color w:val="000000"/>
        </w:rPr>
        <w:t xml:space="preserve"> </w:t>
      </w:r>
      <w:r w:rsidRPr="00E16492">
        <w:rPr>
          <w:i/>
          <w:iCs/>
          <w:color w:val="000000"/>
        </w:rPr>
        <w:t>https://malinovka70.ru/</w:t>
      </w:r>
    </w:p>
    <w:p w:rsidR="00D86E0B" w:rsidRPr="00C06531" w:rsidRDefault="00D86E0B" w:rsidP="00D86E0B">
      <w:pPr>
        <w:tabs>
          <w:tab w:val="left" w:pos="7425"/>
        </w:tabs>
        <w:ind w:firstLine="708"/>
        <w:jc w:val="both"/>
        <w:rPr>
          <w:color w:val="000000"/>
        </w:rPr>
      </w:pPr>
      <w:r w:rsidRPr="00C06531">
        <w:rPr>
          <w:color w:val="000000"/>
        </w:rPr>
        <w:t>5) посредством размещения информации на информационных стендах Уполномоченного органа или многофункционального центра.</w:t>
      </w:r>
    </w:p>
    <w:p w:rsidR="000F51D2" w:rsidRPr="00DC24F3" w:rsidRDefault="000F51D2" w:rsidP="000F51D2">
      <w:pPr>
        <w:tabs>
          <w:tab w:val="left" w:pos="7425"/>
        </w:tabs>
        <w:ind w:firstLine="709"/>
        <w:jc w:val="both"/>
      </w:pPr>
      <w:r w:rsidRPr="00DC24F3">
        <w:rPr>
          <w:color w:val="000000"/>
        </w:rPr>
        <w:t>1.5. Информирование осуществляется по вопросам, касающимся:</w:t>
      </w:r>
    </w:p>
    <w:p w:rsidR="000F51D2" w:rsidRPr="00DC24F3" w:rsidRDefault="000F51D2" w:rsidP="000F51D2">
      <w:pPr>
        <w:tabs>
          <w:tab w:val="left" w:pos="7425"/>
        </w:tabs>
        <w:ind w:firstLine="709"/>
        <w:jc w:val="both"/>
      </w:pPr>
      <w:r w:rsidRPr="00DC24F3">
        <w:rPr>
          <w:color w:val="000000"/>
        </w:rPr>
        <w:t xml:space="preserve">способов подачи </w:t>
      </w:r>
      <w:r w:rsidRPr="00DC24F3">
        <w:rPr>
          <w:bCs/>
          <w:color w:val="000000"/>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DC24F3">
        <w:rPr>
          <w:color w:val="000000"/>
        </w:rPr>
        <w:t>;</w:t>
      </w:r>
    </w:p>
    <w:p w:rsidR="000F51D2" w:rsidRPr="00DC24F3" w:rsidRDefault="000F51D2" w:rsidP="000F51D2">
      <w:pPr>
        <w:tabs>
          <w:tab w:val="left" w:pos="7425"/>
        </w:tabs>
        <w:ind w:firstLine="709"/>
        <w:jc w:val="both"/>
        <w:rPr>
          <w:color w:val="000000"/>
        </w:rPr>
      </w:pPr>
      <w:r w:rsidRPr="00DC24F3">
        <w:rPr>
          <w:color w:val="000000"/>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0F51D2" w:rsidRPr="00DC24F3" w:rsidRDefault="000F51D2" w:rsidP="000F51D2">
      <w:pPr>
        <w:tabs>
          <w:tab w:val="left" w:pos="7425"/>
        </w:tabs>
        <w:ind w:firstLine="709"/>
        <w:jc w:val="both"/>
      </w:pPr>
      <w:r w:rsidRPr="00DC24F3">
        <w:rPr>
          <w:color w:val="000000"/>
        </w:rPr>
        <w:t>справочной информации о работе Уполномоченного органа (структурных подразделений Уполномоченного органа);</w:t>
      </w:r>
    </w:p>
    <w:p w:rsidR="000F51D2" w:rsidRPr="00DC24F3" w:rsidRDefault="000F51D2" w:rsidP="000F51D2">
      <w:pPr>
        <w:autoSpaceDE w:val="0"/>
        <w:ind w:firstLine="709"/>
        <w:jc w:val="both"/>
      </w:pPr>
      <w:r w:rsidRPr="00DC24F3">
        <w:rPr>
          <w:color w:val="000000"/>
        </w:rPr>
        <w:t>документов, необходимых для предоставления государственной (муниципальной) услуги;</w:t>
      </w:r>
    </w:p>
    <w:p w:rsidR="000F51D2" w:rsidRPr="00DC24F3" w:rsidRDefault="000F51D2" w:rsidP="000F51D2">
      <w:pPr>
        <w:autoSpaceDE w:val="0"/>
        <w:ind w:firstLine="709"/>
        <w:jc w:val="both"/>
      </w:pPr>
      <w:r w:rsidRPr="00DC24F3">
        <w:rPr>
          <w:color w:val="000000"/>
        </w:rPr>
        <w:t>порядка и сроков предоставления государственной (муниципальной) услуги;</w:t>
      </w:r>
    </w:p>
    <w:p w:rsidR="000F51D2" w:rsidRPr="00DC24F3" w:rsidRDefault="000F51D2" w:rsidP="000F51D2">
      <w:pPr>
        <w:autoSpaceDE w:val="0"/>
        <w:ind w:firstLine="709"/>
        <w:jc w:val="both"/>
      </w:pPr>
      <w:r w:rsidRPr="00DC24F3">
        <w:rPr>
          <w:color w:val="000000"/>
        </w:rPr>
        <w:t xml:space="preserve">порядка получения сведений о ходе рассмотрения </w:t>
      </w:r>
      <w:r w:rsidRPr="00DC24F3">
        <w:rPr>
          <w:bCs/>
          <w:color w:val="000000"/>
        </w:rPr>
        <w:t>уведомления о планируемом строительстве, уведомления об изменении параметров</w:t>
      </w:r>
      <w:r w:rsidRPr="00DC24F3">
        <w:rPr>
          <w:color w:val="000000"/>
        </w:rPr>
        <w:t>;</w:t>
      </w:r>
    </w:p>
    <w:p w:rsidR="000F51D2" w:rsidRPr="00DC24F3" w:rsidRDefault="000F51D2" w:rsidP="000F51D2">
      <w:pPr>
        <w:autoSpaceDE w:val="0"/>
        <w:ind w:firstLine="709"/>
        <w:jc w:val="both"/>
      </w:pPr>
      <w:r w:rsidRPr="00DC24F3">
        <w:rPr>
          <w:color w:val="000000"/>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F51D2" w:rsidRPr="00DC24F3" w:rsidRDefault="000F51D2" w:rsidP="000F51D2">
      <w:pPr>
        <w:autoSpaceDE w:val="0"/>
        <w:ind w:firstLine="709"/>
        <w:jc w:val="both"/>
      </w:pPr>
      <w:r w:rsidRPr="00DC24F3">
        <w:rPr>
          <w:color w:val="000000"/>
        </w:rPr>
        <w:t>Получение информации по вопросам предоставления государственной (муниципальной) услуги осуществляется бесплатно.</w:t>
      </w:r>
    </w:p>
    <w:p w:rsidR="000F51D2" w:rsidRPr="00DC24F3" w:rsidRDefault="000F51D2" w:rsidP="000F51D2">
      <w:pPr>
        <w:tabs>
          <w:tab w:val="left" w:pos="7425"/>
        </w:tabs>
        <w:ind w:firstLine="709"/>
        <w:jc w:val="both"/>
      </w:pPr>
      <w:r w:rsidRPr="00DC24F3">
        <w:rPr>
          <w:color w:val="00000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C24F3">
        <w:rPr>
          <w:color w:val="000000"/>
        </w:rPr>
        <w:t>обратившихся</w:t>
      </w:r>
      <w:proofErr w:type="gramEnd"/>
      <w:r w:rsidRPr="00DC24F3">
        <w:rPr>
          <w:color w:val="000000"/>
        </w:rPr>
        <w:t xml:space="preserve"> по интересующим вопросам.</w:t>
      </w:r>
    </w:p>
    <w:p w:rsidR="000F51D2" w:rsidRPr="00DC24F3" w:rsidRDefault="000F51D2" w:rsidP="000F51D2">
      <w:pPr>
        <w:tabs>
          <w:tab w:val="left" w:pos="7425"/>
        </w:tabs>
        <w:ind w:firstLine="709"/>
        <w:jc w:val="both"/>
        <w:rPr>
          <w:color w:val="000000"/>
        </w:rPr>
      </w:pPr>
      <w:r w:rsidRPr="00DC24F3">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51D2" w:rsidRPr="00DC24F3" w:rsidRDefault="000F51D2" w:rsidP="000F51D2">
      <w:pPr>
        <w:tabs>
          <w:tab w:val="left" w:pos="7425"/>
        </w:tabs>
        <w:ind w:firstLine="709"/>
        <w:jc w:val="both"/>
      </w:pPr>
      <w:r w:rsidRPr="00DC24F3">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51D2" w:rsidRPr="00DC24F3" w:rsidRDefault="000F51D2" w:rsidP="000F51D2">
      <w:pPr>
        <w:tabs>
          <w:tab w:val="left" w:pos="7425"/>
        </w:tabs>
        <w:ind w:firstLine="709"/>
        <w:jc w:val="both"/>
        <w:rPr>
          <w:color w:val="000000"/>
        </w:rPr>
      </w:pPr>
      <w:r w:rsidRPr="00DC24F3">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0F51D2" w:rsidRPr="00DC24F3" w:rsidRDefault="000F51D2" w:rsidP="000F51D2">
      <w:pPr>
        <w:tabs>
          <w:tab w:val="left" w:pos="7425"/>
        </w:tabs>
        <w:ind w:firstLine="709"/>
        <w:jc w:val="both"/>
        <w:rPr>
          <w:color w:val="000000"/>
        </w:rPr>
      </w:pPr>
      <w:r w:rsidRPr="00DC24F3">
        <w:rPr>
          <w:color w:val="000000"/>
        </w:rPr>
        <w:t xml:space="preserve">изложить обращение в письменной форме; </w:t>
      </w:r>
    </w:p>
    <w:p w:rsidR="000F51D2" w:rsidRPr="00DC24F3" w:rsidRDefault="000F51D2" w:rsidP="000F51D2">
      <w:pPr>
        <w:tabs>
          <w:tab w:val="left" w:pos="7425"/>
        </w:tabs>
        <w:ind w:firstLine="709"/>
        <w:jc w:val="both"/>
        <w:rPr>
          <w:color w:val="000000"/>
        </w:rPr>
      </w:pPr>
      <w:r w:rsidRPr="00DC24F3">
        <w:rPr>
          <w:color w:val="000000"/>
        </w:rPr>
        <w:t>назначить другое время для консультаций.</w:t>
      </w:r>
    </w:p>
    <w:p w:rsidR="000F51D2" w:rsidRPr="00DC24F3" w:rsidRDefault="000F51D2" w:rsidP="000F51D2">
      <w:pPr>
        <w:tabs>
          <w:tab w:val="left" w:pos="7425"/>
        </w:tabs>
        <w:ind w:firstLine="709"/>
        <w:jc w:val="both"/>
      </w:pPr>
      <w:r w:rsidRPr="00DC24F3">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0F51D2" w:rsidRPr="00DC24F3" w:rsidRDefault="000F51D2" w:rsidP="000F51D2">
      <w:pPr>
        <w:autoSpaceDE w:val="0"/>
        <w:ind w:firstLine="709"/>
        <w:jc w:val="both"/>
        <w:rPr>
          <w:color w:val="000000"/>
        </w:rPr>
      </w:pPr>
      <w:r w:rsidRPr="00DC24F3">
        <w:rPr>
          <w:color w:val="000000"/>
        </w:rPr>
        <w:lastRenderedPageBreak/>
        <w:t>Продолжительность информирования по телефону не должна превышать 10 минут.</w:t>
      </w:r>
    </w:p>
    <w:p w:rsidR="000F51D2" w:rsidRPr="00DC24F3" w:rsidRDefault="000F51D2" w:rsidP="000F51D2">
      <w:pPr>
        <w:autoSpaceDE w:val="0"/>
        <w:ind w:firstLine="709"/>
        <w:jc w:val="both"/>
        <w:rPr>
          <w:color w:val="000000"/>
        </w:rPr>
      </w:pPr>
      <w:r w:rsidRPr="00DC24F3">
        <w:rPr>
          <w:color w:val="000000"/>
        </w:rPr>
        <w:t>Информирование осуществляется в соответствии с графиком приема граждан.</w:t>
      </w:r>
    </w:p>
    <w:p w:rsidR="000F51D2" w:rsidRPr="00DC24F3" w:rsidRDefault="000F51D2" w:rsidP="000F51D2">
      <w:pPr>
        <w:autoSpaceDE w:val="0"/>
        <w:ind w:firstLine="709"/>
        <w:jc w:val="both"/>
      </w:pPr>
      <w:r w:rsidRPr="00DC24F3">
        <w:rPr>
          <w:color w:val="00000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DC24F3">
          <w:rPr>
            <w:rStyle w:val="InternetLink"/>
            <w:color w:val="000000"/>
          </w:rPr>
          <w:t>пункте</w:t>
        </w:r>
      </w:hyperlink>
      <w:r w:rsidRPr="00DC24F3">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51D2" w:rsidRPr="00DC24F3" w:rsidRDefault="000F51D2" w:rsidP="000F51D2">
      <w:pPr>
        <w:autoSpaceDE w:val="0"/>
        <w:ind w:firstLine="709"/>
        <w:jc w:val="both"/>
      </w:pPr>
      <w:r w:rsidRPr="00DC24F3">
        <w:rPr>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F51D2" w:rsidRPr="00DC24F3" w:rsidRDefault="000F51D2" w:rsidP="000F51D2">
      <w:pPr>
        <w:autoSpaceDE w:val="0"/>
        <w:ind w:firstLine="709"/>
        <w:jc w:val="both"/>
      </w:pPr>
      <w:proofErr w:type="gramStart"/>
      <w:r w:rsidRPr="00DC24F3">
        <w:rPr>
          <w:color w:val="000000"/>
        </w:rPr>
        <w:t>Доступ к информации о сроках и порядке предоставления муниципальной</w:t>
      </w:r>
      <w:r w:rsidR="00DC24F3">
        <w:rPr>
          <w:color w:val="000000"/>
        </w:rPr>
        <w:t xml:space="preserve"> </w:t>
      </w:r>
      <w:r w:rsidRPr="00DC24F3">
        <w:rPr>
          <w:color w:val="000000"/>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51D2" w:rsidRPr="00DC24F3" w:rsidRDefault="000F51D2" w:rsidP="000F51D2">
      <w:pPr>
        <w:autoSpaceDE w:val="0"/>
        <w:ind w:firstLine="709"/>
        <w:jc w:val="both"/>
      </w:pPr>
      <w:r w:rsidRPr="00DC24F3">
        <w:rPr>
          <w:color w:val="000000"/>
        </w:rPr>
        <w:t xml:space="preserve">1.9. На официальном сайте Уполномоченного органа, на стендах в местах предоставления </w:t>
      </w:r>
      <w:r w:rsidR="00DC24F3" w:rsidRPr="00DC24F3">
        <w:rPr>
          <w:color w:val="000000"/>
        </w:rPr>
        <w:t xml:space="preserve">муниципальной </w:t>
      </w:r>
      <w:r w:rsidRPr="00DC24F3">
        <w:rPr>
          <w:color w:val="000000"/>
        </w:rPr>
        <w:t>услуги и в многофункциональном центре размещается следующая справочная информация:</w:t>
      </w:r>
    </w:p>
    <w:p w:rsidR="000F51D2" w:rsidRPr="00DC24F3" w:rsidRDefault="000F51D2" w:rsidP="000F51D2">
      <w:pPr>
        <w:autoSpaceDE w:val="0"/>
        <w:ind w:firstLine="709"/>
        <w:jc w:val="both"/>
      </w:pPr>
      <w:r w:rsidRPr="00DC24F3">
        <w:rPr>
          <w:color w:val="000000"/>
        </w:rPr>
        <w:t xml:space="preserve">о месте нахождения и графике работы Уполномоченного органа и их структурных подразделений, ответственных за предоставление </w:t>
      </w:r>
      <w:r w:rsidR="00DC24F3" w:rsidRPr="00DC24F3">
        <w:rPr>
          <w:color w:val="000000"/>
        </w:rPr>
        <w:t xml:space="preserve">муниципальной </w:t>
      </w:r>
      <w:r w:rsidRPr="00DC24F3">
        <w:rPr>
          <w:color w:val="000000"/>
        </w:rPr>
        <w:t>услуги, а также многофункциональных центров;</w:t>
      </w:r>
    </w:p>
    <w:p w:rsidR="000F51D2" w:rsidRPr="00DC24F3" w:rsidRDefault="000F51D2" w:rsidP="000F51D2">
      <w:pPr>
        <w:autoSpaceDE w:val="0"/>
        <w:ind w:firstLine="709"/>
        <w:jc w:val="both"/>
      </w:pPr>
      <w:r w:rsidRPr="00DC24F3">
        <w:rPr>
          <w:color w:val="000000"/>
        </w:rPr>
        <w:t xml:space="preserve">справочные телефоны структурных подразделений Уполномоченного органа, ответственных за предоставление </w:t>
      </w:r>
      <w:r w:rsidR="00DC24F3" w:rsidRPr="00DC24F3">
        <w:rPr>
          <w:color w:val="000000"/>
        </w:rPr>
        <w:t xml:space="preserve">муниципальной </w:t>
      </w:r>
      <w:r w:rsidRPr="00DC24F3">
        <w:rPr>
          <w:color w:val="000000"/>
        </w:rPr>
        <w:t xml:space="preserve">услуги, в том числе номер </w:t>
      </w:r>
      <w:proofErr w:type="spellStart"/>
      <w:r w:rsidRPr="00DC24F3">
        <w:rPr>
          <w:color w:val="000000"/>
        </w:rPr>
        <w:t>телефона-автоинформатора</w:t>
      </w:r>
      <w:proofErr w:type="spellEnd"/>
      <w:r w:rsidRPr="00DC24F3">
        <w:rPr>
          <w:color w:val="000000"/>
        </w:rPr>
        <w:t xml:space="preserve"> (при наличии);</w:t>
      </w:r>
    </w:p>
    <w:p w:rsidR="000F51D2" w:rsidRPr="00DC24F3" w:rsidRDefault="000F51D2" w:rsidP="000F51D2">
      <w:pPr>
        <w:autoSpaceDE w:val="0"/>
        <w:ind w:firstLine="709"/>
        <w:jc w:val="both"/>
        <w:rPr>
          <w:color w:val="000000"/>
        </w:rPr>
      </w:pPr>
      <w:r w:rsidRPr="00DC24F3">
        <w:rPr>
          <w:color w:val="000000"/>
        </w:rPr>
        <w:t>адрес официального сайта, а также электронной почты и (или) формы обратной связи Уполномоченного органа в сети «Интернет».</w:t>
      </w:r>
    </w:p>
    <w:p w:rsidR="000F51D2" w:rsidRPr="00DC24F3" w:rsidRDefault="000F51D2" w:rsidP="000F51D2">
      <w:pPr>
        <w:autoSpaceDE w:val="0"/>
        <w:ind w:firstLine="709"/>
        <w:jc w:val="both"/>
      </w:pPr>
      <w:r w:rsidRPr="00DC24F3">
        <w:rPr>
          <w:color w:val="000000"/>
        </w:rPr>
        <w:t xml:space="preserve">1.10. В залах ожидания Уполномоченного органа размещаются нормативные правовые акты, регулирующие порядок предоставления </w:t>
      </w:r>
      <w:r w:rsidR="00DC24F3" w:rsidRPr="00DC24F3">
        <w:rPr>
          <w:color w:val="000000"/>
        </w:rPr>
        <w:t xml:space="preserve">муниципальной </w:t>
      </w:r>
      <w:r w:rsidRPr="00DC24F3">
        <w:rPr>
          <w:color w:val="000000"/>
        </w:rPr>
        <w:t>услуги, в том числе Административный регламент, которые по требованию заявителя предоставляются ему для ознакомления.</w:t>
      </w:r>
    </w:p>
    <w:p w:rsidR="000F51D2" w:rsidRPr="00DC24F3" w:rsidRDefault="000F51D2" w:rsidP="000F51D2">
      <w:pPr>
        <w:autoSpaceDE w:val="0"/>
        <w:ind w:firstLine="709"/>
        <w:jc w:val="both"/>
      </w:pPr>
      <w:r w:rsidRPr="00DC24F3">
        <w:rPr>
          <w:color w:val="000000"/>
        </w:rPr>
        <w:t xml:space="preserve">1.11. Размещение информации о порядке предоставления </w:t>
      </w:r>
      <w:r w:rsidR="00DC24F3" w:rsidRPr="00DC24F3">
        <w:rPr>
          <w:color w:val="000000"/>
        </w:rPr>
        <w:t xml:space="preserve">муниципальной </w:t>
      </w:r>
      <w:r w:rsidRPr="00DC24F3">
        <w:rPr>
          <w:color w:val="000000"/>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F51D2" w:rsidRDefault="000F51D2" w:rsidP="000F51D2">
      <w:pPr>
        <w:autoSpaceDE w:val="0"/>
        <w:ind w:firstLine="709"/>
        <w:jc w:val="both"/>
        <w:rPr>
          <w:color w:val="000000"/>
        </w:rPr>
      </w:pPr>
      <w:r w:rsidRPr="00DC24F3">
        <w:rPr>
          <w:color w:val="000000"/>
        </w:rPr>
        <w:t xml:space="preserve">1.12. Информация о ходе рассмотрения </w:t>
      </w:r>
      <w:r w:rsidRPr="00DC24F3">
        <w:rPr>
          <w:bCs/>
          <w:color w:val="000000"/>
        </w:rPr>
        <w:t>уведомления о планируемом строительстве, уведомления об изменении параметров</w:t>
      </w:r>
      <w:r w:rsidRPr="00DC24F3">
        <w:rPr>
          <w:color w:val="000000"/>
        </w:rPr>
        <w:t xml:space="preserve"> и о результатах предоставления </w:t>
      </w:r>
      <w:r w:rsidR="00DC24F3" w:rsidRPr="00DC24F3">
        <w:rPr>
          <w:color w:val="000000"/>
        </w:rPr>
        <w:t>муниципальной</w:t>
      </w:r>
      <w:r w:rsidRPr="00DC24F3">
        <w:rPr>
          <w:color w:val="000000"/>
        </w:rPr>
        <w:t xml:space="preserve"> услуги может быть получена заявителем (его представителем) в личном кабинете на Едином портале, </w:t>
      </w:r>
      <w:bookmarkStart w:id="1" w:name="_Hlk79013065"/>
      <w:r w:rsidRPr="00DC24F3">
        <w:rPr>
          <w:color w:val="000000"/>
        </w:rPr>
        <w:t xml:space="preserve">региональном портале, </w:t>
      </w:r>
      <w:bookmarkEnd w:id="1"/>
      <w:r w:rsidRPr="00DC24F3">
        <w:rPr>
          <w:color w:val="000000"/>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F51D2" w:rsidRDefault="000F51D2" w:rsidP="000F51D2">
      <w:pPr>
        <w:autoSpaceDE w:val="0"/>
        <w:ind w:firstLine="709"/>
        <w:jc w:val="both"/>
        <w:rPr>
          <w:bCs/>
          <w:color w:val="000000"/>
          <w:sz w:val="28"/>
          <w:szCs w:val="28"/>
        </w:rPr>
      </w:pPr>
    </w:p>
    <w:p w:rsidR="000F51D2" w:rsidRPr="00DC24F3" w:rsidRDefault="000F51D2" w:rsidP="000F51D2">
      <w:pPr>
        <w:autoSpaceDE w:val="0"/>
        <w:ind w:left="1287"/>
        <w:jc w:val="center"/>
      </w:pPr>
      <w:r w:rsidRPr="00DC24F3">
        <w:rPr>
          <w:b/>
          <w:bCs/>
          <w:color w:val="000000"/>
        </w:rPr>
        <w:t xml:space="preserve">Раздел </w:t>
      </w:r>
      <w:r w:rsidRPr="00DC24F3">
        <w:rPr>
          <w:b/>
          <w:bCs/>
          <w:color w:val="000000"/>
          <w:lang w:val="en-US"/>
        </w:rPr>
        <w:t>II</w:t>
      </w:r>
      <w:r w:rsidRPr="00DC24F3">
        <w:rPr>
          <w:b/>
          <w:bCs/>
          <w:color w:val="000000"/>
        </w:rPr>
        <w:t xml:space="preserve">. Стандарт предоставления </w:t>
      </w:r>
      <w:r w:rsidR="00DC24F3" w:rsidRPr="00DC24F3">
        <w:rPr>
          <w:b/>
          <w:color w:val="000000"/>
        </w:rPr>
        <w:t>муниципальной</w:t>
      </w:r>
      <w:r w:rsidR="00DC24F3" w:rsidRPr="00DC24F3">
        <w:rPr>
          <w:b/>
          <w:bCs/>
          <w:color w:val="000000"/>
        </w:rPr>
        <w:t xml:space="preserve"> </w:t>
      </w:r>
      <w:r w:rsidRPr="00DC24F3">
        <w:rPr>
          <w:b/>
          <w:bCs/>
          <w:color w:val="000000"/>
        </w:rPr>
        <w:t>услуги</w:t>
      </w:r>
    </w:p>
    <w:p w:rsidR="000F51D2" w:rsidRPr="00DC24F3" w:rsidRDefault="000F51D2" w:rsidP="000F51D2">
      <w:pPr>
        <w:autoSpaceDE w:val="0"/>
        <w:jc w:val="center"/>
        <w:rPr>
          <w:b/>
          <w:bCs/>
          <w:color w:val="000000"/>
        </w:rPr>
      </w:pPr>
    </w:p>
    <w:p w:rsidR="000F51D2" w:rsidRPr="00DC24F3" w:rsidRDefault="000F51D2" w:rsidP="000F51D2">
      <w:pPr>
        <w:autoSpaceDE w:val="0"/>
        <w:ind w:firstLine="709"/>
        <w:jc w:val="center"/>
        <w:rPr>
          <w:b/>
          <w:bCs/>
          <w:color w:val="000000"/>
        </w:rPr>
      </w:pPr>
      <w:r w:rsidRPr="00DC24F3">
        <w:rPr>
          <w:b/>
          <w:bCs/>
          <w:color w:val="000000"/>
        </w:rPr>
        <w:t xml:space="preserve">Наименование </w:t>
      </w:r>
      <w:r w:rsidR="00DC24F3" w:rsidRPr="00DC24F3">
        <w:rPr>
          <w:b/>
          <w:color w:val="000000"/>
        </w:rPr>
        <w:t>муниципальной</w:t>
      </w:r>
      <w:r w:rsidR="00DC24F3" w:rsidRPr="00DC24F3">
        <w:rPr>
          <w:b/>
          <w:bCs/>
          <w:color w:val="000000"/>
        </w:rPr>
        <w:t xml:space="preserve"> </w:t>
      </w:r>
      <w:r w:rsidRPr="00DC24F3">
        <w:rPr>
          <w:b/>
          <w:bCs/>
          <w:color w:val="000000"/>
        </w:rPr>
        <w:t>услуги</w:t>
      </w:r>
    </w:p>
    <w:p w:rsidR="000F51D2" w:rsidRDefault="000F51D2" w:rsidP="000F51D2">
      <w:pPr>
        <w:autoSpaceDE w:val="0"/>
        <w:ind w:firstLine="709"/>
        <w:jc w:val="center"/>
        <w:rPr>
          <w:b/>
          <w:bCs/>
          <w:color w:val="000000"/>
          <w:sz w:val="28"/>
          <w:szCs w:val="28"/>
        </w:rPr>
      </w:pPr>
    </w:p>
    <w:p w:rsidR="000F51D2" w:rsidRPr="00DC24F3" w:rsidRDefault="000F51D2" w:rsidP="000F51D2">
      <w:pPr>
        <w:autoSpaceDE w:val="0"/>
        <w:ind w:firstLine="709"/>
        <w:jc w:val="both"/>
      </w:pPr>
      <w:r w:rsidRPr="00DC24F3">
        <w:rPr>
          <w:bCs/>
          <w:color w:val="000000"/>
        </w:rPr>
        <w:t>2.1. </w:t>
      </w:r>
      <w:proofErr w:type="gramStart"/>
      <w:r w:rsidRPr="00DC24F3">
        <w:rPr>
          <w:bCs/>
          <w:color w:val="000000"/>
        </w:rPr>
        <w:t xml:space="preserve">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DC24F3">
        <w:rPr>
          <w:bCs/>
          <w:color w:val="000000"/>
        </w:rPr>
        <w:lastRenderedPageBreak/>
        <w:t>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DC24F3">
        <w:rPr>
          <w:bCs/>
          <w:color w:val="000000"/>
        </w:rPr>
        <w:t xml:space="preserve"> </w:t>
      </w:r>
      <w:proofErr w:type="gramStart"/>
      <w:r w:rsidRPr="00DC24F3">
        <w:rPr>
          <w:bCs/>
          <w:color w:val="00000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DC24F3">
        <w:rPr>
          <w:bCs/>
          <w:color w:val="000000"/>
        </w:rPr>
        <w:t xml:space="preserve"> </w:t>
      </w:r>
      <w:proofErr w:type="gramStart"/>
      <w:r w:rsidRPr="00DC24F3">
        <w:rPr>
          <w:bCs/>
          <w:color w:val="000000"/>
        </w:rPr>
        <w:t>участке</w:t>
      </w:r>
      <w:proofErr w:type="gramEnd"/>
      <w:r w:rsidRPr="00DC24F3">
        <w:rPr>
          <w:bCs/>
          <w:color w:val="000000"/>
        </w:rPr>
        <w:t>) (далее - услуга).</w:t>
      </w:r>
    </w:p>
    <w:p w:rsidR="000F51D2" w:rsidRDefault="000F51D2" w:rsidP="000F51D2">
      <w:pPr>
        <w:autoSpaceDE w:val="0"/>
        <w:ind w:firstLine="709"/>
        <w:jc w:val="both"/>
        <w:rPr>
          <w:bCs/>
          <w:color w:val="000000"/>
          <w:sz w:val="28"/>
          <w:szCs w:val="28"/>
        </w:rPr>
      </w:pPr>
    </w:p>
    <w:p w:rsidR="000F51D2" w:rsidRPr="00DC24F3" w:rsidRDefault="000F51D2" w:rsidP="000F51D2">
      <w:pPr>
        <w:autoSpaceDE w:val="0"/>
        <w:ind w:firstLine="709"/>
        <w:jc w:val="center"/>
        <w:rPr>
          <w:b/>
          <w:bCs/>
          <w:color w:val="000000"/>
        </w:rPr>
      </w:pPr>
      <w:r w:rsidRPr="00DC24F3">
        <w:rPr>
          <w:b/>
          <w:bCs/>
          <w:color w:val="000000"/>
        </w:rPr>
        <w:t xml:space="preserve">Наименование органа государственной власти, органа местного самоуправления (организации), предоставляющего </w:t>
      </w:r>
      <w:r w:rsidR="00DC24F3" w:rsidRPr="00DC24F3">
        <w:rPr>
          <w:b/>
          <w:color w:val="000000"/>
        </w:rPr>
        <w:t>муниципальн</w:t>
      </w:r>
      <w:r w:rsidR="00DC24F3">
        <w:rPr>
          <w:b/>
          <w:color w:val="000000"/>
        </w:rPr>
        <w:t>ую</w:t>
      </w:r>
      <w:r w:rsidR="00DC24F3" w:rsidRPr="00DC24F3">
        <w:rPr>
          <w:b/>
          <w:bCs/>
          <w:color w:val="000000"/>
        </w:rPr>
        <w:t xml:space="preserve"> </w:t>
      </w:r>
      <w:r w:rsidRPr="00DC24F3">
        <w:rPr>
          <w:b/>
          <w:bCs/>
          <w:color w:val="000000"/>
        </w:rPr>
        <w:t>услугу</w:t>
      </w:r>
    </w:p>
    <w:p w:rsidR="000F51D2" w:rsidRDefault="000F51D2" w:rsidP="000F51D2">
      <w:pPr>
        <w:autoSpaceDE w:val="0"/>
        <w:ind w:firstLine="709"/>
        <w:jc w:val="both"/>
        <w:rPr>
          <w:b/>
          <w:bCs/>
          <w:color w:val="000000"/>
          <w:sz w:val="28"/>
          <w:szCs w:val="28"/>
        </w:rPr>
      </w:pPr>
    </w:p>
    <w:p w:rsidR="000F51D2" w:rsidRPr="00284BB1" w:rsidRDefault="000F51D2" w:rsidP="000F51D2">
      <w:pPr>
        <w:autoSpaceDE w:val="0"/>
        <w:ind w:firstLine="709"/>
        <w:jc w:val="both"/>
      </w:pPr>
      <w:r w:rsidRPr="00284BB1">
        <w:rPr>
          <w:bCs/>
          <w:color w:val="000000"/>
        </w:rPr>
        <w:t xml:space="preserve">Муниципальная услуга предоставляется Уполномоченным органом местного самоуправления муниципальным образованием  </w:t>
      </w:r>
      <w:r w:rsidRPr="00284BB1">
        <w:rPr>
          <w:color w:val="000000"/>
        </w:rPr>
        <w:t>«</w:t>
      </w:r>
      <w:r w:rsidR="00284BB1" w:rsidRPr="00284BB1">
        <w:rPr>
          <w:color w:val="000000"/>
        </w:rPr>
        <w:t>Малиновского</w:t>
      </w:r>
      <w:r w:rsidRPr="00284BB1">
        <w:rPr>
          <w:color w:val="000000"/>
        </w:rPr>
        <w:t xml:space="preserve"> сельского поселения».</w:t>
      </w:r>
    </w:p>
    <w:p w:rsidR="000F51D2" w:rsidRPr="00284BB1" w:rsidRDefault="000F51D2" w:rsidP="000F51D2">
      <w:pPr>
        <w:autoSpaceDE w:val="0"/>
        <w:ind w:firstLine="709"/>
        <w:jc w:val="both"/>
      </w:pPr>
      <w:r w:rsidRPr="00284BB1">
        <w:rPr>
          <w:bCs/>
          <w:color w:val="000000"/>
        </w:rPr>
        <w:t>2.2. Состав заявителей.</w:t>
      </w:r>
    </w:p>
    <w:p w:rsidR="000F51D2" w:rsidRPr="00284BB1" w:rsidRDefault="000F51D2" w:rsidP="000F51D2">
      <w:pPr>
        <w:autoSpaceDE w:val="0"/>
        <w:ind w:firstLine="709"/>
        <w:jc w:val="both"/>
        <w:rPr>
          <w:bCs/>
          <w:color w:val="000000"/>
        </w:rPr>
      </w:pPr>
      <w:r w:rsidRPr="00284BB1">
        <w:rPr>
          <w:bCs/>
          <w:color w:val="000000"/>
        </w:rPr>
        <w:t>Заявителями при обращении за получением услуги являются застройщики.</w:t>
      </w:r>
    </w:p>
    <w:p w:rsidR="000F51D2" w:rsidRPr="00284BB1" w:rsidRDefault="000F51D2" w:rsidP="000F51D2">
      <w:pPr>
        <w:autoSpaceDE w:val="0"/>
        <w:ind w:firstLine="709"/>
        <w:jc w:val="both"/>
      </w:pPr>
      <w:r w:rsidRPr="00284BB1">
        <w:rPr>
          <w:bCs/>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51D2" w:rsidRDefault="000F51D2" w:rsidP="000F51D2">
      <w:pPr>
        <w:autoSpaceDE w:val="0"/>
        <w:ind w:firstLine="709"/>
        <w:jc w:val="both"/>
        <w:rPr>
          <w:bCs/>
          <w:color w:val="000000"/>
          <w:sz w:val="28"/>
          <w:szCs w:val="28"/>
        </w:rPr>
      </w:pPr>
    </w:p>
    <w:p w:rsidR="000F51D2" w:rsidRPr="00284BB1" w:rsidRDefault="000F51D2" w:rsidP="000F51D2">
      <w:pPr>
        <w:autoSpaceDE w:val="0"/>
        <w:ind w:firstLine="720"/>
        <w:jc w:val="both"/>
        <w:rPr>
          <w:b/>
          <w:bCs/>
          <w:color w:val="000000"/>
        </w:rPr>
      </w:pPr>
      <w:r w:rsidRPr="00284BB1">
        <w:rPr>
          <w:b/>
          <w:bCs/>
          <w:color w:val="000000"/>
        </w:rPr>
        <w:t xml:space="preserve">Нормативные правовые акты, регулирующие предоставление </w:t>
      </w:r>
      <w:r w:rsidR="00284BB1" w:rsidRPr="00284BB1">
        <w:rPr>
          <w:b/>
          <w:color w:val="000000"/>
        </w:rPr>
        <w:t>муниципальной</w:t>
      </w:r>
      <w:r w:rsidR="00284BB1" w:rsidRPr="00284BB1">
        <w:rPr>
          <w:b/>
          <w:bCs/>
          <w:color w:val="000000"/>
        </w:rPr>
        <w:t xml:space="preserve"> </w:t>
      </w:r>
      <w:r w:rsidRPr="00284BB1">
        <w:rPr>
          <w:b/>
          <w:bCs/>
          <w:color w:val="000000"/>
        </w:rPr>
        <w:t>услуги</w:t>
      </w:r>
    </w:p>
    <w:p w:rsidR="000F51D2" w:rsidRDefault="000F51D2" w:rsidP="000F51D2">
      <w:pPr>
        <w:autoSpaceDE w:val="0"/>
        <w:ind w:firstLine="709"/>
        <w:jc w:val="both"/>
        <w:rPr>
          <w:b/>
          <w:bCs/>
          <w:color w:val="000000"/>
          <w:sz w:val="28"/>
          <w:szCs w:val="28"/>
        </w:rPr>
      </w:pPr>
    </w:p>
    <w:p w:rsidR="000F51D2" w:rsidRPr="00284BB1" w:rsidRDefault="000F51D2" w:rsidP="000F51D2">
      <w:pPr>
        <w:autoSpaceDE w:val="0"/>
        <w:ind w:firstLine="709"/>
        <w:jc w:val="both"/>
        <w:rPr>
          <w:bCs/>
          <w:color w:val="000000"/>
        </w:rPr>
      </w:pPr>
      <w:r w:rsidRPr="00284BB1">
        <w:rPr>
          <w:bCs/>
          <w:color w:val="000000"/>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F51D2" w:rsidRDefault="000F51D2" w:rsidP="000F51D2">
      <w:pPr>
        <w:autoSpaceDE w:val="0"/>
        <w:ind w:firstLine="709"/>
        <w:jc w:val="both"/>
        <w:rPr>
          <w:bCs/>
          <w:color w:val="000000"/>
          <w:sz w:val="28"/>
          <w:szCs w:val="28"/>
        </w:rPr>
      </w:pPr>
    </w:p>
    <w:p w:rsidR="000F51D2" w:rsidRPr="00284BB1" w:rsidRDefault="000F51D2" w:rsidP="000F51D2">
      <w:pPr>
        <w:widowControl w:val="0"/>
        <w:autoSpaceDE w:val="0"/>
        <w:ind w:firstLine="567"/>
        <w:jc w:val="center"/>
        <w:rPr>
          <w:b/>
          <w:bCs/>
          <w:color w:val="000000"/>
        </w:rPr>
      </w:pPr>
      <w:r w:rsidRPr="00284BB1">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284BB1" w:rsidRPr="00284BB1">
        <w:rPr>
          <w:b/>
          <w:color w:val="000000"/>
        </w:rPr>
        <w:t>муниципальной</w:t>
      </w:r>
      <w:r w:rsidR="00284BB1" w:rsidRPr="00284BB1">
        <w:rPr>
          <w:b/>
          <w:bCs/>
          <w:color w:val="000000"/>
        </w:rPr>
        <w:t xml:space="preserve"> </w:t>
      </w:r>
      <w:r w:rsidRPr="00284BB1">
        <w:rPr>
          <w:b/>
          <w:bCs/>
          <w:color w:val="000000"/>
        </w:rPr>
        <w:t xml:space="preserve">услуги и услуг, которые являются необходимыми и обязательными для предоставления </w:t>
      </w:r>
      <w:r w:rsidR="00284BB1" w:rsidRPr="00284BB1">
        <w:rPr>
          <w:b/>
          <w:color w:val="000000"/>
        </w:rPr>
        <w:t>муниципальной</w:t>
      </w:r>
      <w:r w:rsidR="00284BB1" w:rsidRPr="00284BB1">
        <w:rPr>
          <w:b/>
          <w:bCs/>
          <w:color w:val="000000"/>
        </w:rPr>
        <w:t xml:space="preserve"> </w:t>
      </w:r>
      <w:r w:rsidRPr="00284BB1">
        <w:rPr>
          <w:b/>
          <w:bCs/>
          <w:color w:val="000000"/>
        </w:rPr>
        <w:t>услуги, подлежащих представлению заявителем, способы их получения заявителем, в том числе в электронной форме, порядок их представления</w:t>
      </w:r>
    </w:p>
    <w:p w:rsidR="000F51D2" w:rsidRDefault="000F51D2" w:rsidP="000F51D2">
      <w:pPr>
        <w:autoSpaceDE w:val="0"/>
        <w:ind w:firstLine="709"/>
        <w:jc w:val="both"/>
        <w:rPr>
          <w:b/>
          <w:bCs/>
          <w:color w:val="000000"/>
          <w:sz w:val="28"/>
          <w:szCs w:val="28"/>
        </w:rPr>
      </w:pPr>
    </w:p>
    <w:p w:rsidR="000F51D2" w:rsidRPr="00284BB1" w:rsidRDefault="000F51D2" w:rsidP="000F51D2">
      <w:pPr>
        <w:autoSpaceDE w:val="0"/>
        <w:ind w:firstLine="709"/>
        <w:jc w:val="both"/>
      </w:pPr>
      <w:r w:rsidRPr="00284BB1">
        <w:rPr>
          <w:bCs/>
          <w:color w:val="000000"/>
        </w:rPr>
        <w:t>2.4. </w:t>
      </w:r>
      <w:proofErr w:type="gramStart"/>
      <w:r w:rsidRPr="00284BB1">
        <w:rPr>
          <w:bCs/>
          <w:color w:val="00000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284BB1">
        <w:rPr>
          <w:bCs/>
          <w:color w:val="000000"/>
        </w:rPr>
        <w:t xml:space="preserve"> ним документы, указанные в подпунктах "б" - "е" пункта 2.8 настоящего Административного регламента, одним из следующих способов:</w:t>
      </w:r>
    </w:p>
    <w:p w:rsidR="000F51D2" w:rsidRPr="006A177A" w:rsidRDefault="000F51D2" w:rsidP="000F51D2">
      <w:pPr>
        <w:autoSpaceDE w:val="0"/>
        <w:ind w:firstLine="709"/>
        <w:jc w:val="both"/>
        <w:rPr>
          <w:bCs/>
          <w:color w:val="000000"/>
        </w:rPr>
      </w:pPr>
      <w:r w:rsidRPr="006A177A">
        <w:rPr>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F51D2" w:rsidRPr="006A177A" w:rsidRDefault="000F51D2" w:rsidP="000F51D2">
      <w:pPr>
        <w:autoSpaceDE w:val="0"/>
        <w:ind w:firstLine="709"/>
        <w:jc w:val="both"/>
      </w:pPr>
      <w:r w:rsidRPr="006A177A">
        <w:rPr>
          <w:bCs/>
          <w:color w:val="000000"/>
        </w:rPr>
        <w:lastRenderedPageBreak/>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Start"/>
      <w:r w:rsidRPr="006A177A">
        <w:rPr>
          <w:bCs/>
          <w:color w:val="000000"/>
        </w:rPr>
        <w:t>)и</w:t>
      </w:r>
      <w:proofErr w:type="gramEnd"/>
      <w:r w:rsidRPr="006A177A">
        <w:rPr>
          <w:bCs/>
          <w:color w:val="000000"/>
        </w:rPr>
        <w:t xml:space="preserve">ли иных </w:t>
      </w:r>
      <w:proofErr w:type="gramStart"/>
      <w:r w:rsidRPr="006A177A">
        <w:rPr>
          <w:bCs/>
          <w:color w:val="000000"/>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0F51D2" w:rsidRPr="006A177A" w:rsidRDefault="000F51D2" w:rsidP="000F51D2">
      <w:pPr>
        <w:autoSpaceDE w:val="0"/>
        <w:ind w:firstLine="709"/>
        <w:jc w:val="both"/>
      </w:pPr>
      <w:r w:rsidRPr="006A177A">
        <w:rPr>
          <w:bCs/>
          <w:color w:val="00000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6A177A">
        <w:rPr>
          <w:bCs/>
          <w:color w:val="000000"/>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6A177A">
        <w:rPr>
          <w:bCs/>
          <w:color w:val="000000"/>
        </w:rPr>
        <w:t xml:space="preserve"> </w:t>
      </w:r>
      <w:proofErr w:type="gramStart"/>
      <w:r w:rsidRPr="006A177A">
        <w:rPr>
          <w:bCs/>
          <w:color w:val="000000"/>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6A177A">
        <w:rPr>
          <w:bCs/>
          <w:color w:val="000000"/>
        </w:rPr>
        <w:t xml:space="preserve"> </w:t>
      </w:r>
      <w:proofErr w:type="gramStart"/>
      <w:r w:rsidRPr="006A177A">
        <w:rPr>
          <w:bCs/>
          <w:color w:val="000000"/>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6A177A">
        <w:rPr>
          <w:bCs/>
          <w:color w:val="000000"/>
        </w:rPr>
        <w:t xml:space="preserve"> электронной подписи, использование которых</w:t>
      </w:r>
      <w:r>
        <w:rPr>
          <w:bCs/>
          <w:color w:val="000000"/>
          <w:sz w:val="28"/>
          <w:szCs w:val="28"/>
        </w:rPr>
        <w:t xml:space="preserve"> допускается при обращении за получением </w:t>
      </w:r>
      <w:r w:rsidRPr="006A177A">
        <w:rPr>
          <w:bCs/>
          <w:color w:val="000000"/>
        </w:rPr>
        <w:t>государственных и муниципальных услуг" (далее – усиленная неквалифицированная электронная подпись).</w:t>
      </w:r>
    </w:p>
    <w:p w:rsidR="000F51D2" w:rsidRPr="006A177A" w:rsidRDefault="000F51D2" w:rsidP="000F51D2">
      <w:pPr>
        <w:autoSpaceDE w:val="0"/>
        <w:ind w:firstLine="709"/>
        <w:jc w:val="both"/>
        <w:rPr>
          <w:bCs/>
          <w:color w:val="000000"/>
        </w:rPr>
      </w:pPr>
      <w:r w:rsidRPr="006A177A">
        <w:rPr>
          <w:bCs/>
          <w:color w:val="00000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A177A">
        <w:rPr>
          <w:bCs/>
          <w:color w:val="000000"/>
        </w:rPr>
        <w:t>Правил организации деятельности многофункциональных центров предоставления государственных</w:t>
      </w:r>
      <w:proofErr w:type="gramEnd"/>
      <w:r w:rsidRPr="006A177A">
        <w:rPr>
          <w:bCs/>
          <w:color w:val="000000"/>
        </w:rPr>
        <w:t xml:space="preserve"> и муниципальных услуг".</w:t>
      </w:r>
    </w:p>
    <w:p w:rsidR="000F51D2" w:rsidRPr="006A177A" w:rsidRDefault="000F51D2" w:rsidP="000F51D2">
      <w:pPr>
        <w:autoSpaceDE w:val="0"/>
        <w:ind w:firstLine="709"/>
        <w:jc w:val="both"/>
      </w:pPr>
      <w:proofErr w:type="gramStart"/>
      <w:r w:rsidRPr="006A177A">
        <w:rPr>
          <w:bCs/>
          <w:color w:val="00000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6A177A">
        <w:rPr>
          <w:bCs/>
          <w:color w:val="000000"/>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51D2" w:rsidRPr="006A177A" w:rsidRDefault="000F51D2" w:rsidP="000F51D2">
      <w:pPr>
        <w:autoSpaceDE w:val="0"/>
        <w:ind w:firstLine="709"/>
        <w:jc w:val="both"/>
        <w:rPr>
          <w:bCs/>
          <w:color w:val="000000"/>
        </w:rPr>
      </w:pPr>
    </w:p>
    <w:p w:rsidR="000F51D2" w:rsidRPr="006A177A" w:rsidRDefault="000F51D2" w:rsidP="000F51D2">
      <w:pPr>
        <w:autoSpaceDE w:val="0"/>
        <w:jc w:val="center"/>
        <w:rPr>
          <w:b/>
          <w:bCs/>
          <w:color w:val="000000"/>
        </w:rPr>
      </w:pPr>
      <w:r w:rsidRPr="006A177A">
        <w:rPr>
          <w:b/>
          <w:bCs/>
          <w:color w:val="000000"/>
        </w:rPr>
        <w:lastRenderedPageBreak/>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0F51D2" w:rsidRDefault="000F51D2" w:rsidP="000F51D2">
      <w:pPr>
        <w:autoSpaceDE w:val="0"/>
        <w:ind w:firstLine="709"/>
        <w:jc w:val="both"/>
        <w:rPr>
          <w:b/>
          <w:bCs/>
          <w:color w:val="000000"/>
          <w:sz w:val="28"/>
          <w:szCs w:val="28"/>
        </w:rPr>
      </w:pPr>
    </w:p>
    <w:p w:rsidR="000F51D2" w:rsidRPr="006A177A" w:rsidRDefault="000F51D2" w:rsidP="000F51D2">
      <w:pPr>
        <w:autoSpaceDE w:val="0"/>
        <w:ind w:firstLine="709"/>
        <w:jc w:val="both"/>
      </w:pPr>
      <w:r w:rsidRPr="006A177A">
        <w:rPr>
          <w:bCs/>
          <w:color w:val="000000"/>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0F51D2" w:rsidRPr="006A177A" w:rsidRDefault="000F51D2" w:rsidP="000F51D2">
      <w:pPr>
        <w:autoSpaceDE w:val="0"/>
        <w:ind w:firstLine="709"/>
        <w:jc w:val="both"/>
        <w:rPr>
          <w:bCs/>
          <w:color w:val="000000"/>
        </w:rPr>
      </w:pPr>
      <w:r w:rsidRPr="006A177A">
        <w:rPr>
          <w:bCs/>
          <w:color w:val="000000"/>
        </w:rPr>
        <w:t>а) </w:t>
      </w:r>
      <w:proofErr w:type="spellStart"/>
      <w:r w:rsidRPr="006A177A">
        <w:rPr>
          <w:bCs/>
          <w:color w:val="000000"/>
        </w:rPr>
        <w:t>xml</w:t>
      </w:r>
      <w:proofErr w:type="spellEnd"/>
      <w:r w:rsidRPr="006A177A">
        <w:rPr>
          <w:bCs/>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177A">
        <w:rPr>
          <w:bCs/>
          <w:color w:val="000000"/>
        </w:rPr>
        <w:t>xml</w:t>
      </w:r>
      <w:proofErr w:type="spellEnd"/>
      <w:r w:rsidRPr="006A177A">
        <w:rPr>
          <w:bCs/>
          <w:color w:val="000000"/>
        </w:rPr>
        <w:t>;</w:t>
      </w:r>
    </w:p>
    <w:p w:rsidR="000F51D2" w:rsidRPr="006A177A" w:rsidRDefault="000F51D2" w:rsidP="000F51D2">
      <w:pPr>
        <w:autoSpaceDE w:val="0"/>
        <w:ind w:firstLine="709"/>
        <w:jc w:val="both"/>
        <w:rPr>
          <w:bCs/>
          <w:color w:val="000000"/>
        </w:rPr>
      </w:pPr>
      <w:r w:rsidRPr="006A177A">
        <w:rPr>
          <w:bCs/>
          <w:color w:val="000000"/>
        </w:rPr>
        <w:t>б) </w:t>
      </w:r>
      <w:proofErr w:type="spellStart"/>
      <w:r w:rsidRPr="006A177A">
        <w:rPr>
          <w:bCs/>
          <w:color w:val="000000"/>
        </w:rPr>
        <w:t>doc</w:t>
      </w:r>
      <w:proofErr w:type="spellEnd"/>
      <w:r w:rsidRPr="006A177A">
        <w:rPr>
          <w:bCs/>
          <w:color w:val="000000"/>
        </w:rPr>
        <w:t xml:space="preserve">, </w:t>
      </w:r>
      <w:proofErr w:type="spellStart"/>
      <w:r w:rsidRPr="006A177A">
        <w:rPr>
          <w:bCs/>
          <w:color w:val="000000"/>
        </w:rPr>
        <w:t>docx</w:t>
      </w:r>
      <w:proofErr w:type="spellEnd"/>
      <w:r w:rsidRPr="006A177A">
        <w:rPr>
          <w:bCs/>
          <w:color w:val="000000"/>
        </w:rPr>
        <w:t xml:space="preserve">, </w:t>
      </w:r>
      <w:proofErr w:type="spellStart"/>
      <w:r w:rsidRPr="006A177A">
        <w:rPr>
          <w:bCs/>
          <w:color w:val="000000"/>
        </w:rPr>
        <w:t>odt</w:t>
      </w:r>
      <w:proofErr w:type="spellEnd"/>
      <w:r w:rsidRPr="006A177A">
        <w:rPr>
          <w:bCs/>
          <w:color w:val="000000"/>
        </w:rPr>
        <w:t xml:space="preserve"> - для документов с текстовым содержанием, </w:t>
      </w:r>
      <w:r w:rsidRPr="006A177A">
        <w:rPr>
          <w:bCs/>
          <w:color w:val="000000"/>
        </w:rPr>
        <w:br/>
        <w:t>не включающим формулы;</w:t>
      </w:r>
    </w:p>
    <w:p w:rsidR="000F51D2" w:rsidRPr="006A177A" w:rsidRDefault="000F51D2" w:rsidP="000F51D2">
      <w:pPr>
        <w:autoSpaceDE w:val="0"/>
        <w:ind w:firstLine="709"/>
        <w:jc w:val="both"/>
      </w:pPr>
      <w:r w:rsidRPr="006A177A">
        <w:rPr>
          <w:bCs/>
          <w:color w:val="000000"/>
        </w:rPr>
        <w:t>в) </w:t>
      </w:r>
      <w:proofErr w:type="spellStart"/>
      <w:r w:rsidRPr="006A177A">
        <w:rPr>
          <w:bCs/>
          <w:color w:val="000000"/>
        </w:rPr>
        <w:t>pdf</w:t>
      </w:r>
      <w:proofErr w:type="spellEnd"/>
      <w:r w:rsidRPr="006A177A">
        <w:rPr>
          <w:bCs/>
          <w:color w:val="000000"/>
        </w:rPr>
        <w:t xml:space="preserve">, </w:t>
      </w:r>
      <w:proofErr w:type="spellStart"/>
      <w:r w:rsidRPr="006A177A">
        <w:rPr>
          <w:bCs/>
          <w:color w:val="000000"/>
        </w:rPr>
        <w:t>jpg</w:t>
      </w:r>
      <w:proofErr w:type="spellEnd"/>
      <w:r w:rsidRPr="006A177A">
        <w:rPr>
          <w:bCs/>
          <w:color w:val="000000"/>
        </w:rPr>
        <w:t xml:space="preserve">, </w:t>
      </w:r>
      <w:proofErr w:type="spellStart"/>
      <w:r w:rsidRPr="006A177A">
        <w:rPr>
          <w:bCs/>
          <w:color w:val="000000"/>
        </w:rPr>
        <w:t>jpeg</w:t>
      </w:r>
      <w:proofErr w:type="spellEnd"/>
      <w:r w:rsidRPr="006A177A">
        <w:rPr>
          <w:bCs/>
          <w:color w:val="000000"/>
        </w:rPr>
        <w:t xml:space="preserve">, </w:t>
      </w:r>
      <w:proofErr w:type="spellStart"/>
      <w:r w:rsidRPr="006A177A">
        <w:rPr>
          <w:bCs/>
          <w:color w:val="000000"/>
          <w:lang w:val="en-US"/>
        </w:rPr>
        <w:t>png</w:t>
      </w:r>
      <w:proofErr w:type="spellEnd"/>
      <w:r w:rsidRPr="006A177A">
        <w:rPr>
          <w:bCs/>
          <w:color w:val="000000"/>
        </w:rPr>
        <w:t xml:space="preserve">, </w:t>
      </w:r>
      <w:r w:rsidRPr="006A177A">
        <w:rPr>
          <w:bCs/>
          <w:color w:val="000000"/>
          <w:lang w:val="en-US"/>
        </w:rPr>
        <w:t>bmp</w:t>
      </w:r>
      <w:r w:rsidRPr="006A177A">
        <w:rPr>
          <w:bCs/>
          <w:color w:val="000000"/>
        </w:rPr>
        <w:t xml:space="preserve">, </w:t>
      </w:r>
      <w:r w:rsidRPr="006A177A">
        <w:rPr>
          <w:bCs/>
          <w:color w:val="000000"/>
          <w:lang w:val="en-US"/>
        </w:rPr>
        <w:t>tiff</w:t>
      </w:r>
      <w:r w:rsidRPr="006A177A">
        <w:rPr>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51D2" w:rsidRPr="006A177A" w:rsidRDefault="000F51D2" w:rsidP="000F51D2">
      <w:pPr>
        <w:autoSpaceDE w:val="0"/>
        <w:ind w:firstLine="709"/>
        <w:jc w:val="both"/>
      </w:pPr>
      <w:r w:rsidRPr="006A177A">
        <w:rPr>
          <w:bCs/>
          <w:color w:val="000000"/>
        </w:rPr>
        <w:t xml:space="preserve">г) </w:t>
      </w:r>
      <w:r w:rsidRPr="006A177A">
        <w:rPr>
          <w:bCs/>
          <w:color w:val="000000"/>
          <w:lang w:val="en-US"/>
        </w:rPr>
        <w:t>zip</w:t>
      </w:r>
      <w:r w:rsidRPr="006A177A">
        <w:rPr>
          <w:bCs/>
          <w:color w:val="000000"/>
        </w:rPr>
        <w:t xml:space="preserve">, </w:t>
      </w:r>
      <w:proofErr w:type="spellStart"/>
      <w:r w:rsidRPr="006A177A">
        <w:rPr>
          <w:bCs/>
          <w:color w:val="000000"/>
          <w:lang w:val="en-US"/>
        </w:rPr>
        <w:t>rar</w:t>
      </w:r>
      <w:proofErr w:type="spellEnd"/>
      <w:r w:rsidRPr="006A177A">
        <w:rPr>
          <w:bCs/>
          <w:color w:val="000000"/>
        </w:rPr>
        <w:t xml:space="preserve"> – для сжатых документов в один файл;</w:t>
      </w:r>
    </w:p>
    <w:p w:rsidR="000F51D2" w:rsidRPr="006A177A" w:rsidRDefault="000F51D2" w:rsidP="000F51D2">
      <w:pPr>
        <w:autoSpaceDE w:val="0"/>
        <w:ind w:firstLine="709"/>
        <w:jc w:val="both"/>
        <w:rPr>
          <w:bCs/>
          <w:color w:val="000000"/>
        </w:rPr>
      </w:pPr>
      <w:proofErr w:type="spellStart"/>
      <w:r w:rsidRPr="006A177A">
        <w:rPr>
          <w:bCs/>
          <w:color w:val="000000"/>
        </w:rPr>
        <w:t>д</w:t>
      </w:r>
      <w:proofErr w:type="spellEnd"/>
      <w:r w:rsidRPr="006A177A">
        <w:rPr>
          <w:bCs/>
          <w:color w:val="000000"/>
        </w:rPr>
        <w:t xml:space="preserve">) </w:t>
      </w:r>
      <w:r w:rsidRPr="006A177A">
        <w:rPr>
          <w:bCs/>
          <w:color w:val="000000"/>
          <w:lang w:val="en-US"/>
        </w:rPr>
        <w:t>sig</w:t>
      </w:r>
      <w:r w:rsidRPr="006A177A">
        <w:rPr>
          <w:bCs/>
          <w:color w:val="000000"/>
        </w:rPr>
        <w:t xml:space="preserve"> – для открепленной усиленной квалифицированной электронной подписи.</w:t>
      </w:r>
    </w:p>
    <w:p w:rsidR="000F51D2" w:rsidRPr="006A177A" w:rsidRDefault="000F51D2" w:rsidP="000F51D2">
      <w:pPr>
        <w:autoSpaceDE w:val="0"/>
        <w:ind w:firstLine="709"/>
        <w:jc w:val="both"/>
      </w:pPr>
      <w:r w:rsidRPr="006A177A">
        <w:rPr>
          <w:bCs/>
          <w:color w:val="000000"/>
        </w:rPr>
        <w:t>2.6. </w:t>
      </w:r>
      <w:proofErr w:type="gramStart"/>
      <w:r w:rsidRPr="006A177A">
        <w:rPr>
          <w:bCs/>
          <w:color w:val="00000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A177A">
        <w:rPr>
          <w:bCs/>
          <w:color w:val="000000"/>
        </w:rPr>
        <w:t>dpi</w:t>
      </w:r>
      <w:proofErr w:type="spellEnd"/>
      <w:r w:rsidRPr="006A177A">
        <w:rPr>
          <w:bCs/>
          <w:color w:val="000000"/>
        </w:rPr>
        <w:t xml:space="preserve"> (масштаб 1:1) и всех аутентичных признаков</w:t>
      </w:r>
      <w:proofErr w:type="gramEnd"/>
      <w:r w:rsidRPr="006A177A">
        <w:rPr>
          <w:bCs/>
          <w:color w:val="000000"/>
        </w:rPr>
        <w:t xml:space="preserve"> подлинности (графической подписи лица, печати, углового штампа бланка), с использованием следующих режимов:</w:t>
      </w:r>
    </w:p>
    <w:p w:rsidR="000F51D2" w:rsidRPr="006A177A" w:rsidRDefault="000F51D2" w:rsidP="000F51D2">
      <w:pPr>
        <w:autoSpaceDE w:val="0"/>
        <w:ind w:firstLine="709"/>
        <w:jc w:val="both"/>
        <w:rPr>
          <w:bCs/>
          <w:color w:val="000000"/>
        </w:rPr>
      </w:pPr>
      <w:r w:rsidRPr="006A177A">
        <w:rPr>
          <w:bCs/>
          <w:color w:val="000000"/>
        </w:rPr>
        <w:t>"черно-белый" (при отсутствии в документе графических изображений и (или) цветного текста);</w:t>
      </w:r>
    </w:p>
    <w:p w:rsidR="000F51D2" w:rsidRPr="006A177A" w:rsidRDefault="000F51D2" w:rsidP="000F51D2">
      <w:pPr>
        <w:autoSpaceDE w:val="0"/>
        <w:ind w:firstLine="709"/>
        <w:jc w:val="both"/>
        <w:rPr>
          <w:bCs/>
          <w:color w:val="000000"/>
        </w:rPr>
      </w:pPr>
      <w:r w:rsidRPr="006A177A">
        <w:rPr>
          <w:bCs/>
          <w:color w:val="000000"/>
        </w:rPr>
        <w:t>"оттенки серого" (при наличии в документе графических изображений, отличных от цветного графического изображения);</w:t>
      </w:r>
    </w:p>
    <w:p w:rsidR="000F51D2" w:rsidRPr="006A177A" w:rsidRDefault="000F51D2" w:rsidP="000F51D2">
      <w:pPr>
        <w:autoSpaceDE w:val="0"/>
        <w:ind w:firstLine="709"/>
        <w:jc w:val="both"/>
        <w:rPr>
          <w:bCs/>
          <w:color w:val="000000"/>
        </w:rPr>
      </w:pPr>
      <w:r w:rsidRPr="006A177A">
        <w:rPr>
          <w:bCs/>
          <w:color w:val="000000"/>
        </w:rPr>
        <w:t>"цветной" или "режим полной цветопередачи" (при наличии в документе цветных графических изображений либо цветного текста).</w:t>
      </w:r>
    </w:p>
    <w:p w:rsidR="000F51D2" w:rsidRPr="006A177A" w:rsidRDefault="000F51D2" w:rsidP="000F51D2">
      <w:pPr>
        <w:autoSpaceDE w:val="0"/>
        <w:ind w:firstLine="709"/>
        <w:jc w:val="both"/>
        <w:rPr>
          <w:bCs/>
          <w:color w:val="000000"/>
        </w:rPr>
      </w:pPr>
      <w:r w:rsidRPr="006A177A">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F51D2" w:rsidRPr="006A177A" w:rsidRDefault="000F51D2" w:rsidP="000F51D2">
      <w:pPr>
        <w:autoSpaceDE w:val="0"/>
        <w:ind w:firstLine="709"/>
        <w:jc w:val="both"/>
      </w:pPr>
      <w:r w:rsidRPr="006A177A">
        <w:rPr>
          <w:bCs/>
          <w:color w:val="000000"/>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0F51D2" w:rsidRDefault="000F51D2" w:rsidP="000F51D2">
      <w:pPr>
        <w:autoSpaceDE w:val="0"/>
        <w:ind w:firstLine="709"/>
        <w:jc w:val="both"/>
      </w:pPr>
      <w:r w:rsidRPr="006A177A">
        <w:rPr>
          <w:bCs/>
          <w:color w:val="000000"/>
        </w:rPr>
        <w:t>2.8. Исчерпывающий перечень документов, необходимых для предоставления услуги, подлежащих представлению заявителем самостоятельно</w:t>
      </w:r>
      <w:r>
        <w:rPr>
          <w:bCs/>
          <w:color w:val="000000"/>
          <w:sz w:val="28"/>
          <w:szCs w:val="28"/>
        </w:rPr>
        <w:t>:</w:t>
      </w:r>
    </w:p>
    <w:p w:rsidR="000F51D2" w:rsidRPr="006A177A" w:rsidRDefault="000F51D2" w:rsidP="000F51D2">
      <w:pPr>
        <w:autoSpaceDE w:val="0"/>
        <w:ind w:firstLine="709"/>
        <w:jc w:val="both"/>
      </w:pPr>
      <w:r w:rsidRPr="006A177A">
        <w:rPr>
          <w:bCs/>
          <w:color w:val="000000"/>
        </w:rPr>
        <w:t xml:space="preserve">а) уведомление о планируемом строительстве, уведомление об изменении параметров. </w:t>
      </w:r>
      <w:proofErr w:type="gramStart"/>
      <w:r w:rsidRPr="006A177A">
        <w:rPr>
          <w:bCs/>
          <w:color w:val="000000"/>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2" w:name="_Hlk79014273"/>
      <w:r w:rsidRPr="006A177A">
        <w:rPr>
          <w:bCs/>
          <w:color w:val="000000"/>
        </w:rPr>
        <w:t xml:space="preserve">Административного регламента </w:t>
      </w:r>
      <w:bookmarkEnd w:id="2"/>
      <w:r w:rsidRPr="006A177A">
        <w:rPr>
          <w:bCs/>
          <w:color w:val="000000"/>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sidRPr="006A177A">
        <w:rPr>
          <w:bCs/>
          <w:color w:val="000000"/>
          <w:lang w:val="en-US"/>
        </w:rPr>
        <w:t>c</w:t>
      </w:r>
      <w:r w:rsidRPr="006A177A">
        <w:rPr>
          <w:bCs/>
          <w:color w:val="000000"/>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0F51D2" w:rsidRPr="006A177A" w:rsidRDefault="000F51D2" w:rsidP="000F51D2">
      <w:pPr>
        <w:autoSpaceDE w:val="0"/>
        <w:ind w:firstLine="709"/>
        <w:jc w:val="both"/>
      </w:pPr>
      <w:r w:rsidRPr="006A177A">
        <w:rPr>
          <w:bCs/>
          <w:color w:val="000000"/>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w:t>
      </w:r>
      <w:r w:rsidRPr="006A177A">
        <w:rPr>
          <w:bCs/>
          <w:color w:val="000000"/>
        </w:rPr>
        <w:lastRenderedPageBreak/>
        <w:t>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0F51D2" w:rsidRPr="006A177A" w:rsidRDefault="000F51D2" w:rsidP="000F51D2">
      <w:pPr>
        <w:autoSpaceDE w:val="0"/>
        <w:ind w:firstLine="709"/>
        <w:jc w:val="both"/>
      </w:pPr>
      <w:r w:rsidRPr="006A177A">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A177A">
        <w:rPr>
          <w:bCs/>
          <w:color w:val="000000"/>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F51D2" w:rsidRPr="006A177A" w:rsidRDefault="000F51D2" w:rsidP="000F51D2">
      <w:pPr>
        <w:autoSpaceDE w:val="0"/>
        <w:ind w:firstLine="709"/>
        <w:jc w:val="both"/>
        <w:rPr>
          <w:bCs/>
          <w:color w:val="000000"/>
        </w:rPr>
      </w:pPr>
      <w:r w:rsidRPr="006A177A">
        <w:rPr>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F51D2" w:rsidRPr="006A177A" w:rsidRDefault="000F51D2" w:rsidP="000F51D2">
      <w:pPr>
        <w:autoSpaceDE w:val="0"/>
        <w:ind w:firstLine="709"/>
        <w:jc w:val="both"/>
        <w:rPr>
          <w:bCs/>
          <w:color w:val="000000"/>
        </w:rPr>
      </w:pPr>
      <w:proofErr w:type="spellStart"/>
      <w:r w:rsidRPr="006A177A">
        <w:rPr>
          <w:bCs/>
          <w:color w:val="000000"/>
        </w:rPr>
        <w:t>д</w:t>
      </w:r>
      <w:proofErr w:type="spellEnd"/>
      <w:r w:rsidRPr="006A177A">
        <w:rPr>
          <w:bCs/>
          <w:color w:val="00000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F51D2" w:rsidRPr="006A177A" w:rsidRDefault="000F51D2" w:rsidP="000F51D2">
      <w:pPr>
        <w:autoSpaceDE w:val="0"/>
        <w:ind w:firstLine="709"/>
        <w:jc w:val="both"/>
      </w:pPr>
      <w:r w:rsidRPr="006A177A">
        <w:rPr>
          <w:bCs/>
          <w:color w:val="00000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6A177A">
        <w:rPr>
          <w:bCs/>
          <w:color w:val="000000"/>
          <w:vertAlign w:val="superscript"/>
        </w:rPr>
        <w:t>1</w:t>
      </w:r>
      <w:r w:rsidRPr="006A177A">
        <w:rPr>
          <w:bCs/>
          <w:color w:val="000000"/>
        </w:rPr>
        <w:t xml:space="preserve"> Градостроительного кодекса Российской Федерации.</w:t>
      </w:r>
    </w:p>
    <w:p w:rsidR="000F51D2" w:rsidRPr="006A177A" w:rsidRDefault="000F51D2" w:rsidP="000F51D2">
      <w:pPr>
        <w:autoSpaceDE w:val="0"/>
        <w:ind w:firstLine="709"/>
        <w:jc w:val="both"/>
        <w:rPr>
          <w:bCs/>
          <w:color w:val="000000"/>
        </w:rPr>
      </w:pPr>
      <w:r w:rsidRPr="006A177A">
        <w:rPr>
          <w:bCs/>
          <w:color w:val="00000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6A177A">
        <w:rPr>
          <w:bCs/>
          <w:color w:val="000000"/>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6A177A">
        <w:rPr>
          <w:bCs/>
          <w:color w:val="000000"/>
        </w:rPr>
        <w:t xml:space="preserve"> которым установлены градостроительным регламентом в качестве требований к </w:t>
      </w:r>
      <w:proofErr w:type="gramStart"/>
      <w:r w:rsidRPr="006A177A">
        <w:rPr>
          <w:bCs/>
          <w:color w:val="000000"/>
        </w:rPr>
        <w:t>архитектурным решениям</w:t>
      </w:r>
      <w:proofErr w:type="gramEnd"/>
      <w:r w:rsidRPr="006A177A">
        <w:rPr>
          <w:bCs/>
          <w:color w:val="00000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F51D2" w:rsidRDefault="000F51D2" w:rsidP="000F51D2">
      <w:pPr>
        <w:autoSpaceDE w:val="0"/>
        <w:ind w:firstLine="709"/>
        <w:jc w:val="both"/>
        <w:rPr>
          <w:bCs/>
          <w:color w:val="000000"/>
          <w:sz w:val="28"/>
          <w:szCs w:val="28"/>
        </w:rPr>
      </w:pPr>
    </w:p>
    <w:p w:rsidR="000F51D2" w:rsidRPr="006A177A" w:rsidRDefault="000F51D2" w:rsidP="000F51D2">
      <w:pPr>
        <w:widowControl w:val="0"/>
        <w:tabs>
          <w:tab w:val="left" w:pos="567"/>
        </w:tabs>
        <w:ind w:firstLine="709"/>
        <w:contextualSpacing/>
        <w:jc w:val="center"/>
        <w:rPr>
          <w:b/>
          <w:bCs/>
          <w:color w:val="000000"/>
        </w:rPr>
      </w:pPr>
      <w:r w:rsidRPr="006A177A">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6A177A" w:rsidRPr="006A177A">
        <w:rPr>
          <w:b/>
          <w:bCs/>
          <w:color w:val="000000"/>
        </w:rPr>
        <w:t>муниципальной</w:t>
      </w:r>
      <w:r w:rsidRPr="006A177A">
        <w:rPr>
          <w:b/>
          <w:bCs/>
          <w:color w:val="00000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F51D2" w:rsidRPr="006A177A" w:rsidRDefault="000F51D2" w:rsidP="000F51D2">
      <w:pPr>
        <w:autoSpaceDE w:val="0"/>
        <w:ind w:firstLine="709"/>
        <w:jc w:val="both"/>
        <w:rPr>
          <w:b/>
          <w:bCs/>
          <w:color w:val="000000"/>
        </w:rPr>
      </w:pPr>
    </w:p>
    <w:p w:rsidR="000F51D2" w:rsidRPr="006A177A" w:rsidRDefault="000F51D2" w:rsidP="000F51D2">
      <w:pPr>
        <w:autoSpaceDE w:val="0"/>
        <w:ind w:firstLine="709"/>
        <w:jc w:val="both"/>
      </w:pPr>
      <w:r w:rsidRPr="006A177A">
        <w:rPr>
          <w:bCs/>
          <w:color w:val="000000"/>
        </w:rPr>
        <w:t>2.9. </w:t>
      </w:r>
      <w:proofErr w:type="gramStart"/>
      <w:r w:rsidRPr="006A177A">
        <w:rPr>
          <w:bCs/>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w:t>
      </w:r>
      <w:r>
        <w:rPr>
          <w:bCs/>
          <w:color w:val="000000"/>
          <w:sz w:val="28"/>
          <w:szCs w:val="28"/>
        </w:rPr>
        <w:t xml:space="preserve"> </w:t>
      </w:r>
      <w:r w:rsidRPr="006A177A">
        <w:rPr>
          <w:bCs/>
          <w:color w:val="000000"/>
        </w:rPr>
        <w:t>государственным органам и органам местного самоуправления организациях, в распоряжении которых</w:t>
      </w:r>
      <w:proofErr w:type="gramEnd"/>
      <w:r w:rsidRPr="006A177A">
        <w:rPr>
          <w:bCs/>
          <w:color w:val="000000"/>
        </w:rPr>
        <w:t xml:space="preserve"> находятся указанные документы, и которые заявитель вправе представить по собственной инициативе:</w:t>
      </w:r>
    </w:p>
    <w:p w:rsidR="000F51D2" w:rsidRPr="006A177A" w:rsidRDefault="000F51D2" w:rsidP="000F51D2">
      <w:pPr>
        <w:autoSpaceDE w:val="0"/>
        <w:ind w:firstLine="709"/>
        <w:jc w:val="both"/>
        <w:rPr>
          <w:bCs/>
          <w:color w:val="000000"/>
        </w:rPr>
      </w:pPr>
      <w:r w:rsidRPr="006A177A">
        <w:rPr>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F51D2" w:rsidRPr="006A177A" w:rsidRDefault="000F51D2" w:rsidP="000F51D2">
      <w:pPr>
        <w:autoSpaceDE w:val="0"/>
        <w:ind w:firstLine="709"/>
        <w:jc w:val="both"/>
      </w:pPr>
      <w:r w:rsidRPr="006A177A">
        <w:rPr>
          <w:bCs/>
          <w:color w:val="000000"/>
        </w:rPr>
        <w:t xml:space="preserve">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6A177A">
        <w:rPr>
          <w:bCs/>
          <w:color w:val="000000"/>
        </w:rPr>
        <w:lastRenderedPageBreak/>
        <w:t>индивидуальных предпринимателей (при обращении застройщика, являющегося индивидуальным предпринимателем);</w:t>
      </w:r>
    </w:p>
    <w:p w:rsidR="000F51D2" w:rsidRPr="006A177A" w:rsidRDefault="000F51D2" w:rsidP="000F51D2">
      <w:pPr>
        <w:autoSpaceDE w:val="0"/>
        <w:ind w:firstLine="709"/>
        <w:jc w:val="both"/>
        <w:rPr>
          <w:bCs/>
          <w:color w:val="000000"/>
        </w:rPr>
      </w:pPr>
      <w:proofErr w:type="gramStart"/>
      <w:r w:rsidRPr="006A177A">
        <w:rPr>
          <w:bCs/>
          <w:color w:val="00000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0F51D2" w:rsidRPr="006A177A" w:rsidRDefault="000F51D2" w:rsidP="000F51D2">
      <w:pPr>
        <w:autoSpaceDE w:val="0"/>
        <w:ind w:firstLine="709"/>
        <w:jc w:val="both"/>
        <w:rPr>
          <w:bCs/>
          <w:color w:val="000000"/>
        </w:rPr>
      </w:pPr>
    </w:p>
    <w:p w:rsidR="000F51D2" w:rsidRPr="006A177A" w:rsidRDefault="000F51D2" w:rsidP="000F51D2">
      <w:pPr>
        <w:widowControl w:val="0"/>
        <w:autoSpaceDE w:val="0"/>
        <w:ind w:firstLine="709"/>
        <w:jc w:val="center"/>
        <w:rPr>
          <w:rFonts w:eastAsia="Calibri"/>
          <w:b/>
          <w:bCs/>
          <w:color w:val="000000"/>
        </w:rPr>
      </w:pPr>
      <w:r w:rsidRPr="006A177A">
        <w:rPr>
          <w:rFonts w:eastAsia="Calibri"/>
          <w:b/>
          <w:bCs/>
          <w:color w:val="000000"/>
        </w:rPr>
        <w:t xml:space="preserve">Срок и порядок регистрации запроса заявителя о предоставлении </w:t>
      </w:r>
      <w:r w:rsidR="006A177A" w:rsidRPr="006A177A">
        <w:rPr>
          <w:rFonts w:eastAsia="Calibri"/>
          <w:b/>
          <w:bCs/>
          <w:color w:val="000000"/>
        </w:rPr>
        <w:t>муниципальной</w:t>
      </w:r>
      <w:r w:rsidRPr="006A177A">
        <w:rPr>
          <w:rFonts w:eastAsia="Calibri"/>
          <w:b/>
          <w:bCs/>
          <w:color w:val="000000"/>
        </w:rPr>
        <w:t xml:space="preserve"> услуги, в том числе в электронной форме</w:t>
      </w:r>
    </w:p>
    <w:p w:rsidR="000F51D2" w:rsidRDefault="000F51D2" w:rsidP="000F51D2">
      <w:pPr>
        <w:autoSpaceDE w:val="0"/>
        <w:ind w:firstLine="709"/>
        <w:jc w:val="both"/>
        <w:rPr>
          <w:rFonts w:eastAsia="Calibri"/>
          <w:b/>
          <w:bCs/>
          <w:color w:val="000000"/>
          <w:sz w:val="28"/>
          <w:szCs w:val="28"/>
        </w:rPr>
      </w:pPr>
    </w:p>
    <w:p w:rsidR="000F51D2" w:rsidRPr="006A177A" w:rsidRDefault="000F51D2" w:rsidP="000F51D2">
      <w:pPr>
        <w:autoSpaceDE w:val="0"/>
        <w:ind w:firstLine="709"/>
        <w:jc w:val="both"/>
      </w:pPr>
      <w:r w:rsidRPr="006A177A">
        <w:rPr>
          <w:bCs/>
          <w:color w:val="000000"/>
        </w:rPr>
        <w:t xml:space="preserve">2.10. Регистрация уведомления о планируемом строительстве, уведомления об изменении параметров, представленных </w:t>
      </w:r>
      <w:proofErr w:type="gramStart"/>
      <w:r w:rsidRPr="006A177A">
        <w:rPr>
          <w:bCs/>
          <w:color w:val="000000"/>
        </w:rPr>
        <w:t>заявителем</w:t>
      </w:r>
      <w:proofErr w:type="gramEnd"/>
      <w:r w:rsidRPr="006A177A">
        <w:rPr>
          <w:bCs/>
          <w:color w:val="000000"/>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F51D2" w:rsidRPr="006A177A" w:rsidRDefault="000F51D2" w:rsidP="000F51D2">
      <w:pPr>
        <w:autoSpaceDE w:val="0"/>
        <w:ind w:firstLine="709"/>
        <w:jc w:val="both"/>
      </w:pPr>
      <w:proofErr w:type="gramStart"/>
      <w:r w:rsidRPr="006A177A">
        <w:rPr>
          <w:bCs/>
          <w:color w:val="00000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0F51D2" w:rsidRPr="006A177A" w:rsidRDefault="000F51D2" w:rsidP="000F51D2">
      <w:pPr>
        <w:autoSpaceDE w:val="0"/>
        <w:ind w:firstLine="709"/>
        <w:jc w:val="both"/>
        <w:rPr>
          <w:bCs/>
          <w:color w:val="000000"/>
        </w:rPr>
      </w:pPr>
      <w:r w:rsidRPr="006A177A">
        <w:rPr>
          <w:bCs/>
          <w:color w:val="000000"/>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0F51D2" w:rsidRDefault="000F51D2" w:rsidP="000F51D2">
      <w:pPr>
        <w:autoSpaceDE w:val="0"/>
        <w:ind w:firstLine="709"/>
        <w:jc w:val="both"/>
        <w:rPr>
          <w:bCs/>
          <w:color w:val="000000"/>
          <w:sz w:val="28"/>
          <w:szCs w:val="28"/>
        </w:rPr>
      </w:pPr>
    </w:p>
    <w:p w:rsidR="000F51D2" w:rsidRPr="005F7EF2" w:rsidRDefault="000F51D2" w:rsidP="000F51D2">
      <w:pPr>
        <w:autoSpaceDE w:val="0"/>
        <w:ind w:firstLine="709"/>
        <w:jc w:val="center"/>
        <w:outlineLvl w:val="0"/>
      </w:pPr>
      <w:r w:rsidRPr="005F7EF2">
        <w:rPr>
          <w:b/>
          <w:bCs/>
          <w:color w:val="000000"/>
        </w:rPr>
        <w:t xml:space="preserve">Срок предоставления </w:t>
      </w:r>
      <w:r w:rsidR="005F7EF2" w:rsidRPr="005F7EF2">
        <w:rPr>
          <w:b/>
          <w:bCs/>
          <w:color w:val="000000"/>
        </w:rPr>
        <w:t>муниципальной</w:t>
      </w:r>
      <w:r w:rsidRPr="005F7EF2">
        <w:rPr>
          <w:b/>
          <w:bCs/>
          <w:color w:val="000000"/>
        </w:rPr>
        <w:t xml:space="preserve"> услуги, в том числе с учетом необходимости обращения в организации, участвующие в предоставлении </w:t>
      </w:r>
      <w:r w:rsidR="005F7EF2" w:rsidRPr="005F7EF2">
        <w:rPr>
          <w:b/>
          <w:bCs/>
          <w:color w:val="000000"/>
        </w:rPr>
        <w:t>муниципальной</w:t>
      </w:r>
      <w:r w:rsidRPr="005F7EF2">
        <w:rPr>
          <w:b/>
          <w:bCs/>
          <w:color w:val="000000"/>
        </w:rPr>
        <w:t xml:space="preserve"> услуги, срок приостановления предоставления</w:t>
      </w:r>
      <w:r w:rsidRPr="005F7EF2">
        <w:rPr>
          <w:b/>
          <w:color w:val="000000"/>
        </w:rPr>
        <w:t xml:space="preserve"> </w:t>
      </w:r>
      <w:r w:rsidR="005F7EF2" w:rsidRPr="005F7EF2">
        <w:rPr>
          <w:b/>
          <w:color w:val="000000"/>
        </w:rPr>
        <w:t xml:space="preserve">муниципальной </w:t>
      </w:r>
      <w:r w:rsidRPr="005F7EF2">
        <w:rPr>
          <w:b/>
          <w:bCs/>
          <w:color w:val="000000"/>
        </w:rPr>
        <w:t xml:space="preserve"> услуги, </w:t>
      </w:r>
      <w:r w:rsidR="005F7EF2" w:rsidRPr="005F7EF2">
        <w:rPr>
          <w:b/>
          <w:bCs/>
          <w:color w:val="000000"/>
        </w:rPr>
        <w:t xml:space="preserve"> </w:t>
      </w:r>
      <w:r w:rsidRPr="005F7EF2">
        <w:rPr>
          <w:b/>
          <w:bCs/>
          <w:color w:val="000000"/>
        </w:rPr>
        <w:t xml:space="preserve">срок выдачи (направления) документов, являющихся результатом предоставления </w:t>
      </w:r>
      <w:r w:rsidR="005F7EF2" w:rsidRPr="005F7EF2">
        <w:rPr>
          <w:b/>
          <w:bCs/>
          <w:color w:val="000000"/>
        </w:rPr>
        <w:t>муниципальной</w:t>
      </w:r>
      <w:r w:rsidRPr="005F7EF2">
        <w:rPr>
          <w:b/>
          <w:bCs/>
          <w:color w:val="000000"/>
        </w:rPr>
        <w:t xml:space="preserve"> услуги</w:t>
      </w:r>
    </w:p>
    <w:p w:rsidR="000F51D2" w:rsidRPr="005F7EF2" w:rsidRDefault="000F51D2" w:rsidP="000F51D2">
      <w:pPr>
        <w:autoSpaceDE w:val="0"/>
        <w:ind w:firstLine="709"/>
        <w:jc w:val="both"/>
        <w:rPr>
          <w:b/>
          <w:bCs/>
          <w:color w:val="000000"/>
        </w:rPr>
      </w:pPr>
    </w:p>
    <w:p w:rsidR="000F51D2" w:rsidRPr="005F7EF2" w:rsidRDefault="000F51D2" w:rsidP="000F51D2">
      <w:pPr>
        <w:autoSpaceDE w:val="0"/>
        <w:ind w:firstLine="709"/>
        <w:jc w:val="both"/>
      </w:pPr>
      <w:r w:rsidRPr="005F7EF2">
        <w:rPr>
          <w:bCs/>
          <w:color w:val="000000"/>
        </w:rPr>
        <w:t>2.11. Срок предоставления услуги составляет:</w:t>
      </w:r>
    </w:p>
    <w:p w:rsidR="000F51D2" w:rsidRPr="005F7EF2" w:rsidRDefault="000F51D2" w:rsidP="000F51D2">
      <w:pPr>
        <w:autoSpaceDE w:val="0"/>
        <w:ind w:firstLine="709"/>
        <w:jc w:val="both"/>
      </w:pPr>
      <w:r w:rsidRPr="005F7EF2">
        <w:rPr>
          <w:bCs/>
          <w:color w:val="000000"/>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5F7EF2">
        <w:rPr>
          <w:bCs/>
          <w:color w:val="000000"/>
          <w:vertAlign w:val="superscript"/>
        </w:rPr>
        <w:t>1</w:t>
      </w:r>
      <w:r w:rsidRPr="005F7EF2">
        <w:rPr>
          <w:bCs/>
          <w:color w:val="000000"/>
        </w:rPr>
        <w:t xml:space="preserve"> Градостроительного кодекса Российской Федерации;</w:t>
      </w:r>
    </w:p>
    <w:p w:rsidR="000F51D2" w:rsidRPr="005F7EF2" w:rsidRDefault="000F51D2" w:rsidP="000F51D2">
      <w:pPr>
        <w:autoSpaceDE w:val="0"/>
        <w:ind w:firstLine="709"/>
        <w:jc w:val="both"/>
      </w:pPr>
      <w:r w:rsidRPr="005F7EF2">
        <w:rPr>
          <w:bCs/>
          <w:color w:val="00000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5F7EF2">
        <w:rPr>
          <w:bCs/>
          <w:color w:val="000000"/>
          <w:vertAlign w:val="superscript"/>
        </w:rPr>
        <w:t>1</w:t>
      </w:r>
      <w:r w:rsidRPr="005F7EF2">
        <w:rPr>
          <w:bCs/>
          <w:color w:val="000000"/>
        </w:rPr>
        <w:t xml:space="preserve"> Градостроительного кодекса Российской Федерации.</w:t>
      </w:r>
    </w:p>
    <w:p w:rsidR="000F51D2" w:rsidRDefault="000F51D2" w:rsidP="000F51D2">
      <w:pPr>
        <w:autoSpaceDE w:val="0"/>
        <w:ind w:firstLine="709"/>
        <w:jc w:val="both"/>
        <w:rPr>
          <w:bCs/>
          <w:color w:val="000000"/>
          <w:sz w:val="28"/>
          <w:szCs w:val="28"/>
        </w:rPr>
      </w:pPr>
    </w:p>
    <w:p w:rsidR="000F51D2" w:rsidRPr="005F7EF2" w:rsidRDefault="000F51D2" w:rsidP="000F51D2">
      <w:pPr>
        <w:widowControl w:val="0"/>
        <w:tabs>
          <w:tab w:val="left" w:pos="567"/>
        </w:tabs>
        <w:ind w:firstLine="709"/>
        <w:contextualSpacing/>
        <w:jc w:val="center"/>
        <w:rPr>
          <w:b/>
          <w:bCs/>
          <w:color w:val="000000"/>
        </w:rPr>
      </w:pPr>
      <w:r w:rsidRPr="005F7EF2">
        <w:rPr>
          <w:b/>
          <w:bCs/>
          <w:color w:val="000000"/>
        </w:rPr>
        <w:t xml:space="preserve">Исчерпывающий перечень оснований для приостановления или отказа в предоставлении </w:t>
      </w:r>
      <w:r w:rsidR="005F7EF2">
        <w:rPr>
          <w:b/>
          <w:bCs/>
          <w:color w:val="000000"/>
        </w:rPr>
        <w:t>муниципальной</w:t>
      </w:r>
      <w:r w:rsidRPr="005F7EF2">
        <w:rPr>
          <w:b/>
          <w:bCs/>
          <w:color w:val="000000"/>
        </w:rPr>
        <w:t xml:space="preserve"> услуги</w:t>
      </w:r>
    </w:p>
    <w:p w:rsidR="000F51D2" w:rsidRDefault="000F51D2" w:rsidP="000F51D2">
      <w:pPr>
        <w:autoSpaceDE w:val="0"/>
        <w:ind w:firstLine="709"/>
        <w:jc w:val="both"/>
        <w:rPr>
          <w:b/>
          <w:bCs/>
          <w:color w:val="000000"/>
          <w:sz w:val="28"/>
          <w:szCs w:val="28"/>
        </w:rPr>
      </w:pPr>
    </w:p>
    <w:p w:rsidR="000F51D2" w:rsidRPr="005F7EF2" w:rsidRDefault="000F51D2" w:rsidP="000F51D2">
      <w:pPr>
        <w:autoSpaceDE w:val="0"/>
        <w:ind w:firstLine="709"/>
        <w:jc w:val="both"/>
      </w:pPr>
      <w:r w:rsidRPr="005F7EF2">
        <w:rPr>
          <w:bCs/>
          <w:color w:val="000000"/>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F51D2" w:rsidRPr="005F7EF2" w:rsidRDefault="000F51D2" w:rsidP="000F51D2">
      <w:pPr>
        <w:autoSpaceDE w:val="0"/>
        <w:ind w:firstLine="709"/>
        <w:jc w:val="both"/>
      </w:pPr>
      <w:proofErr w:type="gramStart"/>
      <w:r w:rsidRPr="005F7EF2">
        <w:rPr>
          <w:bCs/>
          <w:color w:val="000000"/>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Pr="005F7EF2">
        <w:rPr>
          <w:bCs/>
          <w:color w:val="000000"/>
        </w:rPr>
        <w:lastRenderedPageBreak/>
        <w:t>земельном участке (далее - уведомление о несоответствии) предусмотрены пунктом 2.20 настоящего Административного регламента.</w:t>
      </w:r>
      <w:proofErr w:type="gramEnd"/>
    </w:p>
    <w:p w:rsidR="000F51D2" w:rsidRDefault="000F51D2" w:rsidP="000F51D2">
      <w:pPr>
        <w:autoSpaceDE w:val="0"/>
        <w:ind w:firstLine="709"/>
        <w:jc w:val="both"/>
        <w:rPr>
          <w:bCs/>
          <w:color w:val="000000"/>
          <w:sz w:val="28"/>
          <w:szCs w:val="28"/>
        </w:rPr>
      </w:pPr>
    </w:p>
    <w:p w:rsidR="000F51D2" w:rsidRPr="005F7EF2" w:rsidRDefault="000F51D2" w:rsidP="000F51D2">
      <w:pPr>
        <w:pStyle w:val="ConsPlusNormal0"/>
        <w:ind w:firstLine="709"/>
        <w:jc w:val="both"/>
        <w:rPr>
          <w:b/>
          <w:bCs/>
          <w:color w:val="000000"/>
          <w:sz w:val="24"/>
          <w:szCs w:val="24"/>
        </w:rPr>
      </w:pPr>
      <w:r w:rsidRPr="005F7EF2">
        <w:rPr>
          <w:b/>
          <w:bCs/>
          <w:color w:val="000000"/>
          <w:sz w:val="24"/>
          <w:szCs w:val="24"/>
        </w:rPr>
        <w:t xml:space="preserve">Исчерпывающий перечень оснований для отказа в приеме документов, необходимых для предоставления </w:t>
      </w:r>
      <w:r w:rsidR="005F7EF2" w:rsidRPr="005F7EF2">
        <w:rPr>
          <w:b/>
          <w:bCs/>
          <w:color w:val="000000"/>
          <w:sz w:val="24"/>
          <w:szCs w:val="24"/>
        </w:rPr>
        <w:t>муниципальной</w:t>
      </w:r>
      <w:r w:rsidRPr="005F7EF2">
        <w:rPr>
          <w:b/>
          <w:bCs/>
          <w:color w:val="000000"/>
          <w:sz w:val="24"/>
          <w:szCs w:val="24"/>
        </w:rPr>
        <w:t xml:space="preserve"> услуги</w:t>
      </w:r>
    </w:p>
    <w:p w:rsidR="000F51D2" w:rsidRPr="005F7EF2" w:rsidRDefault="000F51D2" w:rsidP="000F51D2">
      <w:pPr>
        <w:autoSpaceDE w:val="0"/>
        <w:ind w:firstLine="709"/>
        <w:jc w:val="both"/>
        <w:rPr>
          <w:b/>
          <w:bCs/>
          <w:color w:val="000000"/>
        </w:rPr>
      </w:pPr>
    </w:p>
    <w:p w:rsidR="000F51D2" w:rsidRPr="005F7EF2" w:rsidRDefault="000F51D2" w:rsidP="000F51D2">
      <w:pPr>
        <w:autoSpaceDE w:val="0"/>
        <w:ind w:firstLine="709"/>
        <w:jc w:val="both"/>
      </w:pPr>
      <w:r w:rsidRPr="005F7EF2">
        <w:rPr>
          <w:bCs/>
          <w:color w:val="000000"/>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F51D2" w:rsidRPr="005F7EF2" w:rsidRDefault="000F51D2" w:rsidP="000F51D2">
      <w:pPr>
        <w:autoSpaceDE w:val="0"/>
        <w:ind w:firstLine="709"/>
        <w:jc w:val="both"/>
        <w:rPr>
          <w:bCs/>
          <w:color w:val="000000"/>
        </w:rPr>
      </w:pPr>
      <w:r w:rsidRPr="005F7EF2">
        <w:rPr>
          <w:bCs/>
          <w:color w:val="000000"/>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F51D2" w:rsidRPr="005F7EF2" w:rsidRDefault="000F51D2" w:rsidP="000F51D2">
      <w:pPr>
        <w:autoSpaceDE w:val="0"/>
        <w:ind w:firstLine="709"/>
        <w:jc w:val="both"/>
        <w:rPr>
          <w:bCs/>
          <w:color w:val="000000"/>
        </w:rPr>
      </w:pPr>
      <w:r w:rsidRPr="005F7EF2">
        <w:rPr>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F51D2" w:rsidRPr="005F7EF2" w:rsidRDefault="000F51D2" w:rsidP="000F51D2">
      <w:pPr>
        <w:autoSpaceDE w:val="0"/>
        <w:ind w:firstLine="709"/>
        <w:jc w:val="both"/>
        <w:rPr>
          <w:bCs/>
          <w:color w:val="000000"/>
        </w:rPr>
      </w:pPr>
      <w:r w:rsidRPr="005F7EF2">
        <w:rPr>
          <w:bCs/>
          <w:color w:val="000000"/>
        </w:rPr>
        <w:t xml:space="preserve">в) представленные документы содержат подчистки и исправления текста; </w:t>
      </w:r>
    </w:p>
    <w:p w:rsidR="000F51D2" w:rsidRPr="005F7EF2" w:rsidRDefault="000F51D2" w:rsidP="000F51D2">
      <w:pPr>
        <w:autoSpaceDE w:val="0"/>
        <w:ind w:firstLine="709"/>
        <w:jc w:val="both"/>
        <w:rPr>
          <w:bCs/>
          <w:color w:val="000000"/>
        </w:rPr>
      </w:pPr>
      <w:r w:rsidRPr="005F7EF2">
        <w:rPr>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F51D2" w:rsidRPr="005F7EF2" w:rsidRDefault="000F51D2" w:rsidP="000F51D2">
      <w:pPr>
        <w:autoSpaceDE w:val="0"/>
        <w:ind w:firstLine="709"/>
        <w:jc w:val="both"/>
      </w:pPr>
      <w:proofErr w:type="spellStart"/>
      <w:r w:rsidRPr="005F7EF2">
        <w:rPr>
          <w:bCs/>
          <w:color w:val="000000"/>
        </w:rPr>
        <w:t>д</w:t>
      </w:r>
      <w:proofErr w:type="spellEnd"/>
      <w:r w:rsidRPr="005F7EF2">
        <w:rPr>
          <w:bCs/>
          <w:color w:val="000000"/>
        </w:rPr>
        <w:t>)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F51D2" w:rsidRPr="005F7EF2" w:rsidRDefault="000F51D2" w:rsidP="000F51D2">
      <w:pPr>
        <w:autoSpaceDE w:val="0"/>
        <w:ind w:firstLine="709"/>
        <w:jc w:val="both"/>
        <w:rPr>
          <w:bCs/>
          <w:color w:val="000000"/>
        </w:rPr>
      </w:pPr>
      <w:r w:rsidRPr="005F7EF2">
        <w:rPr>
          <w:bCs/>
          <w:color w:val="00000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F51D2" w:rsidRPr="005F7EF2" w:rsidRDefault="000F51D2" w:rsidP="000F51D2">
      <w:pPr>
        <w:autoSpaceDE w:val="0"/>
        <w:ind w:firstLine="709"/>
        <w:jc w:val="both"/>
      </w:pPr>
      <w:r w:rsidRPr="005F7EF2">
        <w:rPr>
          <w:bCs/>
          <w:color w:val="000000"/>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F51D2" w:rsidRPr="005F7EF2" w:rsidRDefault="000F51D2" w:rsidP="000F51D2">
      <w:pPr>
        <w:autoSpaceDE w:val="0"/>
        <w:ind w:firstLine="709"/>
        <w:jc w:val="both"/>
      </w:pPr>
      <w:r w:rsidRPr="005F7EF2">
        <w:rPr>
          <w:bCs/>
          <w:color w:val="000000"/>
        </w:rPr>
        <w:t>2.15. </w:t>
      </w:r>
      <w:proofErr w:type="gramStart"/>
      <w:r w:rsidRPr="005F7EF2">
        <w:rPr>
          <w:bCs/>
          <w:color w:val="000000"/>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0F51D2" w:rsidRPr="005F7EF2" w:rsidRDefault="000F51D2" w:rsidP="000F51D2">
      <w:pPr>
        <w:autoSpaceDE w:val="0"/>
        <w:ind w:firstLine="709"/>
        <w:jc w:val="both"/>
      </w:pPr>
      <w:r w:rsidRPr="005F7EF2">
        <w:rPr>
          <w:bCs/>
          <w:color w:val="000000"/>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F51D2" w:rsidRPr="005F7EF2" w:rsidRDefault="000F51D2" w:rsidP="000F51D2">
      <w:pPr>
        <w:autoSpaceDE w:val="0"/>
        <w:ind w:firstLine="709"/>
        <w:jc w:val="both"/>
      </w:pPr>
      <w:r w:rsidRPr="005F7EF2">
        <w:rPr>
          <w:bCs/>
          <w:color w:val="000000"/>
        </w:rPr>
        <w:t xml:space="preserve">2.17. </w:t>
      </w:r>
      <w:proofErr w:type="gramStart"/>
      <w:r w:rsidRPr="005F7EF2">
        <w:rPr>
          <w:bCs/>
          <w:color w:val="000000"/>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5F7EF2">
        <w:rPr>
          <w:bCs/>
          <w:color w:val="000000"/>
          <w:vertAlign w:val="superscript"/>
        </w:rPr>
        <w:t xml:space="preserve">1 </w:t>
      </w:r>
      <w:r w:rsidRPr="005F7EF2">
        <w:rPr>
          <w:bCs/>
          <w:color w:val="000000"/>
        </w:rPr>
        <w:t>Градостроительного кодекса Российской Федерации, или документов, предусмотренных подпунктами "в", "</w:t>
      </w:r>
      <w:proofErr w:type="spellStart"/>
      <w:r w:rsidRPr="005F7EF2">
        <w:rPr>
          <w:bCs/>
          <w:color w:val="000000"/>
        </w:rPr>
        <w:t>д</w:t>
      </w:r>
      <w:proofErr w:type="spellEnd"/>
      <w:r w:rsidRPr="005F7EF2">
        <w:rPr>
          <w:bCs/>
          <w:color w:val="000000"/>
        </w:rPr>
        <w:t>"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5F7EF2">
        <w:rPr>
          <w:bCs/>
          <w:color w:val="000000"/>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0F51D2" w:rsidRPr="005F7EF2" w:rsidRDefault="000F51D2" w:rsidP="000F51D2">
      <w:pPr>
        <w:autoSpaceDE w:val="0"/>
        <w:ind w:firstLine="709"/>
        <w:jc w:val="center"/>
        <w:rPr>
          <w:b/>
          <w:bCs/>
          <w:color w:val="000000"/>
        </w:rPr>
      </w:pPr>
      <w:r w:rsidRPr="005F7EF2">
        <w:rPr>
          <w:b/>
          <w:bCs/>
          <w:color w:val="000000"/>
        </w:rPr>
        <w:t xml:space="preserve">Описание результата предоставления </w:t>
      </w:r>
      <w:r w:rsidR="005F7EF2">
        <w:rPr>
          <w:b/>
          <w:bCs/>
          <w:color w:val="000000"/>
        </w:rPr>
        <w:t xml:space="preserve">муниципальной </w:t>
      </w:r>
      <w:r w:rsidRPr="005F7EF2">
        <w:rPr>
          <w:b/>
          <w:bCs/>
          <w:color w:val="000000"/>
        </w:rPr>
        <w:t>услуги</w:t>
      </w:r>
    </w:p>
    <w:p w:rsidR="000F51D2" w:rsidRDefault="000F51D2" w:rsidP="000F51D2">
      <w:pPr>
        <w:autoSpaceDE w:val="0"/>
        <w:ind w:firstLine="709"/>
        <w:jc w:val="both"/>
        <w:rPr>
          <w:b/>
          <w:bCs/>
          <w:color w:val="000000"/>
          <w:sz w:val="28"/>
          <w:szCs w:val="28"/>
        </w:rPr>
      </w:pPr>
    </w:p>
    <w:p w:rsidR="000F51D2" w:rsidRPr="005F7EF2" w:rsidRDefault="000F51D2" w:rsidP="000F51D2">
      <w:pPr>
        <w:autoSpaceDE w:val="0"/>
        <w:ind w:firstLine="709"/>
        <w:jc w:val="both"/>
      </w:pPr>
      <w:r w:rsidRPr="005F7EF2">
        <w:rPr>
          <w:bCs/>
          <w:color w:val="000000"/>
        </w:rPr>
        <w:t>2.18. Результатом предоставления услуги является:</w:t>
      </w:r>
    </w:p>
    <w:p w:rsidR="000F51D2" w:rsidRPr="005F7EF2" w:rsidRDefault="000F51D2" w:rsidP="000F51D2">
      <w:pPr>
        <w:autoSpaceDE w:val="0"/>
        <w:ind w:firstLine="709"/>
        <w:jc w:val="both"/>
        <w:rPr>
          <w:bCs/>
          <w:color w:val="000000"/>
        </w:rPr>
      </w:pPr>
      <w:r w:rsidRPr="005F7EF2">
        <w:rPr>
          <w:bCs/>
          <w:color w:val="000000"/>
        </w:rPr>
        <w:t xml:space="preserve">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5F7EF2">
        <w:rPr>
          <w:bCs/>
          <w:color w:val="000000"/>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F51D2" w:rsidRPr="005F7EF2" w:rsidRDefault="000F51D2" w:rsidP="000F51D2">
      <w:pPr>
        <w:autoSpaceDE w:val="0"/>
        <w:ind w:firstLine="709"/>
        <w:jc w:val="both"/>
      </w:pPr>
      <w:r w:rsidRPr="005F7EF2">
        <w:rPr>
          <w:bCs/>
          <w:color w:val="000000"/>
        </w:rPr>
        <w:t>б) уведомление о несоответствии в случае наличия оснований, указанных в пункте 2.20 настоящего Административного регламента.</w:t>
      </w:r>
    </w:p>
    <w:p w:rsidR="000F51D2" w:rsidRPr="005F7EF2" w:rsidRDefault="000F51D2" w:rsidP="000F51D2">
      <w:pPr>
        <w:autoSpaceDE w:val="0"/>
        <w:ind w:firstLine="709"/>
        <w:jc w:val="both"/>
      </w:pPr>
      <w:r w:rsidRPr="005F7EF2">
        <w:rPr>
          <w:bCs/>
          <w:color w:val="000000"/>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F51D2" w:rsidRPr="005F7EF2" w:rsidRDefault="000F51D2" w:rsidP="000F51D2">
      <w:pPr>
        <w:autoSpaceDE w:val="0"/>
        <w:ind w:firstLine="709"/>
        <w:jc w:val="both"/>
      </w:pPr>
      <w:r w:rsidRPr="005F7EF2">
        <w:rPr>
          <w:bCs/>
          <w:color w:val="000000"/>
        </w:rPr>
        <w:t>2.20. Исчерпывающий перечень оснований для направления заявителю уведомления о несоответствии:</w:t>
      </w:r>
    </w:p>
    <w:p w:rsidR="000F51D2" w:rsidRPr="005F7EF2" w:rsidRDefault="000F51D2" w:rsidP="000F51D2">
      <w:pPr>
        <w:autoSpaceDE w:val="0"/>
        <w:ind w:firstLine="709"/>
        <w:jc w:val="both"/>
        <w:rPr>
          <w:bCs/>
          <w:color w:val="000000"/>
        </w:rPr>
      </w:pPr>
      <w:proofErr w:type="gramStart"/>
      <w:r w:rsidRPr="005F7EF2">
        <w:rPr>
          <w:bCs/>
          <w:color w:val="000000"/>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5F7EF2">
        <w:rPr>
          <w:bCs/>
          <w:color w:val="000000"/>
        </w:rPr>
        <w:t xml:space="preserve"> о планируемом строительстве, уведомления об изменении параметров;</w:t>
      </w:r>
    </w:p>
    <w:p w:rsidR="000F51D2" w:rsidRPr="005F7EF2" w:rsidRDefault="000F51D2" w:rsidP="000F51D2">
      <w:pPr>
        <w:autoSpaceDE w:val="0"/>
        <w:ind w:firstLine="709"/>
        <w:jc w:val="both"/>
        <w:rPr>
          <w:bCs/>
          <w:color w:val="000000"/>
        </w:rPr>
      </w:pPr>
      <w:proofErr w:type="gramStart"/>
      <w:r w:rsidRPr="005F7EF2">
        <w:rPr>
          <w:bCs/>
          <w:color w:val="00000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0F51D2" w:rsidRPr="005F7EF2" w:rsidRDefault="000F51D2" w:rsidP="000F51D2">
      <w:pPr>
        <w:autoSpaceDE w:val="0"/>
        <w:ind w:firstLine="709"/>
        <w:jc w:val="both"/>
        <w:rPr>
          <w:bCs/>
          <w:color w:val="000000"/>
        </w:rPr>
      </w:pPr>
      <w:r w:rsidRPr="005F7EF2">
        <w:rPr>
          <w:bCs/>
          <w:color w:val="000000"/>
        </w:rPr>
        <w:t>в) уведомление о планируемом строительстве, уведомление об изменении параметров подано или направлено лицом, не являющимся</w:t>
      </w:r>
      <w:r w:rsidRPr="005F7EF2">
        <w:rPr>
          <w:bCs/>
          <w:color w:val="000000"/>
        </w:rPr>
        <w:br/>
        <w:t>застройщиком в связи с отсутствием у него прав на земельный участок;</w:t>
      </w:r>
    </w:p>
    <w:p w:rsidR="000F51D2" w:rsidRPr="005F7EF2" w:rsidRDefault="000F51D2" w:rsidP="000F51D2">
      <w:pPr>
        <w:autoSpaceDE w:val="0"/>
        <w:ind w:firstLine="709"/>
        <w:jc w:val="both"/>
      </w:pPr>
      <w:proofErr w:type="gramStart"/>
      <w:r w:rsidRPr="005F7EF2">
        <w:rPr>
          <w:bCs/>
          <w:color w:val="000000"/>
        </w:rPr>
        <w:t>г) в срок, указанный в части 9 статьи 51</w:t>
      </w:r>
      <w:r w:rsidRPr="005F7EF2">
        <w:rPr>
          <w:bCs/>
          <w:color w:val="000000"/>
          <w:vertAlign w:val="superscript"/>
        </w:rPr>
        <w:t>1</w:t>
      </w:r>
      <w:r w:rsidRPr="005F7EF2">
        <w:rPr>
          <w:bCs/>
          <w:color w:val="000000"/>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5F7EF2">
        <w:rPr>
          <w:bCs/>
          <w:color w:val="000000"/>
        </w:rPr>
        <w:t>, расположенной в границах территории исторического поселения федерального или регионального значения.</w:t>
      </w:r>
    </w:p>
    <w:p w:rsidR="000F51D2" w:rsidRPr="005F7EF2" w:rsidRDefault="000F51D2" w:rsidP="000F51D2">
      <w:pPr>
        <w:autoSpaceDE w:val="0"/>
        <w:ind w:firstLine="709"/>
        <w:jc w:val="both"/>
      </w:pPr>
      <w:r w:rsidRPr="005F7EF2">
        <w:rPr>
          <w:bCs/>
          <w:color w:val="000000"/>
        </w:rPr>
        <w:t>2.21. Результат предоставления услуги, указанный в пункте 2.18 настоящего Административного регламента:</w:t>
      </w:r>
    </w:p>
    <w:p w:rsidR="000F51D2" w:rsidRPr="005F7EF2" w:rsidRDefault="000F51D2" w:rsidP="000F51D2">
      <w:pPr>
        <w:autoSpaceDE w:val="0"/>
        <w:ind w:firstLine="709"/>
        <w:jc w:val="both"/>
        <w:rPr>
          <w:bCs/>
          <w:color w:val="000000"/>
        </w:rPr>
      </w:pPr>
      <w:r>
        <w:rPr>
          <w:bCs/>
          <w:color w:val="000000"/>
          <w:sz w:val="28"/>
          <w:szCs w:val="28"/>
        </w:rPr>
        <w:t> </w:t>
      </w:r>
      <w:r w:rsidRPr="005F7EF2">
        <w:rPr>
          <w:bCs/>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0F51D2" w:rsidRPr="005F7EF2" w:rsidRDefault="000F51D2" w:rsidP="000F51D2">
      <w:pPr>
        <w:autoSpaceDE w:val="0"/>
        <w:ind w:firstLine="709"/>
        <w:jc w:val="both"/>
      </w:pPr>
      <w:r w:rsidRPr="005F7EF2">
        <w:rPr>
          <w:bCs/>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F51D2" w:rsidRDefault="000F51D2" w:rsidP="000F51D2">
      <w:pPr>
        <w:autoSpaceDE w:val="0"/>
        <w:ind w:firstLine="709"/>
        <w:jc w:val="both"/>
        <w:rPr>
          <w:bCs/>
          <w:color w:val="000000"/>
          <w:sz w:val="28"/>
          <w:szCs w:val="28"/>
        </w:rPr>
      </w:pPr>
    </w:p>
    <w:p w:rsidR="000F51D2" w:rsidRPr="005F7EF2" w:rsidRDefault="000F51D2" w:rsidP="000F51D2">
      <w:pPr>
        <w:widowControl w:val="0"/>
        <w:autoSpaceDE w:val="0"/>
        <w:ind w:firstLine="709"/>
        <w:jc w:val="center"/>
        <w:outlineLvl w:val="2"/>
        <w:rPr>
          <w:rFonts w:eastAsia="Calibri"/>
          <w:b/>
          <w:color w:val="000000"/>
        </w:rPr>
      </w:pPr>
      <w:r w:rsidRPr="005F7EF2">
        <w:rPr>
          <w:rFonts w:eastAsia="Calibri"/>
          <w:b/>
          <w:color w:val="000000"/>
        </w:rPr>
        <w:t xml:space="preserve">Порядок, размер и основания взимания государственной пошлины или иной оплаты, взимаемой за предоставление </w:t>
      </w:r>
      <w:r w:rsidR="005F7EF2" w:rsidRPr="005F7EF2">
        <w:rPr>
          <w:rFonts w:eastAsia="Calibri"/>
          <w:b/>
          <w:color w:val="000000"/>
        </w:rPr>
        <w:t xml:space="preserve">муниципальной </w:t>
      </w:r>
      <w:r w:rsidRPr="005F7EF2">
        <w:rPr>
          <w:rFonts w:eastAsia="Calibri"/>
          <w:b/>
          <w:color w:val="000000"/>
        </w:rPr>
        <w:t xml:space="preserve"> услуги</w:t>
      </w:r>
    </w:p>
    <w:p w:rsidR="000F51D2" w:rsidRDefault="000F51D2" w:rsidP="000F51D2">
      <w:pPr>
        <w:autoSpaceDE w:val="0"/>
        <w:ind w:firstLine="709"/>
        <w:jc w:val="both"/>
        <w:rPr>
          <w:rFonts w:eastAsia="Calibri"/>
          <w:b/>
          <w:bCs/>
          <w:color w:val="000000"/>
          <w:sz w:val="28"/>
          <w:szCs w:val="28"/>
        </w:rPr>
      </w:pPr>
    </w:p>
    <w:p w:rsidR="000F51D2" w:rsidRPr="005F7EF2" w:rsidRDefault="000F51D2" w:rsidP="000F51D2">
      <w:pPr>
        <w:autoSpaceDE w:val="0"/>
        <w:ind w:firstLine="709"/>
        <w:jc w:val="both"/>
      </w:pPr>
      <w:r w:rsidRPr="005F7EF2">
        <w:rPr>
          <w:bCs/>
          <w:color w:val="000000"/>
        </w:rPr>
        <w:t>2.22. Предоставление услуги осуществляется без взимания платы.</w:t>
      </w:r>
    </w:p>
    <w:p w:rsidR="000F51D2" w:rsidRPr="005F7EF2" w:rsidRDefault="000F51D2" w:rsidP="000F51D2">
      <w:pPr>
        <w:autoSpaceDE w:val="0"/>
        <w:ind w:firstLine="709"/>
        <w:jc w:val="both"/>
      </w:pPr>
      <w:r w:rsidRPr="005F7EF2">
        <w:rPr>
          <w:bCs/>
          <w:color w:val="000000"/>
        </w:rPr>
        <w:t xml:space="preserve">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w:t>
      </w:r>
      <w:r w:rsidRPr="005F7EF2">
        <w:rPr>
          <w:bCs/>
          <w:color w:val="000000"/>
        </w:rPr>
        <w:lastRenderedPageBreak/>
        <w:t>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F51D2" w:rsidRPr="005F7EF2" w:rsidRDefault="000F51D2" w:rsidP="000F51D2">
      <w:pPr>
        <w:autoSpaceDE w:val="0"/>
        <w:ind w:firstLine="709"/>
        <w:jc w:val="both"/>
      </w:pPr>
      <w:r w:rsidRPr="005F7EF2">
        <w:rPr>
          <w:bCs/>
          <w:color w:val="00000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F51D2" w:rsidRPr="005F7EF2" w:rsidRDefault="000F51D2" w:rsidP="000F51D2">
      <w:pPr>
        <w:autoSpaceDE w:val="0"/>
        <w:ind w:firstLine="709"/>
        <w:jc w:val="both"/>
      </w:pPr>
      <w:r w:rsidRPr="005F7EF2">
        <w:rPr>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F51D2" w:rsidRPr="005F7EF2" w:rsidRDefault="000F51D2" w:rsidP="000F51D2">
      <w:pPr>
        <w:autoSpaceDE w:val="0"/>
        <w:ind w:firstLine="709"/>
        <w:jc w:val="both"/>
        <w:rPr>
          <w:bCs/>
          <w:color w:val="000000"/>
        </w:rPr>
      </w:pPr>
      <w:r w:rsidRPr="005F7EF2">
        <w:rPr>
          <w:bCs/>
          <w:color w:val="000000"/>
        </w:rPr>
        <w:t xml:space="preserve">б) в электронной форме посредством электронной почты. </w:t>
      </w:r>
    </w:p>
    <w:p w:rsidR="000F51D2" w:rsidRPr="005F7EF2" w:rsidRDefault="000F51D2" w:rsidP="000F51D2">
      <w:pPr>
        <w:autoSpaceDE w:val="0"/>
        <w:ind w:firstLine="709"/>
        <w:jc w:val="both"/>
      </w:pPr>
      <w:proofErr w:type="gramStart"/>
      <w:r w:rsidRPr="005F7EF2">
        <w:rPr>
          <w:bCs/>
          <w:color w:val="00000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5F7EF2">
        <w:rPr>
          <w:bCs/>
          <w:color w:val="000000"/>
        </w:rPr>
        <w:t xml:space="preserve"> запроса.</w:t>
      </w:r>
    </w:p>
    <w:p w:rsidR="000F51D2" w:rsidRPr="005F7EF2" w:rsidRDefault="000F51D2" w:rsidP="000F51D2">
      <w:pPr>
        <w:autoSpaceDE w:val="0"/>
        <w:ind w:firstLine="709"/>
        <w:jc w:val="both"/>
      </w:pPr>
      <w:r w:rsidRPr="005F7EF2">
        <w:rPr>
          <w:bCs/>
          <w:color w:val="000000"/>
        </w:rPr>
        <w:t>2.24. Результат предоставления услуги (его копия или сведения, содержащиеся в нем):</w:t>
      </w:r>
    </w:p>
    <w:p w:rsidR="000F51D2" w:rsidRPr="005F7EF2" w:rsidRDefault="000F51D2" w:rsidP="000F51D2">
      <w:pPr>
        <w:autoSpaceDE w:val="0"/>
        <w:ind w:firstLine="709"/>
        <w:jc w:val="both"/>
        <w:rPr>
          <w:bCs/>
          <w:color w:val="000000"/>
        </w:rPr>
      </w:pPr>
      <w:proofErr w:type="gramStart"/>
      <w:r w:rsidRPr="005F7EF2">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F51D2" w:rsidRPr="005F7EF2" w:rsidRDefault="000F51D2" w:rsidP="000F51D2">
      <w:pPr>
        <w:autoSpaceDE w:val="0"/>
        <w:ind w:firstLine="709"/>
        <w:jc w:val="both"/>
      </w:pPr>
      <w:r w:rsidRPr="005F7EF2">
        <w:rPr>
          <w:bCs/>
          <w:color w:val="000000"/>
        </w:rPr>
        <w:t>б) </w:t>
      </w:r>
      <w:proofErr w:type="gramStart"/>
      <w:r w:rsidRPr="005F7EF2">
        <w:rPr>
          <w:bCs/>
          <w:color w:val="000000"/>
        </w:rPr>
        <w:t>предусмотренный</w:t>
      </w:r>
      <w:proofErr w:type="gramEnd"/>
      <w:r w:rsidRPr="005F7EF2">
        <w:rPr>
          <w:bCs/>
          <w:color w:val="000000"/>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0F51D2" w:rsidRPr="005F7EF2" w:rsidRDefault="000F51D2" w:rsidP="000F51D2">
      <w:pPr>
        <w:autoSpaceDE w:val="0"/>
        <w:ind w:firstLine="709"/>
        <w:jc w:val="both"/>
      </w:pPr>
      <w:r w:rsidRPr="005F7EF2">
        <w:rPr>
          <w:bCs/>
          <w:color w:val="00000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0F51D2" w:rsidRPr="005F7EF2" w:rsidRDefault="000F51D2" w:rsidP="000F51D2">
      <w:pPr>
        <w:autoSpaceDE w:val="0"/>
        <w:ind w:firstLine="709"/>
        <w:jc w:val="both"/>
      </w:pPr>
      <w:r w:rsidRPr="005F7EF2">
        <w:rPr>
          <w:bCs/>
          <w:color w:val="000000"/>
        </w:rPr>
        <w:t xml:space="preserve">в федеральный орган исполнительной власти, уполномоченный </w:t>
      </w:r>
      <w:r w:rsidRPr="005F7EF2">
        <w:rPr>
          <w:bCs/>
          <w:color w:val="000000"/>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5F7EF2">
        <w:rPr>
          <w:bCs/>
          <w:color w:val="000000"/>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0F51D2" w:rsidRDefault="000F51D2" w:rsidP="000F51D2">
      <w:pPr>
        <w:autoSpaceDE w:val="0"/>
        <w:ind w:firstLine="709"/>
        <w:jc w:val="both"/>
        <w:rPr>
          <w:bCs/>
          <w:color w:val="000000"/>
        </w:rPr>
      </w:pPr>
      <w:r w:rsidRPr="005F7EF2">
        <w:rPr>
          <w:bCs/>
          <w:color w:val="000000"/>
        </w:rPr>
        <w:t xml:space="preserve">в орган исполнительной власти субъекта Российской Федерации, уполномоченный в области охраны объектов культурного наследия, </w:t>
      </w:r>
      <w:r w:rsidRPr="005F7EF2">
        <w:rPr>
          <w:bCs/>
          <w:color w:val="000000"/>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540AD8" w:rsidRDefault="00540AD8" w:rsidP="000F51D2">
      <w:pPr>
        <w:autoSpaceDE w:val="0"/>
        <w:ind w:firstLine="709"/>
        <w:jc w:val="both"/>
        <w:rPr>
          <w:bCs/>
          <w:color w:val="000000"/>
        </w:rPr>
      </w:pPr>
    </w:p>
    <w:p w:rsidR="000F51D2" w:rsidRPr="005F7EF2" w:rsidRDefault="000F51D2" w:rsidP="000F51D2">
      <w:pPr>
        <w:pStyle w:val="ConsPlusNormal0"/>
        <w:ind w:firstLine="709"/>
        <w:jc w:val="center"/>
        <w:rPr>
          <w:b/>
          <w:bCs/>
          <w:color w:val="000000"/>
          <w:sz w:val="24"/>
          <w:szCs w:val="24"/>
        </w:rPr>
      </w:pPr>
      <w:r w:rsidRPr="005F7EF2">
        <w:rPr>
          <w:b/>
          <w:bCs/>
          <w:color w:val="000000"/>
          <w:sz w:val="24"/>
          <w:szCs w:val="24"/>
        </w:rPr>
        <w:t xml:space="preserve">Порядок исправления допущенных опечаток и ошибок в     выданных в результате предоставления </w:t>
      </w:r>
      <w:r w:rsidR="005F7EF2" w:rsidRPr="005F7EF2">
        <w:rPr>
          <w:b/>
          <w:bCs/>
          <w:color w:val="000000"/>
          <w:sz w:val="24"/>
          <w:szCs w:val="24"/>
        </w:rPr>
        <w:t>муниципальной</w:t>
      </w:r>
      <w:r w:rsidRPr="005F7EF2">
        <w:rPr>
          <w:b/>
          <w:bCs/>
          <w:color w:val="000000"/>
          <w:sz w:val="24"/>
          <w:szCs w:val="24"/>
        </w:rPr>
        <w:t xml:space="preserve"> услуги документах</w:t>
      </w:r>
    </w:p>
    <w:p w:rsidR="000F51D2" w:rsidRPr="005F7EF2" w:rsidRDefault="000F51D2" w:rsidP="000F51D2">
      <w:pPr>
        <w:autoSpaceDE w:val="0"/>
        <w:ind w:firstLine="709"/>
        <w:jc w:val="both"/>
        <w:rPr>
          <w:b/>
          <w:bCs/>
          <w:color w:val="000000"/>
        </w:rPr>
      </w:pPr>
    </w:p>
    <w:p w:rsidR="000F51D2" w:rsidRPr="005F7EF2" w:rsidRDefault="000F51D2" w:rsidP="000F51D2">
      <w:pPr>
        <w:autoSpaceDE w:val="0"/>
        <w:ind w:firstLine="709"/>
        <w:jc w:val="both"/>
      </w:pPr>
      <w:r w:rsidRPr="005F7EF2">
        <w:rPr>
          <w:bCs/>
          <w:color w:val="000000"/>
        </w:rPr>
        <w:t>2.25. Порядок исправления допущенных опечаток и ошибок в уведомлении о соответствии, уведомлении о несоответствии.</w:t>
      </w:r>
    </w:p>
    <w:p w:rsidR="000F51D2" w:rsidRPr="005F7EF2" w:rsidRDefault="000F51D2" w:rsidP="000F51D2">
      <w:pPr>
        <w:autoSpaceDE w:val="0"/>
        <w:ind w:firstLine="709"/>
        <w:jc w:val="both"/>
      </w:pPr>
      <w:r w:rsidRPr="005F7EF2">
        <w:rPr>
          <w:bCs/>
          <w:color w:val="000000"/>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Pr="005F7EF2">
        <w:rPr>
          <w:bCs/>
          <w:color w:val="000000"/>
        </w:rPr>
        <w:lastRenderedPageBreak/>
        <w:t>Приложению № 2 к настоящему Административному регламенту в порядке, установленном пунктами 2.4 – 2.7, 2.10 настоящего Административного регламента.</w:t>
      </w:r>
    </w:p>
    <w:p w:rsidR="000F51D2" w:rsidRPr="005F7EF2" w:rsidRDefault="000F51D2" w:rsidP="000F51D2">
      <w:pPr>
        <w:autoSpaceDE w:val="0"/>
        <w:ind w:firstLine="709"/>
        <w:jc w:val="both"/>
      </w:pPr>
      <w:r w:rsidRPr="005F7EF2">
        <w:rPr>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F51D2" w:rsidRPr="005F7EF2" w:rsidRDefault="000F51D2" w:rsidP="000F51D2">
      <w:pPr>
        <w:autoSpaceDE w:val="0"/>
        <w:ind w:firstLine="709"/>
        <w:jc w:val="both"/>
      </w:pPr>
      <w:proofErr w:type="gramStart"/>
      <w:r w:rsidRPr="005F7EF2">
        <w:rPr>
          <w:bCs/>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5F7EF2">
        <w:rPr>
          <w:bCs/>
          <w:color w:val="000000"/>
        </w:rPr>
        <w:t xml:space="preserve"> дней </w:t>
      </w:r>
      <w:proofErr w:type="gramStart"/>
      <w:r w:rsidRPr="005F7EF2">
        <w:rPr>
          <w:bCs/>
          <w:color w:val="000000"/>
        </w:rPr>
        <w:t>с даты поступления</w:t>
      </w:r>
      <w:proofErr w:type="gramEnd"/>
      <w:r w:rsidRPr="005F7EF2">
        <w:rPr>
          <w:bCs/>
          <w:color w:val="000000"/>
        </w:rPr>
        <w:t xml:space="preserve"> заявления об исправлении допущенных опечаток и ошибок.</w:t>
      </w:r>
    </w:p>
    <w:p w:rsidR="000F51D2" w:rsidRPr="005F7EF2" w:rsidRDefault="000F51D2" w:rsidP="000F51D2">
      <w:pPr>
        <w:autoSpaceDE w:val="0"/>
        <w:ind w:firstLine="709"/>
        <w:jc w:val="both"/>
        <w:rPr>
          <w:bCs/>
          <w:color w:val="000000"/>
        </w:rPr>
      </w:pPr>
      <w:r w:rsidRPr="005F7EF2">
        <w:rPr>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0F51D2" w:rsidRPr="005F7EF2" w:rsidRDefault="000F51D2" w:rsidP="000F51D2">
      <w:pPr>
        <w:autoSpaceDE w:val="0"/>
        <w:ind w:firstLine="709"/>
        <w:jc w:val="both"/>
      </w:pPr>
      <w:r w:rsidRPr="005F7EF2">
        <w:rPr>
          <w:bCs/>
          <w:color w:val="000000"/>
        </w:rPr>
        <w:t>а) несоответствие заявителя кругу лиц, указанных в пункте 2.2 настоящего Административного регламента;</w:t>
      </w:r>
    </w:p>
    <w:p w:rsidR="000F51D2" w:rsidRPr="005F7EF2" w:rsidRDefault="000F51D2" w:rsidP="000F51D2">
      <w:pPr>
        <w:autoSpaceDE w:val="0"/>
        <w:ind w:firstLine="709"/>
        <w:jc w:val="both"/>
        <w:rPr>
          <w:bCs/>
          <w:color w:val="000000"/>
        </w:rPr>
      </w:pPr>
      <w:r w:rsidRPr="005F7EF2">
        <w:rPr>
          <w:bCs/>
          <w:color w:val="000000"/>
        </w:rPr>
        <w:t>б) отсутствие факта допущения опечаток и ошибок</w:t>
      </w:r>
      <w:r w:rsidRPr="005F7EF2">
        <w:rPr>
          <w:bCs/>
          <w:color w:val="000000"/>
        </w:rPr>
        <w:br/>
        <w:t>в уведомлении о соответствии, уведомлении о несоответствии.</w:t>
      </w:r>
    </w:p>
    <w:p w:rsidR="000F51D2" w:rsidRPr="005F7EF2" w:rsidRDefault="000F51D2" w:rsidP="000F51D2">
      <w:pPr>
        <w:autoSpaceDE w:val="0"/>
        <w:ind w:firstLine="709"/>
        <w:jc w:val="both"/>
        <w:rPr>
          <w:bCs/>
          <w:color w:val="000000"/>
        </w:rPr>
      </w:pPr>
      <w:r w:rsidRPr="005F7EF2">
        <w:rPr>
          <w:bCs/>
          <w:color w:val="000000"/>
        </w:rPr>
        <w:t>2.27. Порядок выдачи дубликата уведомления о соответствии, уведомления о несоответствии.</w:t>
      </w:r>
    </w:p>
    <w:p w:rsidR="000F51D2" w:rsidRPr="005F7EF2" w:rsidRDefault="000F51D2" w:rsidP="000F51D2">
      <w:pPr>
        <w:autoSpaceDE w:val="0"/>
        <w:ind w:firstLine="709"/>
        <w:jc w:val="both"/>
      </w:pPr>
      <w:r w:rsidRPr="005F7EF2">
        <w:rPr>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F51D2" w:rsidRPr="005F7EF2" w:rsidRDefault="000F51D2" w:rsidP="000F51D2">
      <w:pPr>
        <w:autoSpaceDE w:val="0"/>
        <w:ind w:firstLine="709"/>
        <w:jc w:val="both"/>
      </w:pPr>
      <w:r w:rsidRPr="005F7EF2">
        <w:rPr>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5F7EF2">
        <w:rPr>
          <w:bCs/>
          <w:color w:val="000000"/>
        </w:rPr>
        <w:t>,</w:t>
      </w:r>
      <w:proofErr w:type="gramEnd"/>
      <w:r w:rsidRPr="005F7EF2">
        <w:rPr>
          <w:bCs/>
          <w:color w:val="000000"/>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w:t>
      </w:r>
      <w:r>
        <w:rPr>
          <w:bCs/>
          <w:color w:val="000000"/>
          <w:sz w:val="28"/>
          <w:szCs w:val="28"/>
        </w:rPr>
        <w:t xml:space="preserve"> </w:t>
      </w:r>
      <w:r w:rsidRPr="005F7EF2">
        <w:rPr>
          <w:bCs/>
          <w:color w:val="000000"/>
        </w:rPr>
        <w:t>дубликата уведомления о соответствии, уведомления о несоответствии заявителю повторно представляется указанный документ.</w:t>
      </w:r>
    </w:p>
    <w:p w:rsidR="000F51D2" w:rsidRPr="005F7EF2" w:rsidRDefault="000F51D2" w:rsidP="000F51D2">
      <w:pPr>
        <w:autoSpaceDE w:val="0"/>
        <w:ind w:firstLine="709"/>
        <w:jc w:val="both"/>
      </w:pPr>
      <w:r w:rsidRPr="005F7EF2">
        <w:rPr>
          <w:bCs/>
          <w:color w:val="000000"/>
        </w:rPr>
        <w:t xml:space="preserve">Дубликат уведомления о соответствии, уведомления о несоответствии либо </w:t>
      </w:r>
      <w:proofErr w:type="gramStart"/>
      <w:r w:rsidRPr="005F7EF2">
        <w:rPr>
          <w:bCs/>
          <w:color w:val="000000"/>
        </w:rPr>
        <w:t>решение</w:t>
      </w:r>
      <w:proofErr w:type="gramEnd"/>
      <w:r w:rsidRPr="005F7EF2">
        <w:rPr>
          <w:bCs/>
          <w:color w:val="000000"/>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F51D2" w:rsidRPr="005F7EF2" w:rsidRDefault="000F51D2" w:rsidP="000F51D2">
      <w:pPr>
        <w:autoSpaceDE w:val="0"/>
        <w:ind w:firstLine="709"/>
        <w:jc w:val="both"/>
        <w:rPr>
          <w:bCs/>
          <w:color w:val="000000"/>
        </w:rPr>
      </w:pPr>
      <w:r w:rsidRPr="005F7EF2">
        <w:rPr>
          <w:bCs/>
          <w:color w:val="000000"/>
        </w:rPr>
        <w:t>2.28. Исчерпывающий перечень оснований для отказа в выдаче дубликата уведомления о соответствии, уведомления о несоответствии:</w:t>
      </w:r>
    </w:p>
    <w:p w:rsidR="000F51D2" w:rsidRPr="005F7EF2" w:rsidRDefault="000F51D2" w:rsidP="000F51D2">
      <w:pPr>
        <w:autoSpaceDE w:val="0"/>
        <w:ind w:firstLine="709"/>
        <w:jc w:val="both"/>
        <w:rPr>
          <w:bCs/>
          <w:color w:val="000000"/>
        </w:rPr>
      </w:pPr>
      <w:r w:rsidRPr="005F7EF2">
        <w:rPr>
          <w:bCs/>
          <w:color w:val="000000"/>
        </w:rPr>
        <w:t>несоответствие заявителя кругу лиц, указанных в пункте 2.2 настоящего Административного регламента.</w:t>
      </w:r>
    </w:p>
    <w:p w:rsidR="000F51D2" w:rsidRPr="005F7EF2" w:rsidRDefault="000F51D2" w:rsidP="000F51D2">
      <w:pPr>
        <w:autoSpaceDE w:val="0"/>
        <w:ind w:firstLine="709"/>
        <w:jc w:val="both"/>
        <w:rPr>
          <w:bCs/>
          <w:color w:val="000000"/>
        </w:rPr>
      </w:pPr>
    </w:p>
    <w:p w:rsidR="000F51D2" w:rsidRPr="005F7EF2" w:rsidRDefault="000F51D2" w:rsidP="000F51D2">
      <w:pPr>
        <w:autoSpaceDE w:val="0"/>
        <w:ind w:firstLine="709"/>
        <w:jc w:val="center"/>
        <w:outlineLvl w:val="0"/>
        <w:rPr>
          <w:b/>
          <w:bCs/>
          <w:color w:val="000000"/>
        </w:rPr>
      </w:pPr>
      <w:r w:rsidRPr="005F7EF2">
        <w:rPr>
          <w:b/>
          <w:bCs/>
          <w:color w:val="000000"/>
        </w:rPr>
        <w:lastRenderedPageBreak/>
        <w:t xml:space="preserve">Максимальный срок ожидания в очереди при подаче запроса о предоставлении </w:t>
      </w:r>
      <w:r w:rsidR="005F7EF2">
        <w:rPr>
          <w:b/>
          <w:bCs/>
          <w:color w:val="000000"/>
        </w:rPr>
        <w:t xml:space="preserve">муниципальной </w:t>
      </w:r>
      <w:r w:rsidRPr="005F7EF2">
        <w:rPr>
          <w:b/>
          <w:bCs/>
          <w:color w:val="000000"/>
        </w:rPr>
        <w:t xml:space="preserve">услуги и при получении результата предоставления </w:t>
      </w:r>
      <w:r w:rsidR="005F7EF2">
        <w:rPr>
          <w:b/>
          <w:bCs/>
          <w:color w:val="000000"/>
        </w:rPr>
        <w:t xml:space="preserve">муниципальной </w:t>
      </w:r>
      <w:r w:rsidRPr="005F7EF2">
        <w:rPr>
          <w:b/>
          <w:bCs/>
          <w:color w:val="000000"/>
        </w:rPr>
        <w:t>услуги</w:t>
      </w:r>
    </w:p>
    <w:p w:rsidR="000F51D2" w:rsidRDefault="000F51D2" w:rsidP="000F51D2">
      <w:pPr>
        <w:autoSpaceDE w:val="0"/>
        <w:ind w:firstLine="709"/>
        <w:jc w:val="both"/>
        <w:rPr>
          <w:b/>
          <w:bCs/>
          <w:color w:val="000000"/>
          <w:sz w:val="28"/>
          <w:szCs w:val="28"/>
        </w:rPr>
      </w:pPr>
    </w:p>
    <w:p w:rsidR="000F51D2" w:rsidRDefault="000F51D2" w:rsidP="000F51D2">
      <w:pPr>
        <w:autoSpaceDE w:val="0"/>
        <w:ind w:firstLine="709"/>
        <w:jc w:val="both"/>
        <w:rPr>
          <w:bCs/>
          <w:color w:val="000000"/>
          <w:sz w:val="28"/>
          <w:szCs w:val="28"/>
        </w:rPr>
      </w:pPr>
    </w:p>
    <w:p w:rsidR="000F51D2" w:rsidRPr="005F7EF2" w:rsidRDefault="000F51D2" w:rsidP="000F51D2">
      <w:pPr>
        <w:autoSpaceDE w:val="0"/>
        <w:ind w:firstLine="709"/>
        <w:jc w:val="both"/>
        <w:rPr>
          <w:bCs/>
          <w:color w:val="000000"/>
        </w:rPr>
      </w:pPr>
      <w:r w:rsidRPr="005F7EF2">
        <w:rPr>
          <w:bCs/>
          <w:color w:val="000000"/>
        </w:rPr>
        <w:t xml:space="preserve">2.29. Максимальный срок ожидания в очереди при подаче запроса о предоставлении </w:t>
      </w:r>
      <w:r w:rsidR="005F7EF2" w:rsidRPr="005F7EF2">
        <w:rPr>
          <w:bCs/>
          <w:color w:val="000000"/>
        </w:rPr>
        <w:t>муниципальной</w:t>
      </w:r>
      <w:r w:rsidRPr="005F7EF2">
        <w:rPr>
          <w:bCs/>
          <w:color w:val="000000"/>
        </w:rPr>
        <w:t xml:space="preserve"> услуги и при получении результата предоставления </w:t>
      </w:r>
      <w:r w:rsidR="005F7EF2" w:rsidRPr="005F7EF2">
        <w:rPr>
          <w:bCs/>
          <w:color w:val="000000"/>
        </w:rPr>
        <w:t xml:space="preserve">муниципальной </w:t>
      </w:r>
      <w:r w:rsidRPr="005F7EF2">
        <w:rPr>
          <w:bCs/>
          <w:color w:val="000000"/>
        </w:rPr>
        <w:t xml:space="preserve"> услуги в Уполномоченном органе или многофункциональном центре составляет не более 15 минут.</w:t>
      </w:r>
    </w:p>
    <w:p w:rsidR="000F51D2" w:rsidRPr="005F7EF2" w:rsidRDefault="000F51D2" w:rsidP="000F51D2">
      <w:pPr>
        <w:autoSpaceDE w:val="0"/>
        <w:ind w:firstLine="709"/>
        <w:jc w:val="both"/>
        <w:rPr>
          <w:bCs/>
          <w:color w:val="000000"/>
        </w:rPr>
      </w:pPr>
    </w:p>
    <w:p w:rsidR="000F51D2" w:rsidRPr="005F7EF2" w:rsidRDefault="000F51D2" w:rsidP="000F51D2">
      <w:pPr>
        <w:autoSpaceDE w:val="0"/>
        <w:ind w:firstLine="709"/>
        <w:jc w:val="center"/>
        <w:rPr>
          <w:b/>
          <w:bCs/>
          <w:color w:val="000000"/>
        </w:rPr>
      </w:pPr>
      <w:r w:rsidRPr="005F7EF2">
        <w:rPr>
          <w:b/>
          <w:bCs/>
          <w:color w:val="000000"/>
        </w:rPr>
        <w:t xml:space="preserve">Перечень услуг, которые являются необходимыми и обязательными для предоставления </w:t>
      </w:r>
      <w:r w:rsidR="005F7EF2" w:rsidRPr="005F7EF2">
        <w:rPr>
          <w:b/>
          <w:color w:val="000000"/>
        </w:rPr>
        <w:t>муниципальной</w:t>
      </w:r>
      <w:r w:rsidR="005F7EF2" w:rsidRPr="005F7EF2">
        <w:rPr>
          <w:b/>
          <w:bCs/>
          <w:color w:val="000000"/>
        </w:rPr>
        <w:t xml:space="preserve"> </w:t>
      </w:r>
      <w:r w:rsidRPr="005F7EF2">
        <w:rPr>
          <w:b/>
          <w:bCs/>
          <w:color w:val="000000"/>
        </w:rPr>
        <w:t xml:space="preserve">услуги, в том числе сведения о документе (документах), выдаваемом (выдаваемых) организациями, участвующими в предоставлении </w:t>
      </w:r>
      <w:r w:rsidR="00192BB8" w:rsidRPr="00192BB8">
        <w:rPr>
          <w:b/>
          <w:color w:val="000000"/>
        </w:rPr>
        <w:t>муниципальной</w:t>
      </w:r>
      <w:r w:rsidR="00192BB8" w:rsidRPr="005F7EF2">
        <w:rPr>
          <w:b/>
          <w:bCs/>
          <w:color w:val="000000"/>
        </w:rPr>
        <w:t xml:space="preserve"> </w:t>
      </w:r>
      <w:r w:rsidRPr="005F7EF2">
        <w:rPr>
          <w:b/>
          <w:bCs/>
          <w:color w:val="000000"/>
        </w:rPr>
        <w:t>услуги</w:t>
      </w:r>
    </w:p>
    <w:p w:rsidR="000F51D2" w:rsidRDefault="000F51D2" w:rsidP="000F51D2">
      <w:pPr>
        <w:autoSpaceDE w:val="0"/>
        <w:ind w:firstLine="709"/>
        <w:jc w:val="both"/>
        <w:rPr>
          <w:b/>
          <w:bCs/>
          <w:color w:val="000000"/>
          <w:sz w:val="28"/>
          <w:szCs w:val="28"/>
        </w:rPr>
      </w:pPr>
    </w:p>
    <w:p w:rsidR="000F51D2" w:rsidRPr="00192BB8" w:rsidRDefault="000F51D2" w:rsidP="000F51D2">
      <w:pPr>
        <w:autoSpaceDE w:val="0"/>
        <w:ind w:firstLine="709"/>
        <w:jc w:val="both"/>
        <w:rPr>
          <w:bCs/>
          <w:color w:val="000000"/>
        </w:rPr>
      </w:pPr>
      <w:r w:rsidRPr="00192BB8">
        <w:rPr>
          <w:color w:val="000000"/>
        </w:rPr>
        <w:t xml:space="preserve">2.30. Услуги, необходимые и обязательные для предоставления </w:t>
      </w:r>
      <w:r w:rsidR="00192BB8" w:rsidRPr="00192BB8">
        <w:rPr>
          <w:color w:val="000000"/>
        </w:rPr>
        <w:t xml:space="preserve">муниципальной </w:t>
      </w:r>
      <w:r w:rsidRPr="00192BB8">
        <w:rPr>
          <w:color w:val="000000"/>
        </w:rPr>
        <w:t>услуги, отсутствуют.</w:t>
      </w:r>
    </w:p>
    <w:p w:rsidR="000F51D2" w:rsidRPr="00192BB8" w:rsidRDefault="000F51D2" w:rsidP="000F51D2">
      <w:pPr>
        <w:autoSpaceDE w:val="0"/>
        <w:ind w:firstLine="709"/>
        <w:jc w:val="both"/>
        <w:rPr>
          <w:bCs/>
          <w:color w:val="000000"/>
        </w:rPr>
      </w:pPr>
      <w:r w:rsidRPr="00192BB8">
        <w:rPr>
          <w:bCs/>
          <w:color w:val="000000"/>
        </w:rPr>
        <w:t xml:space="preserve">2.31. При предоставлении </w:t>
      </w:r>
      <w:r w:rsidR="00192BB8" w:rsidRPr="00192BB8">
        <w:rPr>
          <w:color w:val="000000"/>
        </w:rPr>
        <w:t>муниципальной</w:t>
      </w:r>
      <w:r w:rsidR="00192BB8" w:rsidRPr="00192BB8">
        <w:rPr>
          <w:bCs/>
          <w:color w:val="000000"/>
        </w:rPr>
        <w:t xml:space="preserve"> </w:t>
      </w:r>
      <w:r w:rsidRPr="00192BB8">
        <w:rPr>
          <w:bCs/>
          <w:color w:val="000000"/>
        </w:rPr>
        <w:t>услуги запрещается требовать от заявителя:</w:t>
      </w:r>
    </w:p>
    <w:p w:rsidR="000F51D2" w:rsidRPr="00192BB8" w:rsidRDefault="000F51D2" w:rsidP="000F51D2">
      <w:pPr>
        <w:autoSpaceDE w:val="0"/>
        <w:ind w:firstLine="709"/>
        <w:jc w:val="both"/>
        <w:rPr>
          <w:bCs/>
          <w:color w:val="000000"/>
        </w:rPr>
      </w:pPr>
      <w:r w:rsidRPr="00192BB8">
        <w:rPr>
          <w:bCs/>
          <w:color w:val="00000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92BB8" w:rsidRPr="00192BB8">
        <w:rPr>
          <w:color w:val="000000"/>
        </w:rPr>
        <w:t>муниципальной</w:t>
      </w:r>
      <w:r w:rsidR="00192BB8" w:rsidRPr="00192BB8">
        <w:rPr>
          <w:bCs/>
          <w:color w:val="000000"/>
        </w:rPr>
        <w:t xml:space="preserve"> </w:t>
      </w:r>
      <w:r w:rsidRPr="00192BB8">
        <w:rPr>
          <w:bCs/>
          <w:color w:val="000000"/>
        </w:rPr>
        <w:t>услуги;</w:t>
      </w:r>
    </w:p>
    <w:p w:rsidR="000F51D2" w:rsidRPr="00192BB8" w:rsidRDefault="000F51D2" w:rsidP="000F51D2">
      <w:pPr>
        <w:autoSpaceDE w:val="0"/>
        <w:ind w:firstLine="709"/>
        <w:jc w:val="both"/>
      </w:pPr>
      <w:proofErr w:type="gramStart"/>
      <w:r w:rsidRPr="00192BB8">
        <w:rPr>
          <w:bCs/>
          <w:color w:val="000000"/>
        </w:rPr>
        <w:t xml:space="preserve">Представления документов и информации, которые в соответствии с нормативными правовыми актами Российской Федерации и </w:t>
      </w:r>
      <w:r w:rsidRPr="00192BB8">
        <w:rPr>
          <w:bCs/>
          <w:iCs/>
          <w:color w:val="000000"/>
        </w:rPr>
        <w:t>Томской области</w:t>
      </w:r>
      <w:r w:rsidRPr="00192BB8">
        <w:rPr>
          <w:bCs/>
          <w:color w:val="000000"/>
        </w:rPr>
        <w:t xml:space="preserve">, муниципальными правовыми актами </w:t>
      </w:r>
      <w:r w:rsidRPr="00192BB8">
        <w:rPr>
          <w:bCs/>
          <w:iCs/>
          <w:color w:val="000000"/>
        </w:rPr>
        <w:t>Муниципальное образование «</w:t>
      </w:r>
      <w:proofErr w:type="spellStart"/>
      <w:r w:rsidR="00192BB8">
        <w:rPr>
          <w:bCs/>
          <w:iCs/>
          <w:color w:val="000000"/>
        </w:rPr>
        <w:t>Малиновское</w:t>
      </w:r>
      <w:proofErr w:type="spellEnd"/>
      <w:r w:rsidRPr="00192BB8">
        <w:rPr>
          <w:bCs/>
          <w:iCs/>
          <w:color w:val="000000"/>
        </w:rPr>
        <w:t xml:space="preserve"> сельское поселение»</w:t>
      </w:r>
      <w:r w:rsidRPr="00192BB8">
        <w:rPr>
          <w:bCs/>
          <w:color w:val="000000"/>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192BB8">
        <w:rPr>
          <w:bCs/>
          <w:color w:val="000000"/>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51D2" w:rsidRPr="00192BB8" w:rsidRDefault="000F51D2" w:rsidP="000F51D2">
      <w:pPr>
        <w:autoSpaceDE w:val="0"/>
        <w:ind w:firstLine="709"/>
        <w:jc w:val="both"/>
        <w:rPr>
          <w:bCs/>
          <w:color w:val="000000"/>
        </w:rPr>
      </w:pPr>
      <w:r w:rsidRPr="00192BB8">
        <w:rPr>
          <w:bCs/>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F51D2" w:rsidRPr="00192BB8" w:rsidRDefault="000F51D2" w:rsidP="000F51D2">
      <w:pPr>
        <w:autoSpaceDE w:val="0"/>
        <w:ind w:firstLine="709"/>
        <w:jc w:val="both"/>
      </w:pPr>
      <w:r w:rsidRPr="00192BB8">
        <w:rPr>
          <w:bCs/>
          <w:color w:val="000000"/>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0F51D2" w:rsidRPr="00192BB8" w:rsidRDefault="000F51D2" w:rsidP="000F51D2">
      <w:pPr>
        <w:autoSpaceDE w:val="0"/>
        <w:ind w:firstLine="709"/>
        <w:jc w:val="both"/>
      </w:pPr>
      <w:r w:rsidRPr="00192BB8">
        <w:rPr>
          <w:bCs/>
          <w:color w:val="000000"/>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0F51D2" w:rsidRPr="00192BB8" w:rsidRDefault="000F51D2" w:rsidP="000F51D2">
      <w:pPr>
        <w:autoSpaceDE w:val="0"/>
        <w:ind w:firstLine="709"/>
        <w:jc w:val="both"/>
        <w:rPr>
          <w:bCs/>
          <w:color w:val="000000"/>
        </w:rPr>
      </w:pPr>
      <w:r w:rsidRPr="00192BB8">
        <w:rPr>
          <w:bCs/>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92BB8" w:rsidRPr="00192BB8">
        <w:rPr>
          <w:color w:val="000000"/>
        </w:rPr>
        <w:t>муниципальной</w:t>
      </w:r>
      <w:r w:rsidR="00192BB8" w:rsidRPr="00192BB8">
        <w:rPr>
          <w:bCs/>
          <w:color w:val="000000"/>
        </w:rPr>
        <w:t xml:space="preserve"> </w:t>
      </w:r>
      <w:r w:rsidRPr="00192BB8">
        <w:rPr>
          <w:bCs/>
          <w:color w:val="000000"/>
        </w:rPr>
        <w:t xml:space="preserve">услуги, либо в предоставлении </w:t>
      </w:r>
      <w:r w:rsidR="00192BB8" w:rsidRPr="00192BB8">
        <w:rPr>
          <w:color w:val="000000"/>
        </w:rPr>
        <w:t>муниципальной</w:t>
      </w:r>
      <w:r w:rsidR="00192BB8" w:rsidRPr="00192BB8">
        <w:rPr>
          <w:bCs/>
          <w:color w:val="000000"/>
        </w:rPr>
        <w:t xml:space="preserve"> </w:t>
      </w:r>
      <w:r w:rsidRPr="00192BB8">
        <w:rPr>
          <w:bCs/>
          <w:color w:val="000000"/>
        </w:rPr>
        <w:t>услуги;</w:t>
      </w:r>
    </w:p>
    <w:p w:rsidR="000F51D2" w:rsidRPr="00192BB8" w:rsidRDefault="000F51D2" w:rsidP="000F51D2">
      <w:pPr>
        <w:autoSpaceDE w:val="0"/>
        <w:ind w:firstLine="709"/>
        <w:jc w:val="both"/>
        <w:rPr>
          <w:bCs/>
          <w:color w:val="000000"/>
        </w:rPr>
      </w:pPr>
      <w:proofErr w:type="gramStart"/>
      <w:r w:rsidRPr="00192BB8">
        <w:rPr>
          <w:bCs/>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92BB8" w:rsidRPr="00192BB8">
        <w:rPr>
          <w:bCs/>
          <w:color w:val="000000"/>
        </w:rPr>
        <w:t>муниципальной</w:t>
      </w:r>
      <w:r w:rsidRPr="00192BB8">
        <w:rPr>
          <w:bCs/>
          <w:color w:val="000000"/>
        </w:rPr>
        <w:t xml:space="preserve"> услуги, либо в предоставлении </w:t>
      </w:r>
      <w:r w:rsidR="00192BB8" w:rsidRPr="00192BB8">
        <w:rPr>
          <w:bCs/>
          <w:color w:val="000000"/>
        </w:rPr>
        <w:t>муниципальной</w:t>
      </w:r>
      <w:r w:rsidRPr="00192BB8">
        <w:rPr>
          <w:bCs/>
          <w:color w:val="000000"/>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92BB8">
        <w:rPr>
          <w:bCs/>
          <w:color w:val="000000"/>
        </w:rPr>
        <w:t xml:space="preserve"> в приеме документов, необходимых для предоставления государственной (муниципальной) услуги, либо </w:t>
      </w:r>
      <w:r w:rsidRPr="00192BB8">
        <w:rPr>
          <w:bCs/>
          <w:color w:val="000000"/>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51D2" w:rsidRDefault="000F51D2" w:rsidP="000F51D2">
      <w:pPr>
        <w:autoSpaceDE w:val="0"/>
        <w:ind w:firstLine="709"/>
        <w:jc w:val="both"/>
        <w:rPr>
          <w:bCs/>
          <w:color w:val="000000"/>
          <w:sz w:val="28"/>
          <w:szCs w:val="28"/>
        </w:rPr>
      </w:pPr>
    </w:p>
    <w:p w:rsidR="000F51D2" w:rsidRPr="00192BB8" w:rsidRDefault="000F51D2" w:rsidP="000F51D2">
      <w:pPr>
        <w:autoSpaceDE w:val="0"/>
        <w:jc w:val="center"/>
        <w:rPr>
          <w:b/>
          <w:color w:val="000000"/>
        </w:rPr>
      </w:pPr>
      <w:r w:rsidRPr="00192BB8">
        <w:rPr>
          <w:b/>
          <w:color w:val="000000"/>
        </w:rPr>
        <w:t xml:space="preserve">Требования к помещениям, в которых предоставляется </w:t>
      </w:r>
      <w:r w:rsidR="00192BB8" w:rsidRPr="00192BB8">
        <w:rPr>
          <w:b/>
          <w:color w:val="000000"/>
        </w:rPr>
        <w:t xml:space="preserve"> муниципальная</w:t>
      </w:r>
      <w:r w:rsidRPr="00192BB8">
        <w:rPr>
          <w:b/>
          <w:color w:val="000000"/>
        </w:rPr>
        <w:t xml:space="preserve"> услуга</w:t>
      </w:r>
    </w:p>
    <w:p w:rsidR="000F51D2" w:rsidRDefault="000F51D2" w:rsidP="000F51D2">
      <w:pPr>
        <w:autoSpaceDE w:val="0"/>
        <w:ind w:firstLine="709"/>
        <w:jc w:val="both"/>
        <w:rPr>
          <w:b/>
          <w:bCs/>
          <w:color w:val="000000"/>
          <w:sz w:val="28"/>
          <w:szCs w:val="28"/>
        </w:rPr>
      </w:pPr>
    </w:p>
    <w:p w:rsidR="000F51D2" w:rsidRPr="00192BB8" w:rsidRDefault="000F51D2" w:rsidP="000F51D2">
      <w:pPr>
        <w:widowControl w:val="0"/>
        <w:autoSpaceDE w:val="0"/>
        <w:ind w:firstLine="709"/>
        <w:jc w:val="both"/>
      </w:pPr>
      <w:r w:rsidRPr="00192BB8">
        <w:rPr>
          <w:color w:val="000000"/>
        </w:rPr>
        <w:t xml:space="preserve">2.32. Местоположение административных зданий, в которых осуществляется прием </w:t>
      </w:r>
      <w:r w:rsidRPr="00192BB8">
        <w:rPr>
          <w:bCs/>
          <w:color w:val="000000"/>
        </w:rPr>
        <w:t>уведомлений о планируемом строительстве, уведомлений об изменении параметров</w:t>
      </w:r>
      <w:r w:rsidRPr="00192BB8">
        <w:rPr>
          <w:color w:val="000000"/>
        </w:rPr>
        <w:t xml:space="preserve"> и документов, необходимых для предоставления муниципальной</w:t>
      </w:r>
      <w:r w:rsidR="00192BB8" w:rsidRPr="00192BB8">
        <w:rPr>
          <w:color w:val="000000"/>
        </w:rPr>
        <w:t xml:space="preserve"> </w:t>
      </w:r>
      <w:r w:rsidRPr="00192BB8">
        <w:rPr>
          <w:color w:val="000000"/>
        </w:rPr>
        <w:t xml:space="preserve">услуги, а также выдача результатов предоставления </w:t>
      </w:r>
      <w:r w:rsidR="00192BB8" w:rsidRPr="00192BB8">
        <w:rPr>
          <w:color w:val="000000"/>
        </w:rPr>
        <w:t xml:space="preserve"> </w:t>
      </w:r>
      <w:r w:rsidRPr="00192BB8">
        <w:rPr>
          <w:color w:val="00000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51D2" w:rsidRPr="00192BB8" w:rsidRDefault="000F51D2" w:rsidP="000F51D2">
      <w:pPr>
        <w:widowControl w:val="0"/>
        <w:tabs>
          <w:tab w:val="left" w:pos="567"/>
        </w:tabs>
        <w:ind w:firstLine="709"/>
        <w:contextualSpacing/>
        <w:jc w:val="both"/>
        <w:rPr>
          <w:color w:val="000000"/>
        </w:rPr>
      </w:pPr>
      <w:r w:rsidRPr="00192BB8">
        <w:rPr>
          <w:color w:val="000000"/>
        </w:rPr>
        <w:t>В случае</w:t>
      </w:r>
      <w:proofErr w:type="gramStart"/>
      <w:r w:rsidRPr="00192BB8">
        <w:rPr>
          <w:color w:val="000000"/>
        </w:rPr>
        <w:t>,</w:t>
      </w:r>
      <w:proofErr w:type="gramEnd"/>
      <w:r w:rsidRPr="00192BB8">
        <w:rPr>
          <w:color w:val="000000"/>
        </w:rPr>
        <w:t xml:space="preserve"> </w:t>
      </w:r>
      <w:r w:rsidR="00192BB8" w:rsidRPr="00192BB8">
        <w:rPr>
          <w:color w:val="000000"/>
        </w:rPr>
        <w:t xml:space="preserve"> </w:t>
      </w:r>
      <w:r w:rsidRPr="00192BB8">
        <w:rPr>
          <w:color w:val="000000"/>
        </w:rPr>
        <w:t>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51D2" w:rsidRPr="00192BB8" w:rsidRDefault="000F51D2" w:rsidP="000F51D2">
      <w:pPr>
        <w:widowControl w:val="0"/>
        <w:autoSpaceDE w:val="0"/>
        <w:ind w:firstLine="709"/>
        <w:jc w:val="both"/>
        <w:rPr>
          <w:strike/>
          <w:color w:val="000000"/>
        </w:rPr>
      </w:pPr>
      <w:r w:rsidRPr="00192BB8">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51D2" w:rsidRPr="00192BB8" w:rsidRDefault="000F51D2" w:rsidP="000F51D2">
      <w:pPr>
        <w:widowControl w:val="0"/>
        <w:autoSpaceDE w:val="0"/>
        <w:ind w:firstLine="709"/>
        <w:jc w:val="both"/>
      </w:pPr>
      <w:r w:rsidRPr="00192BB8">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92BB8" w:rsidRPr="00192BB8">
        <w:rPr>
          <w:color w:val="000000"/>
        </w:rPr>
        <w:t>муниципальная</w:t>
      </w:r>
      <w:r w:rsidRPr="00192BB8">
        <w:rPr>
          <w:color w:val="000000"/>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51D2" w:rsidRPr="002742C6" w:rsidRDefault="000F51D2" w:rsidP="000F51D2">
      <w:pPr>
        <w:widowControl w:val="0"/>
        <w:autoSpaceDE w:val="0"/>
        <w:ind w:firstLine="709"/>
        <w:jc w:val="both"/>
        <w:rPr>
          <w:color w:val="000000"/>
        </w:rPr>
      </w:pPr>
      <w:r w:rsidRPr="00192BB8">
        <w:rPr>
          <w:color w:val="000000"/>
        </w:rPr>
        <w:t>Центральный вход в здание Уполномоченного</w:t>
      </w:r>
      <w:r>
        <w:rPr>
          <w:color w:val="000000"/>
          <w:sz w:val="28"/>
          <w:szCs w:val="28"/>
        </w:rPr>
        <w:t xml:space="preserve"> </w:t>
      </w:r>
      <w:r w:rsidRPr="002742C6">
        <w:rPr>
          <w:color w:val="000000"/>
        </w:rPr>
        <w:t>органа должен быть оборудован информационной табличкой (вывеской), содержащей информацию:</w:t>
      </w:r>
    </w:p>
    <w:p w:rsidR="000F51D2" w:rsidRPr="002742C6" w:rsidRDefault="000F51D2" w:rsidP="000F51D2">
      <w:pPr>
        <w:widowControl w:val="0"/>
        <w:tabs>
          <w:tab w:val="left" w:pos="567"/>
          <w:tab w:val="left" w:pos="1134"/>
        </w:tabs>
        <w:ind w:left="709"/>
        <w:contextualSpacing/>
        <w:jc w:val="both"/>
        <w:rPr>
          <w:color w:val="000000"/>
        </w:rPr>
      </w:pPr>
      <w:r w:rsidRPr="002742C6">
        <w:rPr>
          <w:color w:val="000000"/>
        </w:rPr>
        <w:t>наименование;</w:t>
      </w:r>
    </w:p>
    <w:p w:rsidR="000F51D2" w:rsidRPr="002742C6" w:rsidRDefault="000F51D2" w:rsidP="000F51D2">
      <w:pPr>
        <w:widowControl w:val="0"/>
        <w:tabs>
          <w:tab w:val="left" w:pos="567"/>
          <w:tab w:val="left" w:pos="1134"/>
        </w:tabs>
        <w:ind w:left="709"/>
        <w:contextualSpacing/>
        <w:jc w:val="both"/>
        <w:rPr>
          <w:color w:val="000000"/>
        </w:rPr>
      </w:pPr>
      <w:r w:rsidRPr="002742C6">
        <w:rPr>
          <w:color w:val="000000"/>
        </w:rPr>
        <w:t>местонахождение и юридический адрес;</w:t>
      </w:r>
    </w:p>
    <w:p w:rsidR="000F51D2" w:rsidRPr="002742C6" w:rsidRDefault="000F51D2" w:rsidP="000F51D2">
      <w:pPr>
        <w:widowControl w:val="0"/>
        <w:tabs>
          <w:tab w:val="left" w:pos="567"/>
          <w:tab w:val="left" w:pos="1134"/>
        </w:tabs>
        <w:ind w:left="709"/>
        <w:contextualSpacing/>
        <w:jc w:val="both"/>
        <w:rPr>
          <w:color w:val="000000"/>
        </w:rPr>
      </w:pPr>
      <w:r w:rsidRPr="002742C6">
        <w:rPr>
          <w:color w:val="000000"/>
        </w:rPr>
        <w:t>режим работы;</w:t>
      </w:r>
    </w:p>
    <w:p w:rsidR="000F51D2" w:rsidRPr="002742C6" w:rsidRDefault="000F51D2" w:rsidP="000F51D2">
      <w:pPr>
        <w:widowControl w:val="0"/>
        <w:tabs>
          <w:tab w:val="left" w:pos="567"/>
          <w:tab w:val="left" w:pos="1134"/>
        </w:tabs>
        <w:ind w:left="709"/>
        <w:contextualSpacing/>
        <w:jc w:val="both"/>
        <w:rPr>
          <w:color w:val="000000"/>
        </w:rPr>
      </w:pPr>
      <w:r w:rsidRPr="002742C6">
        <w:rPr>
          <w:color w:val="000000"/>
        </w:rPr>
        <w:t>график приема;</w:t>
      </w:r>
    </w:p>
    <w:p w:rsidR="000F51D2" w:rsidRPr="002742C6" w:rsidRDefault="000F51D2" w:rsidP="000F51D2">
      <w:pPr>
        <w:widowControl w:val="0"/>
        <w:tabs>
          <w:tab w:val="left" w:pos="567"/>
          <w:tab w:val="left" w:pos="1134"/>
        </w:tabs>
        <w:ind w:left="709"/>
        <w:contextualSpacing/>
        <w:jc w:val="both"/>
        <w:rPr>
          <w:color w:val="000000"/>
        </w:rPr>
      </w:pPr>
      <w:r w:rsidRPr="002742C6">
        <w:rPr>
          <w:color w:val="000000"/>
        </w:rPr>
        <w:t>номера телефонов для справок.</w:t>
      </w:r>
    </w:p>
    <w:p w:rsidR="000F51D2" w:rsidRPr="002742C6" w:rsidRDefault="000F51D2" w:rsidP="000F51D2">
      <w:pPr>
        <w:widowControl w:val="0"/>
        <w:autoSpaceDE w:val="0"/>
        <w:ind w:firstLine="709"/>
        <w:jc w:val="both"/>
        <w:rPr>
          <w:color w:val="000000"/>
        </w:rPr>
      </w:pPr>
      <w:r w:rsidRPr="002742C6">
        <w:rPr>
          <w:color w:val="000000"/>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F51D2" w:rsidRPr="002742C6" w:rsidRDefault="000F51D2" w:rsidP="000F51D2">
      <w:pPr>
        <w:widowControl w:val="0"/>
        <w:autoSpaceDE w:val="0"/>
        <w:ind w:firstLine="709"/>
        <w:jc w:val="both"/>
        <w:rPr>
          <w:color w:val="000000"/>
        </w:rPr>
      </w:pPr>
      <w:r w:rsidRPr="002742C6">
        <w:rPr>
          <w:color w:val="000000"/>
        </w:rPr>
        <w:t>Помещения, в которых предоставляется государственная (муниципальная) услуга, оснащаются:</w:t>
      </w:r>
    </w:p>
    <w:p w:rsidR="000F51D2" w:rsidRPr="002742C6" w:rsidRDefault="000F51D2" w:rsidP="000F51D2">
      <w:pPr>
        <w:widowControl w:val="0"/>
        <w:autoSpaceDE w:val="0"/>
        <w:ind w:firstLine="709"/>
        <w:jc w:val="both"/>
        <w:rPr>
          <w:color w:val="000000"/>
        </w:rPr>
      </w:pPr>
      <w:r w:rsidRPr="002742C6">
        <w:rPr>
          <w:color w:val="000000"/>
        </w:rPr>
        <w:t>противопожарной системой и средствами пожаротушения;</w:t>
      </w:r>
    </w:p>
    <w:p w:rsidR="000F51D2" w:rsidRPr="002742C6" w:rsidRDefault="000F51D2" w:rsidP="000F51D2">
      <w:pPr>
        <w:widowControl w:val="0"/>
        <w:autoSpaceDE w:val="0"/>
        <w:ind w:firstLine="709"/>
        <w:jc w:val="both"/>
        <w:rPr>
          <w:color w:val="000000"/>
        </w:rPr>
      </w:pPr>
      <w:r w:rsidRPr="002742C6">
        <w:rPr>
          <w:color w:val="000000"/>
        </w:rPr>
        <w:t>системой оповещения о возникновении чрезвычайной ситуации;</w:t>
      </w:r>
    </w:p>
    <w:p w:rsidR="000F51D2" w:rsidRPr="002742C6" w:rsidRDefault="000F51D2" w:rsidP="000F51D2">
      <w:pPr>
        <w:widowControl w:val="0"/>
        <w:autoSpaceDE w:val="0"/>
        <w:ind w:firstLine="709"/>
        <w:jc w:val="both"/>
        <w:rPr>
          <w:color w:val="000000"/>
        </w:rPr>
      </w:pPr>
      <w:r w:rsidRPr="002742C6">
        <w:rPr>
          <w:color w:val="000000"/>
        </w:rPr>
        <w:t>средствами оказания первой медицинской помощи;</w:t>
      </w:r>
    </w:p>
    <w:p w:rsidR="000F51D2" w:rsidRPr="002742C6" w:rsidRDefault="000F51D2" w:rsidP="000F51D2">
      <w:pPr>
        <w:widowControl w:val="0"/>
        <w:autoSpaceDE w:val="0"/>
        <w:ind w:firstLine="709"/>
        <w:jc w:val="both"/>
        <w:rPr>
          <w:color w:val="000000"/>
        </w:rPr>
      </w:pPr>
      <w:r w:rsidRPr="002742C6">
        <w:rPr>
          <w:color w:val="000000"/>
        </w:rPr>
        <w:t>туалетными комнатами для посетителей.</w:t>
      </w:r>
    </w:p>
    <w:p w:rsidR="000F51D2" w:rsidRPr="002742C6" w:rsidRDefault="000F51D2" w:rsidP="000F51D2">
      <w:pPr>
        <w:widowControl w:val="0"/>
        <w:autoSpaceDE w:val="0"/>
        <w:ind w:firstLine="709"/>
        <w:jc w:val="both"/>
        <w:rPr>
          <w:color w:val="000000"/>
        </w:rPr>
      </w:pPr>
      <w:r w:rsidRPr="002742C6">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51D2" w:rsidRPr="002742C6" w:rsidRDefault="000F51D2" w:rsidP="000F51D2">
      <w:pPr>
        <w:widowControl w:val="0"/>
        <w:autoSpaceDE w:val="0"/>
        <w:ind w:firstLine="709"/>
        <w:jc w:val="both"/>
        <w:rPr>
          <w:color w:val="000000"/>
        </w:rPr>
      </w:pPr>
      <w:r w:rsidRPr="002742C6">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51D2" w:rsidRPr="002742C6" w:rsidRDefault="000F51D2" w:rsidP="000F51D2">
      <w:pPr>
        <w:widowControl w:val="0"/>
        <w:autoSpaceDE w:val="0"/>
        <w:ind w:firstLine="709"/>
        <w:jc w:val="both"/>
        <w:rPr>
          <w:color w:val="000000"/>
        </w:rPr>
      </w:pPr>
      <w:r w:rsidRPr="002742C6">
        <w:rPr>
          <w:color w:val="000000"/>
        </w:rPr>
        <w:t>Места для заполнения заявлений оборудуются стульями, столами (стойками),</w:t>
      </w:r>
      <w:r>
        <w:rPr>
          <w:color w:val="000000"/>
          <w:sz w:val="28"/>
          <w:szCs w:val="28"/>
        </w:rPr>
        <w:t xml:space="preserve"> </w:t>
      </w:r>
      <w:r w:rsidRPr="002742C6">
        <w:rPr>
          <w:color w:val="000000"/>
        </w:rPr>
        <w:t>бланками заявлений, письменными принадлежностями.</w:t>
      </w:r>
    </w:p>
    <w:p w:rsidR="000F51D2" w:rsidRPr="002742C6" w:rsidRDefault="000F51D2" w:rsidP="000F51D2">
      <w:pPr>
        <w:widowControl w:val="0"/>
        <w:autoSpaceDE w:val="0"/>
        <w:ind w:firstLine="709"/>
        <w:jc w:val="both"/>
        <w:rPr>
          <w:color w:val="000000"/>
        </w:rPr>
      </w:pPr>
      <w:r w:rsidRPr="002742C6">
        <w:rPr>
          <w:color w:val="000000"/>
        </w:rPr>
        <w:t>Места приема Заявителей оборудуются информационными табличками (вывесками) с указанием:</w:t>
      </w:r>
    </w:p>
    <w:p w:rsidR="000F51D2" w:rsidRPr="002742C6" w:rsidRDefault="000F51D2" w:rsidP="000F51D2">
      <w:pPr>
        <w:widowControl w:val="0"/>
        <w:autoSpaceDE w:val="0"/>
        <w:ind w:firstLine="709"/>
        <w:jc w:val="both"/>
        <w:rPr>
          <w:color w:val="000000"/>
        </w:rPr>
      </w:pPr>
      <w:r w:rsidRPr="002742C6">
        <w:rPr>
          <w:color w:val="000000"/>
        </w:rPr>
        <w:t>номера кабинета и наименования отдела;</w:t>
      </w:r>
    </w:p>
    <w:p w:rsidR="000F51D2" w:rsidRPr="002742C6" w:rsidRDefault="000F51D2" w:rsidP="000F51D2">
      <w:pPr>
        <w:widowControl w:val="0"/>
        <w:autoSpaceDE w:val="0"/>
        <w:ind w:firstLine="709"/>
        <w:jc w:val="both"/>
        <w:rPr>
          <w:color w:val="000000"/>
        </w:rPr>
      </w:pPr>
      <w:r w:rsidRPr="002742C6">
        <w:rPr>
          <w:color w:val="000000"/>
        </w:rPr>
        <w:t>фамилии, имени и отчества (последнее – при наличии), должности</w:t>
      </w:r>
      <w:r>
        <w:rPr>
          <w:color w:val="000000"/>
          <w:sz w:val="28"/>
          <w:szCs w:val="28"/>
        </w:rPr>
        <w:t xml:space="preserve"> </w:t>
      </w:r>
      <w:r w:rsidRPr="002742C6">
        <w:rPr>
          <w:color w:val="000000"/>
        </w:rPr>
        <w:t>ответственного лица за прием документов;</w:t>
      </w:r>
    </w:p>
    <w:p w:rsidR="000F51D2" w:rsidRPr="002742C6" w:rsidRDefault="000F51D2" w:rsidP="000F51D2">
      <w:pPr>
        <w:widowControl w:val="0"/>
        <w:autoSpaceDE w:val="0"/>
        <w:ind w:firstLine="709"/>
        <w:jc w:val="both"/>
        <w:rPr>
          <w:color w:val="000000"/>
        </w:rPr>
      </w:pPr>
      <w:r w:rsidRPr="002742C6">
        <w:rPr>
          <w:color w:val="000000"/>
        </w:rPr>
        <w:lastRenderedPageBreak/>
        <w:t>графика приема Заявителей.</w:t>
      </w:r>
    </w:p>
    <w:p w:rsidR="000F51D2" w:rsidRPr="002742C6" w:rsidRDefault="000F51D2" w:rsidP="000F51D2">
      <w:pPr>
        <w:widowControl w:val="0"/>
        <w:autoSpaceDE w:val="0"/>
        <w:ind w:firstLine="709"/>
        <w:jc w:val="both"/>
        <w:rPr>
          <w:color w:val="000000"/>
        </w:rPr>
      </w:pPr>
      <w:r w:rsidRPr="002742C6">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51D2" w:rsidRPr="002742C6" w:rsidRDefault="000F51D2" w:rsidP="000F51D2">
      <w:pPr>
        <w:widowControl w:val="0"/>
        <w:autoSpaceDE w:val="0"/>
        <w:ind w:firstLine="709"/>
        <w:jc w:val="both"/>
      </w:pPr>
      <w:r w:rsidRPr="002742C6">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51D2" w:rsidRPr="002742C6" w:rsidRDefault="000F51D2" w:rsidP="000F51D2">
      <w:pPr>
        <w:widowControl w:val="0"/>
        <w:autoSpaceDE w:val="0"/>
        <w:ind w:firstLine="709"/>
        <w:jc w:val="both"/>
        <w:rPr>
          <w:color w:val="000000"/>
        </w:rPr>
      </w:pPr>
      <w:r w:rsidRPr="002742C6">
        <w:rPr>
          <w:color w:val="000000"/>
        </w:rPr>
        <w:t xml:space="preserve">При предоставлении </w:t>
      </w:r>
      <w:r w:rsidR="002742C6" w:rsidRPr="002742C6">
        <w:rPr>
          <w:color w:val="000000"/>
        </w:rPr>
        <w:t xml:space="preserve">муниципальной </w:t>
      </w:r>
      <w:r w:rsidRPr="002742C6">
        <w:rPr>
          <w:color w:val="000000"/>
        </w:rPr>
        <w:t xml:space="preserve"> услуги инвалидам обеспечиваются:</w:t>
      </w:r>
    </w:p>
    <w:p w:rsidR="000F51D2" w:rsidRPr="002742C6" w:rsidRDefault="000F51D2" w:rsidP="000F51D2">
      <w:pPr>
        <w:widowControl w:val="0"/>
        <w:autoSpaceDE w:val="0"/>
        <w:ind w:firstLine="709"/>
        <w:jc w:val="both"/>
        <w:rPr>
          <w:color w:val="000000"/>
        </w:rPr>
      </w:pPr>
      <w:r w:rsidRPr="002742C6">
        <w:rPr>
          <w:color w:val="000000"/>
        </w:rPr>
        <w:t xml:space="preserve">возможность беспрепятственного доступа к объекту (зданию, помещению), в котором предоставляется </w:t>
      </w:r>
      <w:r w:rsidR="002742C6">
        <w:rPr>
          <w:color w:val="000000"/>
        </w:rPr>
        <w:t xml:space="preserve"> </w:t>
      </w:r>
      <w:r w:rsidRPr="002742C6">
        <w:rPr>
          <w:color w:val="000000"/>
        </w:rPr>
        <w:t>муниципальная</w:t>
      </w:r>
      <w:r w:rsidR="002742C6">
        <w:rPr>
          <w:color w:val="000000"/>
        </w:rPr>
        <w:t xml:space="preserve">  </w:t>
      </w:r>
      <w:r w:rsidRPr="002742C6">
        <w:rPr>
          <w:color w:val="000000"/>
        </w:rPr>
        <w:t xml:space="preserve"> услуга;</w:t>
      </w:r>
    </w:p>
    <w:p w:rsidR="000F51D2" w:rsidRPr="002742C6" w:rsidRDefault="000F51D2" w:rsidP="000F51D2">
      <w:pPr>
        <w:widowControl w:val="0"/>
        <w:autoSpaceDE w:val="0"/>
        <w:ind w:firstLine="709"/>
        <w:jc w:val="both"/>
        <w:rPr>
          <w:color w:val="000000"/>
        </w:rPr>
      </w:pPr>
      <w:r w:rsidRPr="002742C6">
        <w:rPr>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F51D2" w:rsidRPr="002742C6" w:rsidRDefault="000F51D2" w:rsidP="000F51D2">
      <w:pPr>
        <w:widowControl w:val="0"/>
        <w:autoSpaceDE w:val="0"/>
        <w:ind w:firstLine="709"/>
        <w:jc w:val="both"/>
        <w:rPr>
          <w:color w:val="000000"/>
        </w:rPr>
      </w:pPr>
      <w:r w:rsidRPr="002742C6">
        <w:rPr>
          <w:color w:val="000000"/>
        </w:rPr>
        <w:t>сопровождение инвалидов, имеющих стойкие расстройства функции зрения и самостоятельного передвижения;</w:t>
      </w:r>
    </w:p>
    <w:p w:rsidR="000F51D2" w:rsidRPr="002742C6" w:rsidRDefault="000F51D2" w:rsidP="000F51D2">
      <w:pPr>
        <w:widowControl w:val="0"/>
        <w:autoSpaceDE w:val="0"/>
        <w:ind w:firstLine="709"/>
        <w:jc w:val="both"/>
        <w:rPr>
          <w:color w:val="000000"/>
        </w:rPr>
      </w:pPr>
      <w:r w:rsidRPr="002742C6">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w:t>
      </w:r>
      <w:r w:rsidR="002742C6">
        <w:rPr>
          <w:color w:val="000000"/>
        </w:rPr>
        <w:t xml:space="preserve"> </w:t>
      </w:r>
      <w:r w:rsidRPr="002742C6">
        <w:rPr>
          <w:color w:val="000000"/>
        </w:rPr>
        <w:t xml:space="preserve"> услуге с учетом ограничений их жизнедеятельности;</w:t>
      </w:r>
    </w:p>
    <w:p w:rsidR="000F51D2" w:rsidRPr="002742C6" w:rsidRDefault="000F51D2" w:rsidP="000F51D2">
      <w:pPr>
        <w:widowControl w:val="0"/>
        <w:autoSpaceDE w:val="0"/>
        <w:ind w:firstLine="709"/>
        <w:jc w:val="both"/>
        <w:rPr>
          <w:color w:val="000000"/>
        </w:rPr>
      </w:pPr>
      <w:r w:rsidRPr="002742C6">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51D2" w:rsidRPr="002742C6" w:rsidRDefault="000F51D2" w:rsidP="000F51D2">
      <w:pPr>
        <w:widowControl w:val="0"/>
        <w:autoSpaceDE w:val="0"/>
        <w:ind w:firstLine="709"/>
        <w:jc w:val="both"/>
        <w:rPr>
          <w:color w:val="000000"/>
        </w:rPr>
      </w:pPr>
      <w:r w:rsidRPr="002742C6">
        <w:rPr>
          <w:color w:val="000000"/>
        </w:rPr>
        <w:t xml:space="preserve">допуск </w:t>
      </w:r>
      <w:proofErr w:type="spellStart"/>
      <w:r w:rsidRPr="002742C6">
        <w:rPr>
          <w:color w:val="000000"/>
        </w:rPr>
        <w:t>сурдопереводчика</w:t>
      </w:r>
      <w:proofErr w:type="spellEnd"/>
      <w:r w:rsidRPr="002742C6">
        <w:rPr>
          <w:color w:val="000000"/>
        </w:rPr>
        <w:t xml:space="preserve"> и </w:t>
      </w:r>
      <w:proofErr w:type="spellStart"/>
      <w:r w:rsidRPr="002742C6">
        <w:rPr>
          <w:color w:val="000000"/>
        </w:rPr>
        <w:t>тифлосурдопереводчика</w:t>
      </w:r>
      <w:proofErr w:type="spellEnd"/>
      <w:r w:rsidRPr="002742C6">
        <w:rPr>
          <w:color w:val="000000"/>
        </w:rPr>
        <w:t>;</w:t>
      </w:r>
    </w:p>
    <w:p w:rsidR="000F51D2" w:rsidRPr="002742C6" w:rsidRDefault="000F51D2" w:rsidP="000F51D2">
      <w:pPr>
        <w:widowControl w:val="0"/>
        <w:autoSpaceDE w:val="0"/>
        <w:ind w:firstLine="709"/>
        <w:jc w:val="both"/>
        <w:rPr>
          <w:strike/>
          <w:color w:val="000000"/>
        </w:rPr>
      </w:pPr>
      <w:r w:rsidRPr="002742C6">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F51D2" w:rsidRPr="002742C6" w:rsidRDefault="000F51D2" w:rsidP="000F51D2">
      <w:pPr>
        <w:widowControl w:val="0"/>
        <w:autoSpaceDE w:val="0"/>
        <w:ind w:firstLine="709"/>
        <w:jc w:val="both"/>
        <w:rPr>
          <w:color w:val="000000"/>
        </w:rPr>
      </w:pPr>
      <w:r w:rsidRPr="002742C6">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F51D2" w:rsidRPr="002742C6" w:rsidRDefault="000F51D2" w:rsidP="000F51D2">
      <w:pPr>
        <w:widowControl w:val="0"/>
        <w:autoSpaceDE w:val="0"/>
        <w:ind w:firstLine="709"/>
        <w:jc w:val="both"/>
        <w:rPr>
          <w:color w:val="000000"/>
        </w:rPr>
      </w:pPr>
    </w:p>
    <w:p w:rsidR="000F51D2" w:rsidRPr="002742C6" w:rsidRDefault="000F51D2" w:rsidP="000F51D2">
      <w:pPr>
        <w:autoSpaceDE w:val="0"/>
        <w:jc w:val="center"/>
        <w:rPr>
          <w:b/>
          <w:bCs/>
          <w:color w:val="000000"/>
        </w:rPr>
      </w:pPr>
      <w:r w:rsidRPr="002742C6">
        <w:rPr>
          <w:b/>
          <w:bCs/>
          <w:color w:val="000000"/>
        </w:rPr>
        <w:t xml:space="preserve">Показатели доступности и качества </w:t>
      </w:r>
      <w:r w:rsidR="002742C6">
        <w:rPr>
          <w:b/>
          <w:bCs/>
          <w:color w:val="000000"/>
        </w:rPr>
        <w:t>муниципальной</w:t>
      </w:r>
      <w:r w:rsidRPr="002742C6">
        <w:rPr>
          <w:b/>
          <w:bCs/>
          <w:color w:val="000000"/>
        </w:rPr>
        <w:t xml:space="preserve"> услуги</w:t>
      </w:r>
    </w:p>
    <w:p w:rsidR="000F51D2" w:rsidRPr="002742C6" w:rsidRDefault="000F51D2" w:rsidP="000F51D2">
      <w:pPr>
        <w:widowControl w:val="0"/>
        <w:autoSpaceDE w:val="0"/>
        <w:ind w:firstLine="709"/>
        <w:jc w:val="both"/>
        <w:rPr>
          <w:b/>
          <w:bCs/>
          <w:color w:val="000000"/>
        </w:rPr>
      </w:pPr>
    </w:p>
    <w:p w:rsidR="000F51D2" w:rsidRPr="002742C6" w:rsidRDefault="000F51D2" w:rsidP="000F51D2">
      <w:pPr>
        <w:autoSpaceDE w:val="0"/>
        <w:ind w:firstLine="709"/>
        <w:jc w:val="both"/>
        <w:rPr>
          <w:bCs/>
          <w:color w:val="000000"/>
        </w:rPr>
      </w:pPr>
      <w:r w:rsidRPr="002742C6">
        <w:rPr>
          <w:bCs/>
          <w:color w:val="000000"/>
        </w:rPr>
        <w:t xml:space="preserve">2.33. Основными показателями доступности предоставления </w:t>
      </w:r>
      <w:r w:rsidR="002742C6" w:rsidRPr="002742C6">
        <w:rPr>
          <w:bCs/>
          <w:color w:val="000000"/>
        </w:rPr>
        <w:t>муниципальной</w:t>
      </w:r>
      <w:r w:rsidRPr="002742C6">
        <w:rPr>
          <w:bCs/>
          <w:color w:val="000000"/>
        </w:rPr>
        <w:t xml:space="preserve"> услуги являются:</w:t>
      </w:r>
    </w:p>
    <w:p w:rsidR="000F51D2" w:rsidRPr="002742C6" w:rsidRDefault="000F51D2" w:rsidP="000F51D2">
      <w:pPr>
        <w:autoSpaceDE w:val="0"/>
        <w:ind w:firstLine="709"/>
        <w:jc w:val="both"/>
        <w:rPr>
          <w:bCs/>
          <w:color w:val="000000"/>
        </w:rPr>
      </w:pPr>
      <w:r w:rsidRPr="002742C6">
        <w:rPr>
          <w:bCs/>
          <w:color w:val="000000"/>
        </w:rPr>
        <w:t xml:space="preserve">наличие полной и понятной информации о порядке, сроках и ходе предоставления </w:t>
      </w:r>
      <w:r w:rsidR="002742C6" w:rsidRPr="002742C6">
        <w:rPr>
          <w:bCs/>
          <w:color w:val="000000"/>
        </w:rPr>
        <w:t xml:space="preserve"> муниципальной</w:t>
      </w:r>
      <w:r w:rsidRPr="002742C6">
        <w:rPr>
          <w:bCs/>
          <w:color w:val="000000"/>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0F51D2" w:rsidRPr="002742C6" w:rsidRDefault="000F51D2" w:rsidP="000F51D2">
      <w:pPr>
        <w:autoSpaceDE w:val="0"/>
        <w:ind w:firstLine="709"/>
        <w:jc w:val="both"/>
      </w:pPr>
      <w:r w:rsidRPr="002742C6">
        <w:rPr>
          <w:bCs/>
          <w:color w:val="000000"/>
        </w:rPr>
        <w:t>возможность получения заявителем уведомлений о предоставлении муниципальной</w:t>
      </w:r>
      <w:r w:rsidR="002742C6" w:rsidRPr="002742C6">
        <w:rPr>
          <w:bCs/>
          <w:color w:val="000000"/>
        </w:rPr>
        <w:t xml:space="preserve"> </w:t>
      </w:r>
      <w:r w:rsidRPr="002742C6">
        <w:rPr>
          <w:bCs/>
          <w:color w:val="000000"/>
        </w:rPr>
        <w:t xml:space="preserve"> услуги с помощью Единого портала, регионального портала;</w:t>
      </w:r>
    </w:p>
    <w:p w:rsidR="000F51D2" w:rsidRPr="002742C6" w:rsidRDefault="000F51D2" w:rsidP="000F51D2">
      <w:pPr>
        <w:autoSpaceDE w:val="0"/>
        <w:ind w:firstLine="709"/>
        <w:jc w:val="both"/>
        <w:rPr>
          <w:bCs/>
          <w:color w:val="000000"/>
        </w:rPr>
      </w:pPr>
      <w:r w:rsidRPr="002742C6">
        <w:rPr>
          <w:bCs/>
          <w:color w:val="000000"/>
        </w:rPr>
        <w:t xml:space="preserve">возможность получения информации о ходе предоставления </w:t>
      </w:r>
      <w:r w:rsidR="002742C6" w:rsidRPr="002742C6">
        <w:rPr>
          <w:bCs/>
          <w:color w:val="000000"/>
        </w:rPr>
        <w:t xml:space="preserve"> муниципальной</w:t>
      </w:r>
      <w:r w:rsidRPr="002742C6">
        <w:rPr>
          <w:bCs/>
          <w:color w:val="000000"/>
        </w:rPr>
        <w:t xml:space="preserve"> услуги, в том числе с использованием информационно-коммуникационных технологий.</w:t>
      </w:r>
    </w:p>
    <w:p w:rsidR="000F51D2" w:rsidRPr="002742C6" w:rsidRDefault="000F51D2" w:rsidP="000F51D2">
      <w:pPr>
        <w:autoSpaceDE w:val="0"/>
        <w:ind w:firstLine="709"/>
        <w:jc w:val="both"/>
        <w:rPr>
          <w:bCs/>
          <w:color w:val="000000"/>
        </w:rPr>
      </w:pPr>
      <w:r w:rsidRPr="002742C6">
        <w:rPr>
          <w:bCs/>
          <w:color w:val="000000"/>
        </w:rPr>
        <w:t>2.34. Основными показателями качества предоставления муниципальной услуги являются:</w:t>
      </w:r>
    </w:p>
    <w:p w:rsidR="000F51D2" w:rsidRPr="002742C6" w:rsidRDefault="000F51D2" w:rsidP="000F51D2">
      <w:pPr>
        <w:autoSpaceDE w:val="0"/>
        <w:ind w:firstLine="709"/>
        <w:jc w:val="both"/>
        <w:rPr>
          <w:bCs/>
          <w:color w:val="000000"/>
        </w:rPr>
      </w:pPr>
      <w:r w:rsidRPr="002742C6">
        <w:rPr>
          <w:bCs/>
          <w:color w:val="000000"/>
        </w:rPr>
        <w:t xml:space="preserve">своевременность предоставления </w:t>
      </w:r>
      <w:r w:rsidR="002742C6" w:rsidRPr="002742C6">
        <w:rPr>
          <w:bCs/>
          <w:color w:val="000000"/>
        </w:rPr>
        <w:t xml:space="preserve"> </w:t>
      </w:r>
      <w:r w:rsidRPr="002742C6">
        <w:rPr>
          <w:bCs/>
          <w:color w:val="000000"/>
        </w:rPr>
        <w:t>муниципальной</w:t>
      </w:r>
      <w:r w:rsidR="002742C6" w:rsidRPr="002742C6">
        <w:rPr>
          <w:bCs/>
          <w:color w:val="000000"/>
        </w:rPr>
        <w:t xml:space="preserve"> </w:t>
      </w:r>
      <w:r w:rsidRPr="002742C6">
        <w:rPr>
          <w:bCs/>
          <w:color w:val="000000"/>
        </w:rPr>
        <w:t xml:space="preserve"> услуги в соответствии со стандартом ее предоставления, установленным настоящим Административным регламентом;</w:t>
      </w:r>
    </w:p>
    <w:p w:rsidR="000F51D2" w:rsidRPr="002742C6" w:rsidRDefault="000F51D2" w:rsidP="000F51D2">
      <w:pPr>
        <w:autoSpaceDE w:val="0"/>
        <w:ind w:firstLine="709"/>
        <w:jc w:val="both"/>
        <w:rPr>
          <w:bCs/>
          <w:color w:val="000000"/>
        </w:rPr>
      </w:pPr>
      <w:r w:rsidRPr="002742C6">
        <w:rPr>
          <w:bCs/>
          <w:color w:val="000000"/>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0F51D2" w:rsidRPr="002742C6" w:rsidRDefault="000F51D2" w:rsidP="000F51D2">
      <w:pPr>
        <w:autoSpaceDE w:val="0"/>
        <w:ind w:firstLine="709"/>
        <w:jc w:val="both"/>
        <w:rPr>
          <w:bCs/>
          <w:color w:val="000000"/>
        </w:rPr>
      </w:pPr>
      <w:r w:rsidRPr="002742C6">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0F51D2" w:rsidRPr="002742C6" w:rsidRDefault="000F51D2" w:rsidP="000F51D2">
      <w:pPr>
        <w:autoSpaceDE w:val="0"/>
        <w:ind w:firstLine="709"/>
        <w:jc w:val="both"/>
        <w:rPr>
          <w:bCs/>
          <w:color w:val="000000"/>
        </w:rPr>
      </w:pPr>
      <w:r w:rsidRPr="002742C6">
        <w:rPr>
          <w:bCs/>
          <w:color w:val="000000"/>
        </w:rPr>
        <w:t>отсутствие нарушений установленных сроков в процессе предоставления государственной (муниципальной) услуги;</w:t>
      </w:r>
    </w:p>
    <w:p w:rsidR="000F51D2" w:rsidRPr="002742C6" w:rsidRDefault="000F51D2" w:rsidP="000F51D2">
      <w:pPr>
        <w:autoSpaceDE w:val="0"/>
        <w:ind w:firstLine="709"/>
        <w:jc w:val="both"/>
        <w:rPr>
          <w:bCs/>
          <w:color w:val="000000"/>
        </w:rPr>
      </w:pPr>
      <w:r w:rsidRPr="002742C6">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742C6">
        <w:rPr>
          <w:bCs/>
          <w:color w:val="000000"/>
        </w:rPr>
        <w:lastRenderedPageBreak/>
        <w:t xml:space="preserve">государственной (муниципальной) услуги, по </w:t>
      </w:r>
      <w:proofErr w:type="gramStart"/>
      <w:r w:rsidRPr="002742C6">
        <w:rPr>
          <w:bCs/>
          <w:color w:val="000000"/>
        </w:rPr>
        <w:t>итогам</w:t>
      </w:r>
      <w:proofErr w:type="gramEnd"/>
      <w:r w:rsidRPr="002742C6">
        <w:rPr>
          <w:bCs/>
          <w:color w:val="000000"/>
        </w:rPr>
        <w:t xml:space="preserve"> рассмотрения которых вынесены решения об удовлетворении (частичном удовлетворении) требований заявителей.</w:t>
      </w:r>
    </w:p>
    <w:p w:rsidR="000F51D2" w:rsidRPr="002C0197" w:rsidRDefault="000F51D2" w:rsidP="000F51D2">
      <w:pPr>
        <w:widowControl w:val="0"/>
        <w:autoSpaceDE w:val="0"/>
        <w:ind w:firstLine="709"/>
        <w:jc w:val="center"/>
        <w:rPr>
          <w:b/>
          <w:bCs/>
          <w:color w:val="000000"/>
          <w:sz w:val="28"/>
          <w:szCs w:val="28"/>
        </w:rPr>
      </w:pPr>
    </w:p>
    <w:p w:rsidR="000F51D2" w:rsidRPr="002742C6" w:rsidRDefault="000F51D2" w:rsidP="000F51D2">
      <w:pPr>
        <w:widowControl w:val="0"/>
        <w:autoSpaceDE w:val="0"/>
        <w:ind w:firstLine="709"/>
        <w:jc w:val="center"/>
      </w:pPr>
      <w:r w:rsidRPr="002742C6">
        <w:rPr>
          <w:b/>
          <w:color w:val="000000"/>
        </w:rPr>
        <w:t xml:space="preserve">Раздел </w:t>
      </w:r>
      <w:r w:rsidRPr="002742C6">
        <w:rPr>
          <w:b/>
          <w:color w:val="000000"/>
          <w:lang w:val="en-US"/>
        </w:rPr>
        <w:t>III</w:t>
      </w:r>
      <w:r w:rsidRPr="002742C6">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51D2" w:rsidRPr="002742C6" w:rsidRDefault="000F51D2" w:rsidP="000F51D2">
      <w:pPr>
        <w:widowControl w:val="0"/>
        <w:autoSpaceDE w:val="0"/>
        <w:ind w:firstLine="709"/>
        <w:jc w:val="both"/>
        <w:rPr>
          <w:b/>
          <w:color w:val="000000"/>
        </w:rPr>
      </w:pPr>
    </w:p>
    <w:p w:rsidR="000F51D2" w:rsidRPr="002742C6" w:rsidRDefault="000F51D2" w:rsidP="000F51D2">
      <w:pPr>
        <w:widowControl w:val="0"/>
        <w:autoSpaceDE w:val="0"/>
        <w:ind w:firstLine="709"/>
        <w:jc w:val="center"/>
        <w:rPr>
          <w:b/>
          <w:bCs/>
          <w:color w:val="000000"/>
        </w:rPr>
      </w:pPr>
      <w:r w:rsidRPr="002742C6">
        <w:rPr>
          <w:b/>
          <w:bCs/>
          <w:color w:val="000000"/>
        </w:rPr>
        <w:t>Исчерпывающий перечень административных процедур</w:t>
      </w:r>
    </w:p>
    <w:p w:rsidR="000F51D2" w:rsidRDefault="000F51D2" w:rsidP="000F51D2">
      <w:pPr>
        <w:widowControl w:val="0"/>
        <w:autoSpaceDE w:val="0"/>
        <w:ind w:firstLine="709"/>
        <w:jc w:val="both"/>
        <w:rPr>
          <w:b/>
          <w:bCs/>
          <w:color w:val="000000"/>
          <w:sz w:val="28"/>
          <w:szCs w:val="28"/>
        </w:rPr>
      </w:pPr>
    </w:p>
    <w:p w:rsidR="000F51D2" w:rsidRPr="002742C6" w:rsidRDefault="000F51D2" w:rsidP="000F51D2">
      <w:pPr>
        <w:widowControl w:val="0"/>
        <w:tabs>
          <w:tab w:val="left" w:pos="567"/>
        </w:tabs>
        <w:ind w:firstLine="709"/>
        <w:contextualSpacing/>
        <w:jc w:val="both"/>
      </w:pPr>
      <w:r w:rsidRPr="002742C6">
        <w:rPr>
          <w:color w:val="000000"/>
        </w:rPr>
        <w:t>3.1. Предоставление муниципальной услуги включает в себя следующие административные процедуры:</w:t>
      </w:r>
    </w:p>
    <w:p w:rsidR="000F51D2" w:rsidRPr="002742C6" w:rsidRDefault="000F51D2" w:rsidP="000F51D2">
      <w:pPr>
        <w:widowControl w:val="0"/>
        <w:tabs>
          <w:tab w:val="left" w:pos="567"/>
        </w:tabs>
        <w:ind w:firstLine="709"/>
        <w:contextualSpacing/>
        <w:jc w:val="both"/>
      </w:pPr>
      <w:r w:rsidRPr="002742C6">
        <w:rPr>
          <w:color w:val="000000"/>
        </w:rPr>
        <w:t xml:space="preserve">прием, проверка документов и регистрация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widowControl w:val="0"/>
        <w:tabs>
          <w:tab w:val="left" w:pos="567"/>
        </w:tabs>
        <w:ind w:firstLine="709"/>
        <w:contextualSpacing/>
        <w:jc w:val="both"/>
      </w:pPr>
      <w:r w:rsidRPr="002742C6">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F51D2" w:rsidRPr="002742C6" w:rsidRDefault="000F51D2" w:rsidP="000F51D2">
      <w:pPr>
        <w:widowControl w:val="0"/>
        <w:tabs>
          <w:tab w:val="left" w:pos="567"/>
        </w:tabs>
        <w:ind w:firstLine="709"/>
        <w:contextualSpacing/>
        <w:jc w:val="both"/>
        <w:rPr>
          <w:color w:val="000000"/>
        </w:rPr>
      </w:pPr>
      <w:r w:rsidRPr="002742C6">
        <w:rPr>
          <w:color w:val="000000"/>
        </w:rPr>
        <w:t>рассмотрение документов и сведений;</w:t>
      </w:r>
    </w:p>
    <w:p w:rsidR="000F51D2" w:rsidRPr="002742C6" w:rsidRDefault="000F51D2" w:rsidP="000F51D2">
      <w:pPr>
        <w:widowControl w:val="0"/>
        <w:tabs>
          <w:tab w:val="left" w:pos="567"/>
        </w:tabs>
        <w:ind w:firstLine="709"/>
        <w:contextualSpacing/>
        <w:jc w:val="both"/>
        <w:rPr>
          <w:color w:val="000000"/>
        </w:rPr>
      </w:pPr>
      <w:r w:rsidRPr="002742C6">
        <w:rPr>
          <w:color w:val="000000"/>
        </w:rPr>
        <w:t>принятие решения;</w:t>
      </w:r>
    </w:p>
    <w:p w:rsidR="000F51D2" w:rsidRPr="002742C6" w:rsidRDefault="000F51D2" w:rsidP="000F51D2">
      <w:pPr>
        <w:widowControl w:val="0"/>
        <w:tabs>
          <w:tab w:val="left" w:pos="567"/>
        </w:tabs>
        <w:ind w:firstLine="709"/>
        <w:contextualSpacing/>
        <w:jc w:val="both"/>
      </w:pPr>
      <w:r w:rsidRPr="002742C6">
        <w:rPr>
          <w:color w:val="000000"/>
        </w:rPr>
        <w:t xml:space="preserve">выдача результата. </w:t>
      </w:r>
    </w:p>
    <w:p w:rsidR="000F51D2" w:rsidRPr="002742C6" w:rsidRDefault="000F51D2" w:rsidP="000F51D2">
      <w:pPr>
        <w:widowControl w:val="0"/>
        <w:tabs>
          <w:tab w:val="left" w:pos="567"/>
        </w:tabs>
        <w:ind w:firstLine="709"/>
        <w:contextualSpacing/>
        <w:jc w:val="both"/>
        <w:rPr>
          <w:color w:val="000000"/>
        </w:rPr>
      </w:pPr>
      <w:r w:rsidRPr="002742C6">
        <w:rPr>
          <w:color w:val="000000"/>
        </w:rPr>
        <w:t>Описание административных процедур представлено в Приложении № 6 к настоящему Административному регламенту.</w:t>
      </w:r>
    </w:p>
    <w:p w:rsidR="000F51D2" w:rsidRDefault="000F51D2" w:rsidP="000F51D2">
      <w:pPr>
        <w:widowControl w:val="0"/>
        <w:tabs>
          <w:tab w:val="left" w:pos="567"/>
        </w:tabs>
        <w:ind w:firstLine="709"/>
        <w:contextualSpacing/>
        <w:jc w:val="both"/>
        <w:rPr>
          <w:color w:val="000000"/>
          <w:sz w:val="28"/>
          <w:szCs w:val="28"/>
        </w:rPr>
      </w:pPr>
    </w:p>
    <w:p w:rsidR="000F51D2" w:rsidRDefault="000F51D2" w:rsidP="000F51D2">
      <w:pPr>
        <w:widowControl w:val="0"/>
        <w:tabs>
          <w:tab w:val="left" w:pos="567"/>
        </w:tabs>
        <w:ind w:firstLine="709"/>
        <w:contextualSpacing/>
        <w:jc w:val="both"/>
        <w:rPr>
          <w:color w:val="000000"/>
          <w:sz w:val="28"/>
          <w:szCs w:val="28"/>
        </w:rPr>
      </w:pPr>
    </w:p>
    <w:p w:rsidR="000F51D2" w:rsidRPr="002742C6" w:rsidRDefault="000F51D2" w:rsidP="000F51D2">
      <w:pPr>
        <w:widowControl w:val="0"/>
        <w:autoSpaceDE w:val="0"/>
        <w:ind w:firstLine="709"/>
        <w:jc w:val="center"/>
        <w:rPr>
          <w:b/>
          <w:color w:val="000000"/>
        </w:rPr>
      </w:pPr>
      <w:r w:rsidRPr="002742C6">
        <w:rPr>
          <w:b/>
          <w:color w:val="000000"/>
        </w:rPr>
        <w:t>Перечень административных процедур (действий) при предоставлении муниципальной</w:t>
      </w:r>
      <w:r w:rsidR="002742C6" w:rsidRPr="002742C6">
        <w:rPr>
          <w:b/>
          <w:color w:val="000000"/>
        </w:rPr>
        <w:t xml:space="preserve"> </w:t>
      </w:r>
      <w:r w:rsidRPr="002742C6">
        <w:rPr>
          <w:b/>
          <w:color w:val="000000"/>
        </w:rPr>
        <w:t xml:space="preserve"> услуги услуг в электронной форме</w:t>
      </w:r>
    </w:p>
    <w:p w:rsidR="000F51D2" w:rsidRPr="002742C6" w:rsidRDefault="000F51D2" w:rsidP="000F51D2">
      <w:pPr>
        <w:widowControl w:val="0"/>
        <w:tabs>
          <w:tab w:val="left" w:pos="567"/>
        </w:tabs>
        <w:ind w:firstLine="709"/>
        <w:contextualSpacing/>
        <w:jc w:val="both"/>
        <w:rPr>
          <w:b/>
          <w:color w:val="000000"/>
        </w:rPr>
      </w:pPr>
    </w:p>
    <w:p w:rsidR="000F51D2" w:rsidRPr="002742C6" w:rsidRDefault="000F51D2" w:rsidP="000F51D2">
      <w:pPr>
        <w:autoSpaceDE w:val="0"/>
        <w:ind w:firstLine="709"/>
        <w:jc w:val="both"/>
      </w:pPr>
      <w:r w:rsidRPr="002742C6">
        <w:rPr>
          <w:color w:val="000000"/>
        </w:rPr>
        <w:t xml:space="preserve">3.2. При предоставлении </w:t>
      </w:r>
      <w:r w:rsidR="002742C6" w:rsidRPr="002742C6">
        <w:rPr>
          <w:color w:val="000000"/>
        </w:rPr>
        <w:t>муниципальной</w:t>
      </w:r>
      <w:r w:rsidRPr="002742C6">
        <w:rPr>
          <w:color w:val="000000"/>
        </w:rPr>
        <w:t xml:space="preserve"> услуги в электронной форме заявителю обеспечиваются:</w:t>
      </w:r>
    </w:p>
    <w:p w:rsidR="000F51D2" w:rsidRPr="002742C6" w:rsidRDefault="000F51D2" w:rsidP="000F51D2">
      <w:pPr>
        <w:widowControl w:val="0"/>
        <w:autoSpaceDE w:val="0"/>
        <w:ind w:firstLine="709"/>
        <w:jc w:val="both"/>
      </w:pPr>
      <w:r w:rsidRPr="002742C6">
        <w:rPr>
          <w:color w:val="000000"/>
        </w:rPr>
        <w:t>получение информации о порядке и сроках предоставления муниципальной услуги;</w:t>
      </w:r>
    </w:p>
    <w:p w:rsidR="000F51D2" w:rsidRPr="002742C6" w:rsidRDefault="000F51D2" w:rsidP="000F51D2">
      <w:pPr>
        <w:widowControl w:val="0"/>
        <w:autoSpaceDE w:val="0"/>
        <w:ind w:firstLine="709"/>
        <w:jc w:val="both"/>
      </w:pPr>
      <w:r w:rsidRPr="002742C6">
        <w:rPr>
          <w:color w:val="000000"/>
        </w:rPr>
        <w:t xml:space="preserve">формирование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widowControl w:val="0"/>
        <w:autoSpaceDE w:val="0"/>
        <w:ind w:firstLine="709"/>
        <w:jc w:val="both"/>
      </w:pPr>
      <w:r w:rsidRPr="002742C6">
        <w:rPr>
          <w:color w:val="000000"/>
        </w:rPr>
        <w:t xml:space="preserve">прием и регистрация Уполномоченным органом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и иных документов, необходимых для предоставления </w:t>
      </w:r>
      <w:r w:rsidR="002742C6" w:rsidRPr="002742C6">
        <w:rPr>
          <w:color w:val="000000"/>
        </w:rPr>
        <w:t>муниципальной</w:t>
      </w:r>
      <w:r w:rsidRPr="002742C6">
        <w:rPr>
          <w:color w:val="000000"/>
        </w:rPr>
        <w:t xml:space="preserve"> услуги;</w:t>
      </w:r>
    </w:p>
    <w:p w:rsidR="000F51D2" w:rsidRPr="002742C6" w:rsidRDefault="000F51D2" w:rsidP="000F51D2">
      <w:pPr>
        <w:widowControl w:val="0"/>
        <w:autoSpaceDE w:val="0"/>
        <w:ind w:firstLine="709"/>
        <w:jc w:val="both"/>
      </w:pPr>
      <w:r w:rsidRPr="002742C6">
        <w:rPr>
          <w:color w:val="000000"/>
        </w:rPr>
        <w:t xml:space="preserve">получение результата предоставления </w:t>
      </w:r>
      <w:r w:rsidR="002742C6" w:rsidRPr="002742C6">
        <w:rPr>
          <w:color w:val="000000"/>
        </w:rPr>
        <w:t>муниципальной</w:t>
      </w:r>
      <w:r w:rsidRPr="002742C6">
        <w:rPr>
          <w:color w:val="000000"/>
        </w:rPr>
        <w:t xml:space="preserve"> услуги; </w:t>
      </w:r>
    </w:p>
    <w:p w:rsidR="000F51D2" w:rsidRPr="002742C6" w:rsidRDefault="000F51D2" w:rsidP="000F51D2">
      <w:pPr>
        <w:widowControl w:val="0"/>
        <w:autoSpaceDE w:val="0"/>
        <w:ind w:firstLine="709"/>
        <w:jc w:val="both"/>
      </w:pPr>
      <w:r w:rsidRPr="002742C6">
        <w:rPr>
          <w:color w:val="000000"/>
        </w:rPr>
        <w:t xml:space="preserve">получение сведений о ходе рассмотрения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autoSpaceDE w:val="0"/>
        <w:ind w:firstLine="709"/>
        <w:jc w:val="both"/>
      </w:pPr>
      <w:r w:rsidRPr="002742C6">
        <w:rPr>
          <w:color w:val="000000"/>
        </w:rPr>
        <w:t>осуществление оценки качества предоставления муниципальной услуги;</w:t>
      </w:r>
    </w:p>
    <w:p w:rsidR="000F51D2" w:rsidRPr="002742C6" w:rsidRDefault="000F51D2" w:rsidP="000F51D2">
      <w:pPr>
        <w:autoSpaceDE w:val="0"/>
        <w:ind w:firstLine="709"/>
        <w:jc w:val="both"/>
      </w:pPr>
      <w:r w:rsidRPr="002742C6">
        <w:rPr>
          <w:color w:val="000000"/>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742C6" w:rsidRPr="002742C6">
        <w:rPr>
          <w:color w:val="000000"/>
        </w:rPr>
        <w:t xml:space="preserve"> </w:t>
      </w:r>
      <w:r w:rsidRPr="002742C6">
        <w:rPr>
          <w:color w:val="000000"/>
        </w:rPr>
        <w:t>муниципальную</w:t>
      </w:r>
      <w:r w:rsidR="002742C6" w:rsidRPr="002742C6">
        <w:rPr>
          <w:color w:val="000000"/>
        </w:rPr>
        <w:t xml:space="preserve"> </w:t>
      </w:r>
      <w:r w:rsidRPr="002742C6">
        <w:rPr>
          <w:color w:val="000000"/>
        </w:rPr>
        <w:t xml:space="preserve">услугу, либо </w:t>
      </w:r>
      <w:r w:rsidR="002742C6" w:rsidRPr="002742C6">
        <w:rPr>
          <w:color w:val="000000"/>
        </w:rPr>
        <w:t>муниципального</w:t>
      </w:r>
      <w:r w:rsidRPr="002742C6">
        <w:rPr>
          <w:color w:val="000000"/>
        </w:rPr>
        <w:t xml:space="preserve"> служащего.</w:t>
      </w:r>
    </w:p>
    <w:p w:rsidR="000F51D2" w:rsidRPr="002742C6" w:rsidRDefault="000F51D2" w:rsidP="000F51D2">
      <w:pPr>
        <w:autoSpaceDE w:val="0"/>
        <w:ind w:firstLine="709"/>
        <w:jc w:val="both"/>
        <w:rPr>
          <w:color w:val="000000"/>
        </w:rPr>
      </w:pPr>
    </w:p>
    <w:p w:rsidR="000F51D2" w:rsidRPr="002742C6" w:rsidRDefault="000F51D2" w:rsidP="000F51D2">
      <w:pPr>
        <w:autoSpaceDE w:val="0"/>
        <w:jc w:val="center"/>
      </w:pPr>
      <w:r w:rsidRPr="002742C6">
        <w:rPr>
          <w:b/>
          <w:color w:val="000000"/>
        </w:rPr>
        <w:t>Порядок осуществления административных процедур (действий</w:t>
      </w:r>
      <w:proofErr w:type="gramStart"/>
      <w:r w:rsidRPr="002742C6">
        <w:rPr>
          <w:b/>
          <w:color w:val="000000"/>
        </w:rPr>
        <w:t>)в</w:t>
      </w:r>
      <w:proofErr w:type="gramEnd"/>
      <w:r w:rsidRPr="002742C6">
        <w:rPr>
          <w:b/>
          <w:color w:val="000000"/>
        </w:rPr>
        <w:t xml:space="preserve"> электронной форме</w:t>
      </w:r>
    </w:p>
    <w:p w:rsidR="000F51D2" w:rsidRPr="002742C6" w:rsidRDefault="000F51D2" w:rsidP="000F51D2">
      <w:pPr>
        <w:autoSpaceDE w:val="0"/>
        <w:ind w:firstLine="709"/>
        <w:jc w:val="both"/>
        <w:rPr>
          <w:color w:val="000000"/>
        </w:rPr>
      </w:pPr>
    </w:p>
    <w:p w:rsidR="000F51D2" w:rsidRPr="002742C6" w:rsidRDefault="000F51D2" w:rsidP="000F51D2">
      <w:pPr>
        <w:widowControl w:val="0"/>
        <w:autoSpaceDE w:val="0"/>
        <w:ind w:firstLine="709"/>
        <w:jc w:val="both"/>
      </w:pPr>
      <w:r w:rsidRPr="002742C6">
        <w:rPr>
          <w:color w:val="000000"/>
        </w:rPr>
        <w:t xml:space="preserve">3.3. Формирование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widowControl w:val="0"/>
        <w:autoSpaceDE w:val="0"/>
        <w:ind w:firstLine="709"/>
        <w:jc w:val="both"/>
      </w:pPr>
      <w:r w:rsidRPr="002742C6">
        <w:rPr>
          <w:color w:val="000000"/>
        </w:rPr>
        <w:t xml:space="preserve">Формирование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осуществляется посредством заполнения электронной формы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на Едином портале, региональном портале, без необходимости дополнительной подачи заявления в какой-либо иной форме.</w:t>
      </w:r>
    </w:p>
    <w:p w:rsidR="000F51D2" w:rsidRPr="002742C6" w:rsidRDefault="000F51D2" w:rsidP="000F51D2">
      <w:pPr>
        <w:widowControl w:val="0"/>
        <w:autoSpaceDE w:val="0"/>
        <w:ind w:firstLine="709"/>
        <w:jc w:val="both"/>
      </w:pPr>
      <w:r w:rsidRPr="002742C6">
        <w:rPr>
          <w:color w:val="000000"/>
        </w:rPr>
        <w:t xml:space="preserve">Форматно-логическая проверка сформированного </w:t>
      </w:r>
      <w:r w:rsidRPr="002742C6">
        <w:rPr>
          <w:bCs/>
          <w:color w:val="000000"/>
        </w:rPr>
        <w:t xml:space="preserve">уведомления о планируемом </w:t>
      </w:r>
      <w:r w:rsidRPr="002742C6">
        <w:rPr>
          <w:bCs/>
          <w:color w:val="000000"/>
        </w:rPr>
        <w:lastRenderedPageBreak/>
        <w:t>строительстве, уведомления об изменении параметров</w:t>
      </w:r>
      <w:r w:rsidRPr="002742C6">
        <w:rPr>
          <w:color w:val="000000"/>
        </w:rPr>
        <w:t xml:space="preserve"> осуществляется после заполнения заявителем каждого из полей электронной формы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При выявлении некорректно заполненного поля электронной формы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widowControl w:val="0"/>
        <w:autoSpaceDE w:val="0"/>
        <w:ind w:firstLine="709"/>
        <w:jc w:val="both"/>
      </w:pPr>
      <w:r w:rsidRPr="002742C6">
        <w:rPr>
          <w:color w:val="000000"/>
        </w:rPr>
        <w:t xml:space="preserve">При формировании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заявителю обеспечивается:</w:t>
      </w:r>
    </w:p>
    <w:p w:rsidR="000F51D2" w:rsidRPr="002742C6" w:rsidRDefault="000F51D2" w:rsidP="000F51D2">
      <w:pPr>
        <w:widowControl w:val="0"/>
        <w:autoSpaceDE w:val="0"/>
        <w:ind w:firstLine="709"/>
        <w:jc w:val="both"/>
      </w:pPr>
      <w:r w:rsidRPr="002742C6">
        <w:rPr>
          <w:color w:val="000000"/>
        </w:rPr>
        <w:t xml:space="preserve">а) возможность копирования и сохранения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0F51D2" w:rsidRPr="002742C6" w:rsidRDefault="000F51D2" w:rsidP="000F51D2">
      <w:pPr>
        <w:widowControl w:val="0"/>
        <w:autoSpaceDE w:val="0"/>
        <w:ind w:firstLine="709"/>
        <w:jc w:val="both"/>
      </w:pPr>
      <w:r w:rsidRPr="002742C6">
        <w:rPr>
          <w:color w:val="000000"/>
        </w:rPr>
        <w:t xml:space="preserve">б) возможность печати на бумажном носителе копии электронной формы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widowControl w:val="0"/>
        <w:autoSpaceDE w:val="0"/>
        <w:ind w:firstLine="709"/>
        <w:jc w:val="both"/>
      </w:pPr>
      <w:r w:rsidRPr="002742C6">
        <w:rPr>
          <w:color w:val="000000"/>
        </w:rPr>
        <w:t xml:space="preserve">в) сохранение ранее введенных в электронную форму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742C6">
        <w:rPr>
          <w:bCs/>
          <w:color w:val="000000"/>
        </w:rPr>
        <w:t>уведомления о планируемом строительстве, уведомления об изменении параметров</w:t>
      </w:r>
      <w:r w:rsidRPr="002742C6">
        <w:rPr>
          <w:color w:val="000000"/>
        </w:rPr>
        <w:t>;</w:t>
      </w:r>
    </w:p>
    <w:p w:rsidR="000F51D2" w:rsidRPr="002742C6" w:rsidRDefault="000F51D2" w:rsidP="000F51D2">
      <w:pPr>
        <w:widowControl w:val="0"/>
        <w:autoSpaceDE w:val="0"/>
        <w:ind w:firstLine="709"/>
        <w:jc w:val="both"/>
      </w:pPr>
      <w:r w:rsidRPr="002742C6">
        <w:rPr>
          <w:color w:val="000000"/>
        </w:rPr>
        <w:t xml:space="preserve">г) заполнение полей электронной формы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F51D2" w:rsidRPr="002742C6" w:rsidRDefault="000F51D2" w:rsidP="000F51D2">
      <w:pPr>
        <w:widowControl w:val="0"/>
        <w:autoSpaceDE w:val="0"/>
        <w:ind w:firstLine="709"/>
        <w:jc w:val="both"/>
      </w:pPr>
      <w:proofErr w:type="spellStart"/>
      <w:r w:rsidRPr="002742C6">
        <w:rPr>
          <w:color w:val="000000"/>
        </w:rPr>
        <w:t>д</w:t>
      </w:r>
      <w:proofErr w:type="spellEnd"/>
      <w:r w:rsidRPr="002742C6">
        <w:rPr>
          <w:color w:val="000000"/>
        </w:rPr>
        <w:t xml:space="preserve">) возможность вернуться на любой из этапов заполнения электронной формы </w:t>
      </w:r>
      <w:r w:rsidRPr="002742C6">
        <w:rPr>
          <w:bCs/>
          <w:color w:val="000000"/>
        </w:rPr>
        <w:t>уведомления о планируемом строительстве, уведомления об изменении параметров</w:t>
      </w:r>
      <w:r w:rsidRPr="002742C6">
        <w:rPr>
          <w:color w:val="000000"/>
        </w:rPr>
        <w:t xml:space="preserve"> без потери ранее введенной информации;</w:t>
      </w:r>
    </w:p>
    <w:p w:rsidR="000F51D2" w:rsidRPr="002742C6" w:rsidRDefault="000F51D2" w:rsidP="000F51D2">
      <w:pPr>
        <w:widowControl w:val="0"/>
        <w:autoSpaceDE w:val="0"/>
        <w:ind w:firstLine="709"/>
        <w:jc w:val="both"/>
      </w:pPr>
      <w:r w:rsidRPr="002742C6">
        <w:rPr>
          <w:color w:val="000000"/>
        </w:rPr>
        <w:t xml:space="preserve">е) возможность доступа заявителя на Едином портале, региональном портале, к ранее поданным им </w:t>
      </w:r>
      <w:r w:rsidRPr="002742C6">
        <w:rPr>
          <w:bCs/>
          <w:color w:val="000000"/>
        </w:rPr>
        <w:t>уведомлениям о планируемом строительстве, уведомлениям об изменении параметров</w:t>
      </w:r>
      <w:r w:rsidRPr="002742C6">
        <w:rPr>
          <w:color w:val="000000"/>
        </w:rPr>
        <w:t xml:space="preserve"> в течение не менее одного года, а также к частично сформированным уведомлениям – в течение не менее 3 месяцев.</w:t>
      </w:r>
    </w:p>
    <w:p w:rsidR="000F51D2" w:rsidRPr="002742C6" w:rsidRDefault="000F51D2" w:rsidP="000F51D2">
      <w:pPr>
        <w:widowControl w:val="0"/>
        <w:autoSpaceDE w:val="0"/>
        <w:ind w:firstLine="709"/>
        <w:jc w:val="both"/>
      </w:pPr>
      <w:r w:rsidRPr="002742C6">
        <w:rPr>
          <w:color w:val="000000"/>
        </w:rPr>
        <w:t xml:space="preserve">Сформированное и подписанное </w:t>
      </w:r>
      <w:r w:rsidRPr="002742C6">
        <w:rPr>
          <w:bCs/>
          <w:color w:val="000000"/>
        </w:rPr>
        <w:t>уведомление о планируемом строительстве, уведомление об изменении параметров</w:t>
      </w:r>
      <w:r w:rsidRPr="002742C6">
        <w:rPr>
          <w:color w:val="000000"/>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0F51D2" w:rsidRPr="002742C6" w:rsidRDefault="000F51D2" w:rsidP="000F51D2">
      <w:pPr>
        <w:autoSpaceDE w:val="0"/>
        <w:ind w:firstLine="709"/>
        <w:jc w:val="both"/>
      </w:pPr>
      <w:r w:rsidRPr="002742C6">
        <w:rPr>
          <w:color w:val="000000"/>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F51D2" w:rsidRPr="002742C6" w:rsidRDefault="000F51D2" w:rsidP="000F51D2">
      <w:pPr>
        <w:autoSpaceDE w:val="0"/>
        <w:ind w:firstLine="709"/>
        <w:jc w:val="both"/>
      </w:pPr>
      <w:r w:rsidRPr="002742C6">
        <w:rPr>
          <w:color w:val="000000"/>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0F51D2" w:rsidRPr="002742C6" w:rsidRDefault="000F51D2" w:rsidP="000F51D2">
      <w:pPr>
        <w:autoSpaceDE w:val="0"/>
        <w:ind w:firstLine="709"/>
        <w:jc w:val="both"/>
      </w:pPr>
      <w:r w:rsidRPr="002742C6">
        <w:rPr>
          <w:color w:val="000000"/>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 </w:t>
      </w:r>
    </w:p>
    <w:p w:rsidR="000F51D2" w:rsidRPr="002742C6" w:rsidRDefault="000F51D2" w:rsidP="000F51D2">
      <w:pPr>
        <w:autoSpaceDE w:val="0"/>
        <w:ind w:firstLine="709"/>
        <w:jc w:val="both"/>
      </w:pPr>
      <w:r w:rsidRPr="002742C6">
        <w:rPr>
          <w:color w:val="000000"/>
        </w:rPr>
        <w:t xml:space="preserve">3.5. Электронное </w:t>
      </w:r>
      <w:r w:rsidRPr="002742C6">
        <w:rPr>
          <w:bCs/>
          <w:color w:val="000000"/>
        </w:rPr>
        <w:t>уведомление о планируемом строительстве, уведомление об изменении параметров</w:t>
      </w:r>
      <w:r w:rsidRPr="002742C6">
        <w:rPr>
          <w:color w:val="000000"/>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w:t>
      </w:r>
      <w:r>
        <w:rPr>
          <w:color w:val="000000"/>
          <w:sz w:val="28"/>
          <w:szCs w:val="28"/>
        </w:rPr>
        <w:t xml:space="preserve"> </w:t>
      </w:r>
      <w:r w:rsidRPr="002742C6">
        <w:rPr>
          <w:color w:val="000000"/>
        </w:rPr>
        <w:t>используемой Уполномоченным органом для предоставления муниципальной услуги (далее – ГИС).</w:t>
      </w:r>
    </w:p>
    <w:p w:rsidR="000F51D2" w:rsidRPr="002742C6" w:rsidRDefault="000F51D2" w:rsidP="000F51D2">
      <w:pPr>
        <w:widowControl w:val="0"/>
        <w:autoSpaceDE w:val="0"/>
        <w:ind w:firstLine="709"/>
        <w:jc w:val="both"/>
      </w:pPr>
      <w:r w:rsidRPr="002742C6">
        <w:rPr>
          <w:color w:val="000000"/>
        </w:rPr>
        <w:t>Ответственное должностное лицо:</w:t>
      </w:r>
    </w:p>
    <w:p w:rsidR="000F51D2" w:rsidRPr="00256602" w:rsidRDefault="000F51D2" w:rsidP="000F51D2">
      <w:pPr>
        <w:widowControl w:val="0"/>
        <w:autoSpaceDE w:val="0"/>
        <w:ind w:firstLine="709"/>
        <w:jc w:val="both"/>
      </w:pPr>
      <w:r w:rsidRPr="00256602">
        <w:rPr>
          <w:color w:val="000000"/>
        </w:rPr>
        <w:lastRenderedPageBreak/>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0F51D2" w:rsidRPr="00256602" w:rsidRDefault="000F51D2" w:rsidP="000F51D2">
      <w:pPr>
        <w:widowControl w:val="0"/>
        <w:autoSpaceDE w:val="0"/>
        <w:ind w:firstLine="709"/>
        <w:jc w:val="both"/>
      </w:pPr>
      <w:r w:rsidRPr="00256602">
        <w:rPr>
          <w:color w:val="000000"/>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0F51D2" w:rsidRPr="00256602" w:rsidRDefault="000F51D2" w:rsidP="000F51D2">
      <w:pPr>
        <w:widowControl w:val="0"/>
        <w:autoSpaceDE w:val="0"/>
        <w:ind w:firstLine="709"/>
        <w:jc w:val="both"/>
        <w:rPr>
          <w:color w:val="000000"/>
        </w:rPr>
      </w:pPr>
      <w:r w:rsidRPr="00256602">
        <w:rPr>
          <w:color w:val="000000"/>
        </w:rPr>
        <w:t>производит действия в соответствии с пунктом 3.4 настоящего Административного регламента.</w:t>
      </w:r>
    </w:p>
    <w:p w:rsidR="000F51D2" w:rsidRPr="00256602" w:rsidRDefault="000F51D2" w:rsidP="000F51D2">
      <w:pPr>
        <w:widowControl w:val="0"/>
        <w:autoSpaceDE w:val="0"/>
        <w:ind w:firstLine="709"/>
        <w:jc w:val="both"/>
      </w:pPr>
      <w:r w:rsidRPr="00256602">
        <w:rPr>
          <w:color w:val="000000"/>
        </w:rPr>
        <w:t xml:space="preserve">3.6. Заявителю в качестве результата предоставления </w:t>
      </w:r>
      <w:r w:rsidR="00256602">
        <w:rPr>
          <w:color w:val="000000"/>
        </w:rPr>
        <w:t>муниципальной</w:t>
      </w:r>
      <w:r w:rsidRPr="00256602">
        <w:rPr>
          <w:color w:val="000000"/>
        </w:rPr>
        <w:t xml:space="preserve"> услуги обеспечивается возможность получения документа: </w:t>
      </w:r>
    </w:p>
    <w:p w:rsidR="000F51D2" w:rsidRPr="00256602" w:rsidRDefault="000F51D2" w:rsidP="000F51D2">
      <w:pPr>
        <w:autoSpaceDE w:val="0"/>
        <w:ind w:firstLine="709"/>
        <w:jc w:val="both"/>
      </w:pPr>
      <w:r w:rsidRPr="00256602">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F51D2" w:rsidRPr="00256602" w:rsidRDefault="000F51D2" w:rsidP="000F51D2">
      <w:pPr>
        <w:widowControl w:val="0"/>
        <w:autoSpaceDE w:val="0"/>
        <w:ind w:firstLine="709"/>
        <w:jc w:val="both"/>
        <w:rPr>
          <w:bCs/>
          <w:color w:val="000000"/>
        </w:rPr>
      </w:pPr>
      <w:r w:rsidRPr="00256602">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51D2" w:rsidRPr="00256602" w:rsidRDefault="000F51D2" w:rsidP="000F51D2">
      <w:pPr>
        <w:widowControl w:val="0"/>
        <w:autoSpaceDE w:val="0"/>
        <w:ind w:firstLine="709"/>
        <w:jc w:val="both"/>
      </w:pPr>
      <w:r w:rsidRPr="00256602">
        <w:rPr>
          <w:color w:val="000000"/>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256602" w:rsidRPr="00256602">
        <w:rPr>
          <w:color w:val="000000"/>
        </w:rPr>
        <w:t xml:space="preserve"> муниципальной</w:t>
      </w:r>
      <w:r w:rsidRPr="00256602">
        <w:rPr>
          <w:color w:val="000000"/>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0F51D2" w:rsidRPr="00256602" w:rsidRDefault="000F51D2" w:rsidP="000F51D2">
      <w:pPr>
        <w:widowControl w:val="0"/>
        <w:autoSpaceDE w:val="0"/>
        <w:ind w:firstLine="709"/>
        <w:jc w:val="both"/>
      </w:pPr>
      <w:r w:rsidRPr="00256602">
        <w:rPr>
          <w:color w:val="000000"/>
        </w:rPr>
        <w:t xml:space="preserve">При предоставлении </w:t>
      </w:r>
      <w:r w:rsidR="00256602" w:rsidRPr="00256602">
        <w:rPr>
          <w:color w:val="000000"/>
        </w:rPr>
        <w:t xml:space="preserve"> муниципальной </w:t>
      </w:r>
      <w:r w:rsidRPr="00256602">
        <w:rPr>
          <w:color w:val="000000"/>
        </w:rPr>
        <w:t xml:space="preserve"> услуги в электронной форме заявителю направляется:</w:t>
      </w:r>
    </w:p>
    <w:p w:rsidR="000F51D2" w:rsidRPr="00256602" w:rsidRDefault="000F51D2" w:rsidP="000F51D2">
      <w:pPr>
        <w:widowControl w:val="0"/>
        <w:autoSpaceDE w:val="0"/>
        <w:ind w:firstLine="709"/>
        <w:jc w:val="both"/>
      </w:pPr>
      <w:proofErr w:type="gramStart"/>
      <w:r w:rsidRPr="00256602">
        <w:rPr>
          <w:color w:val="000000"/>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w:t>
      </w:r>
      <w:r w:rsidR="00256602" w:rsidRPr="00256602">
        <w:rPr>
          <w:color w:val="000000"/>
        </w:rPr>
        <w:t xml:space="preserve"> муниципальной </w:t>
      </w:r>
      <w:r w:rsidRPr="00256602">
        <w:rPr>
          <w:color w:val="000000"/>
        </w:rPr>
        <w:t xml:space="preserve">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256602" w:rsidRPr="00256602">
        <w:rPr>
          <w:color w:val="000000"/>
        </w:rPr>
        <w:t xml:space="preserve">муниципальной </w:t>
      </w:r>
      <w:r w:rsidRPr="00256602">
        <w:rPr>
          <w:color w:val="000000"/>
        </w:rPr>
        <w:t xml:space="preserve"> услуги, и начале процедуры предоставления муниципальной</w:t>
      </w:r>
      <w:r w:rsidR="00256602" w:rsidRPr="00256602">
        <w:rPr>
          <w:color w:val="000000"/>
        </w:rPr>
        <w:t xml:space="preserve"> </w:t>
      </w:r>
      <w:r w:rsidRPr="00256602">
        <w:rPr>
          <w:color w:val="000000"/>
        </w:rPr>
        <w:t xml:space="preserve">услуги, а также сведения о дате и времени окончания предоставления </w:t>
      </w:r>
      <w:r w:rsidR="00256602" w:rsidRPr="00256602">
        <w:rPr>
          <w:color w:val="000000"/>
        </w:rPr>
        <w:t>муниципальной</w:t>
      </w:r>
      <w:r w:rsidRPr="00256602">
        <w:rPr>
          <w:color w:val="000000"/>
        </w:rPr>
        <w:t xml:space="preserve"> услуги либо</w:t>
      </w:r>
      <w:proofErr w:type="gramEnd"/>
      <w:r w:rsidRPr="00256602">
        <w:rPr>
          <w:color w:val="000000"/>
        </w:rPr>
        <w:t xml:space="preserve"> мотивированный отказ в приеме документов, необходимых для предоставления </w:t>
      </w:r>
      <w:r w:rsidR="00256602" w:rsidRPr="00256602">
        <w:rPr>
          <w:color w:val="000000"/>
        </w:rPr>
        <w:t>муниципальной</w:t>
      </w:r>
      <w:r w:rsidRPr="00256602">
        <w:rPr>
          <w:color w:val="000000"/>
        </w:rPr>
        <w:t xml:space="preserve"> услуги;</w:t>
      </w:r>
    </w:p>
    <w:p w:rsidR="000F51D2" w:rsidRPr="00256602" w:rsidRDefault="000F51D2" w:rsidP="000F51D2">
      <w:pPr>
        <w:widowControl w:val="0"/>
        <w:autoSpaceDE w:val="0"/>
        <w:ind w:firstLine="709"/>
        <w:jc w:val="both"/>
      </w:pPr>
      <w:r w:rsidRPr="00256602">
        <w:rPr>
          <w:color w:val="000000"/>
        </w:rPr>
        <w:t xml:space="preserve">б) уведомление о результатах рассмотрения документов, необходимых для предоставления </w:t>
      </w:r>
      <w:r w:rsidR="00256602" w:rsidRPr="00256602">
        <w:rPr>
          <w:color w:val="000000"/>
        </w:rPr>
        <w:t xml:space="preserve"> муниципальной</w:t>
      </w:r>
      <w:r w:rsidRPr="00256602">
        <w:rPr>
          <w:color w:val="000000"/>
        </w:rPr>
        <w:t xml:space="preserve"> услуги, содержащее сведения о принятии положительного решения о предоставлении </w:t>
      </w:r>
      <w:r w:rsidR="00256602" w:rsidRPr="00256602">
        <w:rPr>
          <w:color w:val="000000"/>
        </w:rPr>
        <w:t xml:space="preserve">муниципальной </w:t>
      </w:r>
      <w:r w:rsidRPr="00256602">
        <w:rPr>
          <w:color w:val="000000"/>
        </w:rPr>
        <w:t xml:space="preserve"> услуги и возможности получить результат предоставления </w:t>
      </w:r>
      <w:r w:rsidR="00256602" w:rsidRPr="00256602">
        <w:rPr>
          <w:color w:val="000000"/>
        </w:rPr>
        <w:t xml:space="preserve"> </w:t>
      </w:r>
      <w:r w:rsidRPr="00256602">
        <w:rPr>
          <w:color w:val="000000"/>
        </w:rPr>
        <w:t>муниципальной</w:t>
      </w:r>
      <w:r w:rsidR="00256602" w:rsidRPr="00256602">
        <w:rPr>
          <w:color w:val="000000"/>
        </w:rPr>
        <w:t xml:space="preserve"> </w:t>
      </w:r>
      <w:r w:rsidRPr="00256602">
        <w:rPr>
          <w:color w:val="000000"/>
        </w:rPr>
        <w:t xml:space="preserve"> услуги либо мотивированный отказ в предоставлении </w:t>
      </w:r>
      <w:r w:rsidR="00256602" w:rsidRPr="00256602">
        <w:rPr>
          <w:color w:val="000000"/>
        </w:rPr>
        <w:t>муниципальной</w:t>
      </w:r>
      <w:r w:rsidRPr="00256602">
        <w:rPr>
          <w:color w:val="000000"/>
        </w:rPr>
        <w:t xml:space="preserve"> услуги.</w:t>
      </w:r>
    </w:p>
    <w:p w:rsidR="000F51D2" w:rsidRPr="00256602" w:rsidRDefault="000F51D2" w:rsidP="000F51D2">
      <w:pPr>
        <w:autoSpaceDE w:val="0"/>
        <w:ind w:firstLine="709"/>
        <w:jc w:val="both"/>
        <w:rPr>
          <w:color w:val="000000"/>
        </w:rPr>
      </w:pPr>
      <w:r w:rsidRPr="00256602">
        <w:rPr>
          <w:color w:val="000000"/>
        </w:rPr>
        <w:t>3.8. Оценка качества предоставления муниципальной услуги.</w:t>
      </w:r>
    </w:p>
    <w:p w:rsidR="000F51D2" w:rsidRPr="00256602" w:rsidRDefault="000F51D2" w:rsidP="000F51D2">
      <w:pPr>
        <w:autoSpaceDE w:val="0"/>
        <w:ind w:firstLine="709"/>
        <w:jc w:val="both"/>
      </w:pPr>
      <w:proofErr w:type="gramStart"/>
      <w:r w:rsidRPr="00256602">
        <w:rPr>
          <w:color w:val="000000"/>
        </w:rPr>
        <w:t xml:space="preserve">Оценка качества предоставления </w:t>
      </w:r>
      <w:r w:rsidR="00256602" w:rsidRPr="00256602">
        <w:rPr>
          <w:color w:val="000000"/>
        </w:rPr>
        <w:t xml:space="preserve"> </w:t>
      </w:r>
      <w:r w:rsidRPr="00256602">
        <w:rPr>
          <w:color w:val="000000"/>
        </w:rPr>
        <w:t>му</w:t>
      </w:r>
      <w:r w:rsidR="00256602" w:rsidRPr="00256602">
        <w:rPr>
          <w:color w:val="000000"/>
        </w:rPr>
        <w:t xml:space="preserve">ниципальной </w:t>
      </w:r>
      <w:r w:rsidRPr="00256602">
        <w:rPr>
          <w:color w:val="000000"/>
        </w:rPr>
        <w:t xml:space="preserve">услуги осуществляется в соответствии с </w:t>
      </w:r>
      <w:hyperlink r:id="rId8">
        <w:r w:rsidRPr="00256602">
          <w:rPr>
            <w:rStyle w:val="InternetLink"/>
            <w:color w:val="000000"/>
          </w:rPr>
          <w:t>Правилами</w:t>
        </w:r>
      </w:hyperlink>
      <w:r w:rsidRPr="00256602">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56602">
        <w:rPr>
          <w:color w:val="000000"/>
        </w:rPr>
        <w:t xml:space="preserve"> </w:t>
      </w:r>
      <w:proofErr w:type="gramStart"/>
      <w:r w:rsidRPr="00256602">
        <w:rPr>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56602">
        <w:rPr>
          <w:color w:val="000000"/>
        </w:rPr>
        <w:t xml:space="preserve"> решений о досрочном прекращении исполнения соответствующими руководителями своих должностных обязанностей».</w:t>
      </w:r>
    </w:p>
    <w:p w:rsidR="000F51D2" w:rsidRPr="00256602" w:rsidRDefault="000F51D2" w:rsidP="000F51D2">
      <w:pPr>
        <w:widowControl w:val="0"/>
        <w:autoSpaceDE w:val="0"/>
        <w:ind w:firstLine="709"/>
        <w:jc w:val="both"/>
        <w:rPr>
          <w:color w:val="000000"/>
        </w:rPr>
      </w:pPr>
      <w:r w:rsidRPr="00256602">
        <w:rPr>
          <w:color w:val="000000"/>
        </w:rPr>
        <w:lastRenderedPageBreak/>
        <w:t xml:space="preserve">3.9. </w:t>
      </w:r>
      <w:proofErr w:type="gramStart"/>
      <w:r w:rsidRPr="00256602">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0F51D2" w:rsidRPr="00256602" w:rsidRDefault="000F51D2" w:rsidP="000F51D2">
      <w:pPr>
        <w:jc w:val="both"/>
        <w:rPr>
          <w:color w:val="000000"/>
        </w:rPr>
      </w:pPr>
    </w:p>
    <w:p w:rsidR="000F51D2" w:rsidRPr="00256602" w:rsidRDefault="000F51D2" w:rsidP="000F51D2">
      <w:pPr>
        <w:widowControl w:val="0"/>
        <w:autoSpaceDE w:val="0"/>
        <w:ind w:firstLine="709"/>
        <w:jc w:val="center"/>
      </w:pPr>
      <w:r w:rsidRPr="00256602">
        <w:rPr>
          <w:b/>
          <w:color w:val="000000"/>
        </w:rPr>
        <w:t xml:space="preserve">Раздел </w:t>
      </w:r>
      <w:r w:rsidRPr="00256602">
        <w:rPr>
          <w:b/>
          <w:color w:val="000000"/>
          <w:lang w:val="en-US"/>
        </w:rPr>
        <w:t>IV</w:t>
      </w:r>
      <w:r w:rsidRPr="00256602">
        <w:rPr>
          <w:b/>
          <w:color w:val="000000"/>
        </w:rPr>
        <w:t xml:space="preserve">. Формы </w:t>
      </w:r>
      <w:proofErr w:type="gramStart"/>
      <w:r w:rsidRPr="00256602">
        <w:rPr>
          <w:b/>
          <w:color w:val="000000"/>
        </w:rPr>
        <w:t>контроля за</w:t>
      </w:r>
      <w:proofErr w:type="gramEnd"/>
      <w:r w:rsidRPr="00256602">
        <w:rPr>
          <w:b/>
          <w:color w:val="000000"/>
        </w:rPr>
        <w:t xml:space="preserve"> исполнением административного регламента</w:t>
      </w:r>
    </w:p>
    <w:p w:rsidR="000F51D2" w:rsidRPr="00256602" w:rsidRDefault="000F51D2" w:rsidP="000F51D2">
      <w:pPr>
        <w:widowControl w:val="0"/>
        <w:autoSpaceDE w:val="0"/>
        <w:ind w:firstLine="709"/>
        <w:jc w:val="center"/>
        <w:rPr>
          <w:b/>
          <w:color w:val="000000"/>
        </w:rPr>
      </w:pPr>
    </w:p>
    <w:p w:rsidR="000F51D2" w:rsidRPr="00256602" w:rsidRDefault="000F51D2" w:rsidP="000F51D2">
      <w:pPr>
        <w:autoSpaceDE w:val="0"/>
        <w:jc w:val="center"/>
        <w:outlineLvl w:val="0"/>
        <w:rPr>
          <w:b/>
          <w:color w:val="000000"/>
        </w:rPr>
      </w:pPr>
      <w:r w:rsidRPr="00256602">
        <w:rPr>
          <w:b/>
          <w:color w:val="000000"/>
        </w:rPr>
        <w:t xml:space="preserve">Порядок осуществления текущего </w:t>
      </w:r>
      <w:proofErr w:type="gramStart"/>
      <w:r w:rsidRPr="00256602">
        <w:rPr>
          <w:b/>
          <w:color w:val="000000"/>
        </w:rPr>
        <w:t>контроля за</w:t>
      </w:r>
      <w:proofErr w:type="gramEnd"/>
      <w:r w:rsidRPr="00256602">
        <w:rPr>
          <w:b/>
          <w:color w:val="000000"/>
        </w:rPr>
        <w:t xml:space="preserve"> соблюдением</w:t>
      </w:r>
    </w:p>
    <w:p w:rsidR="000F51D2" w:rsidRPr="00256602" w:rsidRDefault="000F51D2" w:rsidP="000F51D2">
      <w:pPr>
        <w:autoSpaceDE w:val="0"/>
        <w:jc w:val="center"/>
        <w:rPr>
          <w:b/>
          <w:color w:val="000000"/>
        </w:rPr>
      </w:pPr>
      <w:r w:rsidRPr="00256602">
        <w:rPr>
          <w:b/>
          <w:color w:val="000000"/>
        </w:rPr>
        <w:t>и исполнением ответственными должностными лицами положений</w:t>
      </w:r>
    </w:p>
    <w:p w:rsidR="000F51D2" w:rsidRPr="00256602" w:rsidRDefault="000F51D2" w:rsidP="000F51D2">
      <w:pPr>
        <w:autoSpaceDE w:val="0"/>
        <w:jc w:val="center"/>
        <w:rPr>
          <w:b/>
          <w:color w:val="000000"/>
        </w:rPr>
      </w:pPr>
      <w:r w:rsidRPr="00256602">
        <w:rPr>
          <w:b/>
          <w:color w:val="000000"/>
        </w:rPr>
        <w:t>регламента и иных нормативных правовых актов,</w:t>
      </w:r>
    </w:p>
    <w:p w:rsidR="000F51D2" w:rsidRPr="00256602" w:rsidRDefault="000F51D2" w:rsidP="000F51D2">
      <w:pPr>
        <w:autoSpaceDE w:val="0"/>
        <w:jc w:val="center"/>
        <w:rPr>
          <w:b/>
          <w:color w:val="000000"/>
        </w:rPr>
      </w:pPr>
      <w:r w:rsidRPr="00256602">
        <w:rPr>
          <w:b/>
          <w:color w:val="000000"/>
        </w:rPr>
        <w:t xml:space="preserve">устанавливающих требования к предоставлению </w:t>
      </w:r>
      <w:r w:rsidR="00256602" w:rsidRPr="00256602">
        <w:rPr>
          <w:b/>
          <w:color w:val="000000"/>
        </w:rPr>
        <w:t>муниципальной</w:t>
      </w:r>
      <w:r w:rsidRPr="00256602">
        <w:rPr>
          <w:b/>
          <w:color w:val="000000"/>
        </w:rPr>
        <w:t xml:space="preserve"> услуги, а также принятием ими решений</w:t>
      </w:r>
    </w:p>
    <w:p w:rsidR="000F51D2" w:rsidRPr="00256602" w:rsidRDefault="000F51D2" w:rsidP="000F51D2">
      <w:pPr>
        <w:widowControl w:val="0"/>
        <w:autoSpaceDE w:val="0"/>
        <w:ind w:firstLine="709"/>
        <w:jc w:val="center"/>
        <w:rPr>
          <w:b/>
          <w:color w:val="000000"/>
        </w:rPr>
      </w:pPr>
    </w:p>
    <w:p w:rsidR="000F51D2" w:rsidRPr="00256602" w:rsidRDefault="000F51D2" w:rsidP="000F51D2">
      <w:pPr>
        <w:autoSpaceDE w:val="0"/>
        <w:ind w:firstLine="540"/>
        <w:jc w:val="both"/>
      </w:pPr>
      <w:r w:rsidRPr="00256602">
        <w:rPr>
          <w:color w:val="000000"/>
        </w:rPr>
        <w:t xml:space="preserve">4.1. Текущий </w:t>
      </w:r>
      <w:proofErr w:type="gramStart"/>
      <w:r w:rsidRPr="00256602">
        <w:rPr>
          <w:color w:val="000000"/>
        </w:rPr>
        <w:t>контроль за</w:t>
      </w:r>
      <w:proofErr w:type="gramEnd"/>
      <w:r w:rsidRPr="00256602">
        <w:rPr>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51D2" w:rsidRPr="00256602" w:rsidRDefault="000F51D2" w:rsidP="000F51D2">
      <w:pPr>
        <w:autoSpaceDE w:val="0"/>
        <w:ind w:firstLine="540"/>
        <w:jc w:val="both"/>
      </w:pPr>
      <w:r w:rsidRPr="00256602">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51D2" w:rsidRPr="00256602" w:rsidRDefault="000F51D2" w:rsidP="000F51D2">
      <w:pPr>
        <w:autoSpaceDE w:val="0"/>
        <w:ind w:firstLine="540"/>
        <w:jc w:val="both"/>
        <w:rPr>
          <w:color w:val="000000"/>
        </w:rPr>
      </w:pPr>
      <w:r w:rsidRPr="00256602">
        <w:rPr>
          <w:color w:val="000000"/>
        </w:rPr>
        <w:t>Текущий контроль осуществляется путем проведения проверок:</w:t>
      </w:r>
    </w:p>
    <w:p w:rsidR="000F51D2" w:rsidRPr="00256602" w:rsidRDefault="000F51D2" w:rsidP="000F51D2">
      <w:pPr>
        <w:autoSpaceDE w:val="0"/>
        <w:ind w:firstLine="540"/>
        <w:jc w:val="both"/>
      </w:pPr>
      <w:r w:rsidRPr="00256602">
        <w:rPr>
          <w:color w:val="000000"/>
        </w:rPr>
        <w:t>решений о предоставлении (об отказе в предоставлении) муниципальной услуги;</w:t>
      </w:r>
    </w:p>
    <w:p w:rsidR="000F51D2" w:rsidRPr="00256602" w:rsidRDefault="000F51D2" w:rsidP="000F51D2">
      <w:pPr>
        <w:autoSpaceDE w:val="0"/>
        <w:ind w:firstLine="540"/>
        <w:jc w:val="both"/>
        <w:rPr>
          <w:color w:val="000000"/>
        </w:rPr>
      </w:pPr>
      <w:r w:rsidRPr="00256602">
        <w:rPr>
          <w:color w:val="000000"/>
        </w:rPr>
        <w:t>выявления и устранения нарушений прав граждан;</w:t>
      </w:r>
    </w:p>
    <w:p w:rsidR="000F51D2" w:rsidRPr="00256602" w:rsidRDefault="000F51D2" w:rsidP="000F51D2">
      <w:pPr>
        <w:autoSpaceDE w:val="0"/>
        <w:ind w:firstLine="540"/>
        <w:jc w:val="both"/>
        <w:rPr>
          <w:color w:val="000000"/>
        </w:rPr>
      </w:pPr>
      <w:r w:rsidRPr="00256602">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51D2" w:rsidRPr="00256602" w:rsidRDefault="000F51D2" w:rsidP="000F51D2">
      <w:pPr>
        <w:autoSpaceDE w:val="0"/>
        <w:ind w:firstLine="540"/>
        <w:jc w:val="both"/>
        <w:rPr>
          <w:color w:val="000000"/>
        </w:rPr>
      </w:pPr>
    </w:p>
    <w:p w:rsidR="000F51D2" w:rsidRPr="00256602" w:rsidRDefault="000F51D2" w:rsidP="000F51D2">
      <w:pPr>
        <w:autoSpaceDE w:val="0"/>
        <w:jc w:val="center"/>
        <w:outlineLvl w:val="0"/>
        <w:rPr>
          <w:b/>
          <w:color w:val="000000"/>
        </w:rPr>
      </w:pPr>
      <w:r w:rsidRPr="00256602">
        <w:rPr>
          <w:b/>
          <w:color w:val="000000"/>
        </w:rPr>
        <w:t xml:space="preserve">Порядок и периодичность осуществления </w:t>
      </w:r>
      <w:proofErr w:type="gramStart"/>
      <w:r w:rsidRPr="00256602">
        <w:rPr>
          <w:b/>
          <w:color w:val="000000"/>
        </w:rPr>
        <w:t>плановых</w:t>
      </w:r>
      <w:proofErr w:type="gramEnd"/>
      <w:r w:rsidRPr="00256602">
        <w:rPr>
          <w:b/>
          <w:color w:val="000000"/>
        </w:rPr>
        <w:t xml:space="preserve"> и внеплановых</w:t>
      </w:r>
    </w:p>
    <w:p w:rsidR="000F51D2" w:rsidRPr="00256602" w:rsidRDefault="000F51D2" w:rsidP="000F51D2">
      <w:pPr>
        <w:autoSpaceDE w:val="0"/>
        <w:jc w:val="center"/>
        <w:rPr>
          <w:b/>
          <w:color w:val="000000"/>
        </w:rPr>
      </w:pPr>
      <w:r w:rsidRPr="00256602">
        <w:rPr>
          <w:b/>
          <w:color w:val="000000"/>
        </w:rPr>
        <w:t>проверок полноты и качества предоставления муниципальной</w:t>
      </w:r>
      <w:r w:rsidR="00256602" w:rsidRPr="00256602">
        <w:rPr>
          <w:b/>
          <w:color w:val="000000"/>
        </w:rPr>
        <w:t xml:space="preserve"> </w:t>
      </w:r>
      <w:r w:rsidRPr="00256602">
        <w:rPr>
          <w:b/>
          <w:color w:val="000000"/>
        </w:rPr>
        <w:t xml:space="preserve"> услуги, в том числе порядок и формы </w:t>
      </w:r>
      <w:proofErr w:type="gramStart"/>
      <w:r w:rsidRPr="00256602">
        <w:rPr>
          <w:b/>
          <w:color w:val="000000"/>
        </w:rPr>
        <w:t>контроля за</w:t>
      </w:r>
      <w:proofErr w:type="gramEnd"/>
      <w:r w:rsidRPr="00256602">
        <w:rPr>
          <w:b/>
          <w:color w:val="000000"/>
        </w:rPr>
        <w:t xml:space="preserve"> полнотой и качеством предоставления муниципальной</w:t>
      </w:r>
      <w:r w:rsidR="00256602" w:rsidRPr="00256602">
        <w:rPr>
          <w:b/>
          <w:color w:val="000000"/>
        </w:rPr>
        <w:t xml:space="preserve"> </w:t>
      </w:r>
      <w:r w:rsidRPr="00256602">
        <w:rPr>
          <w:b/>
          <w:color w:val="000000"/>
        </w:rPr>
        <w:t xml:space="preserve"> услуги</w:t>
      </w:r>
    </w:p>
    <w:p w:rsidR="000F51D2" w:rsidRPr="00256602" w:rsidRDefault="000F51D2" w:rsidP="000F51D2">
      <w:pPr>
        <w:autoSpaceDE w:val="0"/>
        <w:ind w:firstLine="540"/>
        <w:jc w:val="both"/>
        <w:rPr>
          <w:b/>
          <w:color w:val="000000"/>
        </w:rPr>
      </w:pPr>
    </w:p>
    <w:p w:rsidR="000F51D2" w:rsidRPr="00256602" w:rsidRDefault="000F51D2" w:rsidP="000F51D2">
      <w:pPr>
        <w:autoSpaceDE w:val="0"/>
        <w:ind w:firstLine="540"/>
        <w:jc w:val="both"/>
      </w:pPr>
      <w:r w:rsidRPr="00256602">
        <w:rPr>
          <w:color w:val="000000"/>
        </w:rPr>
        <w:t xml:space="preserve">4.2. </w:t>
      </w:r>
      <w:proofErr w:type="gramStart"/>
      <w:r w:rsidRPr="00256602">
        <w:rPr>
          <w:color w:val="000000"/>
        </w:rPr>
        <w:t>Контроль за</w:t>
      </w:r>
      <w:proofErr w:type="gramEnd"/>
      <w:r w:rsidRPr="00256602">
        <w:rPr>
          <w:color w:val="000000"/>
        </w:rPr>
        <w:t xml:space="preserve"> полнотой и качеством предоставления муниципальной</w:t>
      </w:r>
      <w:r w:rsidR="00256602" w:rsidRPr="00256602">
        <w:rPr>
          <w:color w:val="000000"/>
        </w:rPr>
        <w:t xml:space="preserve">  </w:t>
      </w:r>
      <w:r w:rsidRPr="00256602">
        <w:rPr>
          <w:color w:val="000000"/>
        </w:rPr>
        <w:t>услуги включает в себя проведение плановых и внеплановых проверок.</w:t>
      </w:r>
    </w:p>
    <w:p w:rsidR="000F51D2" w:rsidRPr="00256602" w:rsidRDefault="000F51D2" w:rsidP="000F51D2">
      <w:pPr>
        <w:autoSpaceDE w:val="0"/>
        <w:ind w:firstLine="540"/>
        <w:jc w:val="both"/>
      </w:pPr>
      <w:r w:rsidRPr="00256602">
        <w:rPr>
          <w:color w:val="00000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56602" w:rsidRPr="00256602">
        <w:rPr>
          <w:color w:val="000000"/>
        </w:rPr>
        <w:t xml:space="preserve">муниципальной  </w:t>
      </w:r>
      <w:r w:rsidRPr="00256602">
        <w:rPr>
          <w:color w:val="000000"/>
        </w:rPr>
        <w:t>услуги контролю подлежат:</w:t>
      </w:r>
    </w:p>
    <w:p w:rsidR="000F51D2" w:rsidRPr="00256602" w:rsidRDefault="000F51D2" w:rsidP="000F51D2">
      <w:pPr>
        <w:autoSpaceDE w:val="0"/>
        <w:ind w:firstLine="540"/>
        <w:jc w:val="both"/>
      </w:pPr>
      <w:r w:rsidRPr="00256602">
        <w:rPr>
          <w:color w:val="000000"/>
        </w:rPr>
        <w:t>соблюдение сроков предоставления государственной (муниципальной) услуги;</w:t>
      </w:r>
    </w:p>
    <w:p w:rsidR="000F51D2" w:rsidRPr="00256602" w:rsidRDefault="000F51D2" w:rsidP="000F51D2">
      <w:pPr>
        <w:autoSpaceDE w:val="0"/>
        <w:ind w:firstLine="540"/>
        <w:jc w:val="both"/>
        <w:rPr>
          <w:color w:val="000000"/>
        </w:rPr>
      </w:pPr>
      <w:r w:rsidRPr="00256602">
        <w:rPr>
          <w:color w:val="000000"/>
        </w:rPr>
        <w:t>соблюдение положений настоящего Административного регламента;</w:t>
      </w:r>
    </w:p>
    <w:p w:rsidR="000F51D2" w:rsidRPr="00256602" w:rsidRDefault="000F51D2" w:rsidP="000F51D2">
      <w:pPr>
        <w:autoSpaceDE w:val="0"/>
        <w:ind w:firstLine="540"/>
        <w:jc w:val="both"/>
      </w:pPr>
      <w:r w:rsidRPr="00256602">
        <w:rPr>
          <w:color w:val="000000"/>
        </w:rPr>
        <w:t xml:space="preserve">правильность и обоснованность принятого решения об отказе в предоставлении </w:t>
      </w:r>
      <w:r w:rsidR="00256602" w:rsidRPr="00256602">
        <w:rPr>
          <w:color w:val="000000"/>
        </w:rPr>
        <w:t xml:space="preserve">муниципальной  </w:t>
      </w:r>
      <w:r w:rsidRPr="00256602">
        <w:rPr>
          <w:color w:val="000000"/>
        </w:rPr>
        <w:t>услуги.</w:t>
      </w:r>
    </w:p>
    <w:p w:rsidR="000F51D2" w:rsidRPr="00256602" w:rsidRDefault="000F51D2" w:rsidP="000F51D2">
      <w:pPr>
        <w:autoSpaceDE w:val="0"/>
        <w:ind w:firstLine="540"/>
        <w:jc w:val="both"/>
        <w:rPr>
          <w:color w:val="000000"/>
        </w:rPr>
      </w:pPr>
      <w:r w:rsidRPr="00256602">
        <w:rPr>
          <w:color w:val="000000"/>
        </w:rPr>
        <w:t>Основанием для проведения внеплановых проверок являются:</w:t>
      </w:r>
    </w:p>
    <w:p w:rsidR="000F51D2" w:rsidRPr="00256602" w:rsidRDefault="000F51D2" w:rsidP="000F51D2">
      <w:pPr>
        <w:autoSpaceDE w:val="0"/>
        <w:ind w:firstLine="540"/>
        <w:jc w:val="both"/>
      </w:pPr>
      <w:r w:rsidRPr="00256602">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Томского района и нормативных правовых актов Администрации </w:t>
      </w:r>
      <w:r w:rsidR="00256602" w:rsidRPr="00256602">
        <w:rPr>
          <w:color w:val="000000"/>
        </w:rPr>
        <w:t xml:space="preserve">Малиновского </w:t>
      </w:r>
      <w:r w:rsidRPr="00256602">
        <w:rPr>
          <w:color w:val="000000"/>
        </w:rPr>
        <w:t xml:space="preserve"> сельского поселения;</w:t>
      </w:r>
    </w:p>
    <w:p w:rsidR="000F51D2" w:rsidRPr="00256602" w:rsidRDefault="000F51D2" w:rsidP="000F51D2">
      <w:pPr>
        <w:autoSpaceDE w:val="0"/>
        <w:ind w:firstLine="540"/>
        <w:jc w:val="both"/>
      </w:pPr>
      <w:r w:rsidRPr="00256602">
        <w:rPr>
          <w:color w:val="000000"/>
        </w:rPr>
        <w:t xml:space="preserve">обращения граждан и юридических лиц на нарушения законодательства, в том числе на качество предоставления </w:t>
      </w:r>
      <w:r w:rsidR="00256602" w:rsidRPr="00256602">
        <w:rPr>
          <w:color w:val="000000"/>
        </w:rPr>
        <w:t xml:space="preserve">муниципальной  </w:t>
      </w:r>
      <w:r w:rsidRPr="00256602">
        <w:rPr>
          <w:color w:val="000000"/>
        </w:rPr>
        <w:t>услуги.</w:t>
      </w:r>
    </w:p>
    <w:p w:rsidR="000F51D2" w:rsidRPr="00256602" w:rsidRDefault="000F51D2" w:rsidP="000F51D2">
      <w:pPr>
        <w:autoSpaceDE w:val="0"/>
        <w:ind w:firstLine="540"/>
        <w:jc w:val="both"/>
        <w:rPr>
          <w:color w:val="000000"/>
        </w:rPr>
      </w:pPr>
    </w:p>
    <w:p w:rsidR="000F51D2" w:rsidRPr="00256602" w:rsidRDefault="000F51D2" w:rsidP="000F51D2">
      <w:pPr>
        <w:autoSpaceDE w:val="0"/>
        <w:jc w:val="center"/>
        <w:outlineLvl w:val="0"/>
        <w:rPr>
          <w:b/>
          <w:color w:val="000000"/>
        </w:rPr>
      </w:pPr>
      <w:r w:rsidRPr="00256602">
        <w:rPr>
          <w:b/>
          <w:color w:val="000000"/>
        </w:rPr>
        <w:t>Ответственность должностных лиц за решения и действия</w:t>
      </w:r>
    </w:p>
    <w:p w:rsidR="000F51D2" w:rsidRPr="00256602" w:rsidRDefault="000F51D2" w:rsidP="000F51D2">
      <w:pPr>
        <w:autoSpaceDE w:val="0"/>
        <w:jc w:val="center"/>
        <w:rPr>
          <w:b/>
          <w:color w:val="000000"/>
        </w:rPr>
      </w:pPr>
      <w:r w:rsidRPr="00256602">
        <w:rPr>
          <w:b/>
          <w:color w:val="000000"/>
        </w:rPr>
        <w:t xml:space="preserve">(бездействие), </w:t>
      </w:r>
      <w:proofErr w:type="gramStart"/>
      <w:r w:rsidRPr="00256602">
        <w:rPr>
          <w:b/>
          <w:color w:val="000000"/>
        </w:rPr>
        <w:t>принимаемые</w:t>
      </w:r>
      <w:proofErr w:type="gramEnd"/>
      <w:r w:rsidRPr="00256602">
        <w:rPr>
          <w:b/>
          <w:color w:val="000000"/>
        </w:rPr>
        <w:t xml:space="preserve"> </w:t>
      </w:r>
      <w:r w:rsidR="00540AD8">
        <w:rPr>
          <w:b/>
          <w:color w:val="000000"/>
        </w:rPr>
        <w:t xml:space="preserve"> </w:t>
      </w:r>
      <w:r w:rsidRPr="00256602">
        <w:rPr>
          <w:b/>
          <w:color w:val="000000"/>
        </w:rPr>
        <w:t>(осуществляемые) ими в ходе</w:t>
      </w:r>
    </w:p>
    <w:p w:rsidR="000F51D2" w:rsidRPr="00256602" w:rsidRDefault="000F51D2" w:rsidP="000F51D2">
      <w:pPr>
        <w:autoSpaceDE w:val="0"/>
        <w:jc w:val="center"/>
        <w:rPr>
          <w:b/>
          <w:color w:val="000000"/>
        </w:rPr>
      </w:pPr>
      <w:r w:rsidRPr="00256602">
        <w:rPr>
          <w:b/>
          <w:color w:val="000000"/>
        </w:rPr>
        <w:t xml:space="preserve">предоставления </w:t>
      </w:r>
      <w:r w:rsidR="00256602" w:rsidRPr="00540AD8">
        <w:rPr>
          <w:b/>
          <w:color w:val="000000"/>
        </w:rPr>
        <w:t>муниципальной</w:t>
      </w:r>
      <w:r w:rsidR="00256602" w:rsidRPr="00256602">
        <w:rPr>
          <w:color w:val="000000"/>
        </w:rPr>
        <w:t xml:space="preserve">  </w:t>
      </w:r>
      <w:r w:rsidRPr="00256602">
        <w:rPr>
          <w:b/>
          <w:color w:val="000000"/>
        </w:rPr>
        <w:t>услуги</w:t>
      </w:r>
    </w:p>
    <w:p w:rsidR="000F51D2" w:rsidRPr="00256602" w:rsidRDefault="000F51D2" w:rsidP="000F51D2">
      <w:pPr>
        <w:autoSpaceDE w:val="0"/>
        <w:ind w:firstLine="540"/>
        <w:jc w:val="both"/>
        <w:rPr>
          <w:b/>
          <w:color w:val="000000"/>
        </w:rPr>
      </w:pPr>
    </w:p>
    <w:p w:rsidR="000F51D2" w:rsidRPr="00256602" w:rsidRDefault="000F51D2" w:rsidP="000F51D2">
      <w:pPr>
        <w:autoSpaceDE w:val="0"/>
        <w:ind w:firstLine="540"/>
        <w:jc w:val="both"/>
        <w:rPr>
          <w:i/>
          <w:iCs/>
          <w:color w:val="000000"/>
        </w:rPr>
      </w:pPr>
      <w:r w:rsidRPr="00256602">
        <w:rPr>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Томского района и нормативных правовых актов Администрации </w:t>
      </w:r>
      <w:r w:rsidR="00256602" w:rsidRPr="00256602">
        <w:rPr>
          <w:color w:val="000000"/>
        </w:rPr>
        <w:t>Малиновского</w:t>
      </w:r>
      <w:r w:rsidRPr="00256602">
        <w:rPr>
          <w:color w:val="000000"/>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0F51D2" w:rsidRPr="00256602" w:rsidRDefault="000F51D2" w:rsidP="000F51D2">
      <w:pPr>
        <w:autoSpaceDE w:val="0"/>
        <w:ind w:firstLine="540"/>
        <w:jc w:val="both"/>
      </w:pPr>
      <w:r w:rsidRPr="00256602">
        <w:rPr>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56602" w:rsidRPr="00256602">
        <w:rPr>
          <w:color w:val="000000"/>
        </w:rPr>
        <w:t xml:space="preserve">муниципальной  </w:t>
      </w:r>
      <w:r w:rsidRPr="00256602">
        <w:rPr>
          <w:color w:val="000000"/>
        </w:rPr>
        <w:t>услуги закрепляется в их должностных регламентах в соответствии с требованиями законодательства.</w:t>
      </w:r>
    </w:p>
    <w:p w:rsidR="000F51D2" w:rsidRPr="00256602" w:rsidRDefault="000F51D2" w:rsidP="000F51D2">
      <w:pPr>
        <w:autoSpaceDE w:val="0"/>
        <w:ind w:firstLine="540"/>
        <w:jc w:val="both"/>
        <w:rPr>
          <w:color w:val="000000"/>
        </w:rPr>
      </w:pPr>
    </w:p>
    <w:p w:rsidR="000F51D2" w:rsidRPr="00256602" w:rsidRDefault="000F51D2" w:rsidP="000F51D2">
      <w:pPr>
        <w:autoSpaceDE w:val="0"/>
        <w:jc w:val="center"/>
        <w:outlineLvl w:val="0"/>
        <w:rPr>
          <w:b/>
          <w:color w:val="000000"/>
        </w:rPr>
      </w:pPr>
      <w:r w:rsidRPr="00256602">
        <w:rPr>
          <w:b/>
          <w:color w:val="000000"/>
        </w:rPr>
        <w:t xml:space="preserve">Требования к порядку и формам </w:t>
      </w:r>
      <w:proofErr w:type="gramStart"/>
      <w:r w:rsidRPr="00256602">
        <w:rPr>
          <w:b/>
          <w:color w:val="000000"/>
        </w:rPr>
        <w:t>контроля за</w:t>
      </w:r>
      <w:proofErr w:type="gramEnd"/>
      <w:r w:rsidRPr="00256602">
        <w:rPr>
          <w:b/>
          <w:color w:val="000000"/>
        </w:rPr>
        <w:t xml:space="preserve"> предоставлением</w:t>
      </w:r>
    </w:p>
    <w:p w:rsidR="000F51D2" w:rsidRPr="00256602" w:rsidRDefault="00256602" w:rsidP="000F51D2">
      <w:pPr>
        <w:autoSpaceDE w:val="0"/>
        <w:jc w:val="center"/>
        <w:rPr>
          <w:b/>
          <w:color w:val="000000"/>
        </w:rPr>
      </w:pPr>
      <w:r w:rsidRPr="00540AD8">
        <w:rPr>
          <w:b/>
          <w:color w:val="000000"/>
        </w:rPr>
        <w:t xml:space="preserve">муниципальной </w:t>
      </w:r>
      <w:r w:rsidRPr="00256602">
        <w:rPr>
          <w:color w:val="000000"/>
        </w:rPr>
        <w:t xml:space="preserve"> </w:t>
      </w:r>
      <w:r w:rsidR="000F51D2" w:rsidRPr="00256602">
        <w:rPr>
          <w:b/>
          <w:color w:val="000000"/>
        </w:rPr>
        <w:t>услуги, в том числе со стороны граждан,</w:t>
      </w:r>
    </w:p>
    <w:p w:rsidR="000F51D2" w:rsidRPr="00256602" w:rsidRDefault="000F51D2" w:rsidP="000F51D2">
      <w:pPr>
        <w:autoSpaceDE w:val="0"/>
        <w:jc w:val="center"/>
        <w:rPr>
          <w:b/>
          <w:color w:val="000000"/>
        </w:rPr>
      </w:pPr>
      <w:r w:rsidRPr="00256602">
        <w:rPr>
          <w:b/>
          <w:color w:val="000000"/>
        </w:rPr>
        <w:t>их объединений и организаций</w:t>
      </w:r>
    </w:p>
    <w:p w:rsidR="000F51D2" w:rsidRPr="00256602" w:rsidRDefault="000F51D2" w:rsidP="000F51D2">
      <w:pPr>
        <w:autoSpaceDE w:val="0"/>
        <w:ind w:firstLine="540"/>
        <w:jc w:val="both"/>
        <w:rPr>
          <w:b/>
          <w:color w:val="000000"/>
        </w:rPr>
      </w:pPr>
    </w:p>
    <w:p w:rsidR="000F51D2" w:rsidRPr="00256602" w:rsidRDefault="000F51D2" w:rsidP="000F51D2">
      <w:pPr>
        <w:autoSpaceDE w:val="0"/>
        <w:ind w:firstLine="540"/>
        <w:jc w:val="both"/>
      </w:pPr>
      <w:r w:rsidRPr="00256602">
        <w:rPr>
          <w:color w:val="000000"/>
        </w:rPr>
        <w:t xml:space="preserve">4.6. Граждане, их объединения и организации имеют право осуществлять </w:t>
      </w:r>
      <w:proofErr w:type="gramStart"/>
      <w:r w:rsidRPr="00256602">
        <w:rPr>
          <w:color w:val="000000"/>
        </w:rPr>
        <w:t>контроль за</w:t>
      </w:r>
      <w:proofErr w:type="gramEnd"/>
      <w:r w:rsidRPr="00256602">
        <w:rPr>
          <w:color w:val="000000"/>
        </w:rPr>
        <w:t xml:space="preserve"> предоставлением </w:t>
      </w:r>
      <w:r w:rsidR="00256602" w:rsidRPr="00256602">
        <w:rPr>
          <w:color w:val="000000"/>
        </w:rPr>
        <w:t xml:space="preserve">муниципальной  </w:t>
      </w:r>
      <w:r w:rsidRPr="00256602">
        <w:rPr>
          <w:color w:val="000000"/>
        </w:rPr>
        <w:t xml:space="preserve">услуги путем получения информации о ходе предоставления </w:t>
      </w:r>
      <w:r w:rsidR="00256602" w:rsidRPr="00256602">
        <w:rPr>
          <w:color w:val="000000"/>
        </w:rPr>
        <w:t xml:space="preserve">муниципальной  </w:t>
      </w:r>
      <w:r w:rsidRPr="00256602">
        <w:rPr>
          <w:color w:val="000000"/>
        </w:rPr>
        <w:t>услуги, в том числе о сроках завершения административных процедур (действий).</w:t>
      </w:r>
    </w:p>
    <w:p w:rsidR="000F51D2" w:rsidRPr="00256602" w:rsidRDefault="000F51D2" w:rsidP="000F51D2">
      <w:pPr>
        <w:autoSpaceDE w:val="0"/>
        <w:ind w:firstLine="540"/>
        <w:jc w:val="both"/>
        <w:rPr>
          <w:color w:val="000000"/>
        </w:rPr>
      </w:pPr>
      <w:r w:rsidRPr="00256602">
        <w:rPr>
          <w:color w:val="000000"/>
        </w:rPr>
        <w:t>Граждане, их объединения и организации также имеют право:</w:t>
      </w:r>
    </w:p>
    <w:p w:rsidR="000F51D2" w:rsidRPr="00256602" w:rsidRDefault="000F51D2" w:rsidP="000F51D2">
      <w:pPr>
        <w:autoSpaceDE w:val="0"/>
        <w:ind w:firstLine="540"/>
        <w:jc w:val="both"/>
      </w:pPr>
      <w:r w:rsidRPr="00256602">
        <w:rPr>
          <w:color w:val="000000"/>
        </w:rPr>
        <w:t xml:space="preserve">направлять замечания и предложения по улучшению доступности и качества предоставления </w:t>
      </w:r>
      <w:r w:rsidR="00256602" w:rsidRPr="00256602">
        <w:rPr>
          <w:color w:val="000000"/>
        </w:rPr>
        <w:t xml:space="preserve">муниципальной  </w:t>
      </w:r>
      <w:r w:rsidRPr="00256602">
        <w:rPr>
          <w:color w:val="000000"/>
        </w:rPr>
        <w:t>услуги;</w:t>
      </w:r>
    </w:p>
    <w:p w:rsidR="000F51D2" w:rsidRPr="00256602" w:rsidRDefault="000F51D2" w:rsidP="000F51D2">
      <w:pPr>
        <w:autoSpaceDE w:val="0"/>
        <w:ind w:firstLine="540"/>
        <w:jc w:val="both"/>
        <w:rPr>
          <w:color w:val="000000"/>
        </w:rPr>
      </w:pPr>
      <w:r w:rsidRPr="00256602">
        <w:rPr>
          <w:color w:val="000000"/>
        </w:rPr>
        <w:t>вносить предложения о мерах по устранению нарушений настоящего Административного регламента.</w:t>
      </w:r>
    </w:p>
    <w:p w:rsidR="000F51D2" w:rsidRPr="00256602" w:rsidRDefault="000F51D2" w:rsidP="000F51D2">
      <w:pPr>
        <w:autoSpaceDE w:val="0"/>
        <w:ind w:firstLine="540"/>
        <w:jc w:val="both"/>
      </w:pPr>
      <w:r w:rsidRPr="00256602">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51D2" w:rsidRPr="00256602" w:rsidRDefault="000F51D2" w:rsidP="000F51D2">
      <w:pPr>
        <w:autoSpaceDE w:val="0"/>
        <w:ind w:firstLine="540"/>
        <w:jc w:val="both"/>
        <w:rPr>
          <w:color w:val="000000"/>
        </w:rPr>
      </w:pPr>
      <w:r w:rsidRPr="00256602">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51D2" w:rsidRPr="00256602" w:rsidRDefault="000F51D2" w:rsidP="000F51D2">
      <w:pPr>
        <w:autoSpaceDE w:val="0"/>
        <w:ind w:firstLine="709"/>
        <w:jc w:val="both"/>
        <w:rPr>
          <w:color w:val="000000"/>
        </w:rPr>
      </w:pPr>
    </w:p>
    <w:p w:rsidR="000F51D2" w:rsidRPr="00256602" w:rsidRDefault="000F51D2" w:rsidP="000F51D2">
      <w:pPr>
        <w:widowControl w:val="0"/>
        <w:autoSpaceDE w:val="0"/>
        <w:ind w:firstLine="709"/>
        <w:jc w:val="center"/>
        <w:outlineLvl w:val="1"/>
      </w:pPr>
      <w:r w:rsidRPr="00256602">
        <w:rPr>
          <w:b/>
          <w:color w:val="000000"/>
          <w:lang w:val="en-US"/>
        </w:rPr>
        <w:t>V</w:t>
      </w:r>
      <w:r w:rsidRPr="00256602">
        <w:rPr>
          <w:b/>
          <w:color w:val="000000"/>
        </w:rPr>
        <w:t xml:space="preserve">. Досудебный (внесудебный) порядок обжалования решений и действий (бездействия) органа, предоставляющего </w:t>
      </w:r>
      <w:proofErr w:type="gramStart"/>
      <w:r w:rsidR="00256602" w:rsidRPr="00256602">
        <w:rPr>
          <w:b/>
          <w:color w:val="000000"/>
        </w:rPr>
        <w:t>муниципальн</w:t>
      </w:r>
      <w:r w:rsidR="00540AD8">
        <w:rPr>
          <w:b/>
          <w:color w:val="000000"/>
        </w:rPr>
        <w:t>ую</w:t>
      </w:r>
      <w:r w:rsidR="00256602" w:rsidRPr="00256602">
        <w:rPr>
          <w:b/>
          <w:color w:val="000000"/>
        </w:rPr>
        <w:t xml:space="preserve"> </w:t>
      </w:r>
      <w:r w:rsidR="00256602" w:rsidRPr="00256602">
        <w:rPr>
          <w:color w:val="000000"/>
        </w:rPr>
        <w:t xml:space="preserve"> </w:t>
      </w:r>
      <w:r w:rsidRPr="00256602">
        <w:rPr>
          <w:b/>
          <w:color w:val="000000"/>
        </w:rPr>
        <w:t>услугу</w:t>
      </w:r>
      <w:proofErr w:type="gramEnd"/>
      <w:r w:rsidRPr="00256602">
        <w:rPr>
          <w:b/>
          <w:color w:val="000000"/>
        </w:rPr>
        <w:t>,</w:t>
      </w:r>
      <w:r w:rsidR="00540AD8">
        <w:rPr>
          <w:b/>
          <w:color w:val="000000"/>
        </w:rPr>
        <w:t xml:space="preserve">  </w:t>
      </w:r>
      <w:r w:rsidRPr="00256602">
        <w:rPr>
          <w:b/>
          <w:color w:val="000000"/>
        </w:rPr>
        <w:t xml:space="preserve"> а также их должностных лиц, муниципальных</w:t>
      </w:r>
      <w:r w:rsidR="00256602" w:rsidRPr="00256602">
        <w:rPr>
          <w:b/>
          <w:color w:val="000000"/>
        </w:rPr>
        <w:t xml:space="preserve"> </w:t>
      </w:r>
      <w:r w:rsidRPr="00256602">
        <w:rPr>
          <w:b/>
          <w:color w:val="000000"/>
        </w:rPr>
        <w:t>служащих</w:t>
      </w:r>
    </w:p>
    <w:p w:rsidR="000F51D2" w:rsidRPr="00256602" w:rsidRDefault="000F51D2" w:rsidP="000F51D2">
      <w:pPr>
        <w:widowControl w:val="0"/>
        <w:autoSpaceDE w:val="0"/>
        <w:ind w:firstLine="709"/>
        <w:jc w:val="center"/>
        <w:outlineLvl w:val="1"/>
        <w:rPr>
          <w:b/>
          <w:color w:val="000000"/>
        </w:rPr>
      </w:pPr>
    </w:p>
    <w:p w:rsidR="000F51D2" w:rsidRPr="00256602" w:rsidRDefault="000F51D2" w:rsidP="000F51D2">
      <w:pPr>
        <w:autoSpaceDE w:val="0"/>
        <w:ind w:firstLine="709"/>
        <w:jc w:val="both"/>
      </w:pPr>
      <w:r w:rsidRPr="00256602">
        <w:rPr>
          <w:color w:val="000000"/>
        </w:rPr>
        <w:t xml:space="preserve">5.1. </w:t>
      </w:r>
      <w:proofErr w:type="gramStart"/>
      <w:r w:rsidRPr="00256602">
        <w:rPr>
          <w:color w:val="000000"/>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w:t>
      </w:r>
      <w:proofErr w:type="spellStart"/>
      <w:r w:rsidRPr="00256602">
        <w:rPr>
          <w:color w:val="000000"/>
        </w:rPr>
        <w:t>услугив</w:t>
      </w:r>
      <w:proofErr w:type="spellEnd"/>
      <w:r w:rsidRPr="00256602">
        <w:rPr>
          <w:color w:val="000000"/>
        </w:rPr>
        <w:t xml:space="preserve"> досудебном (внесудебном) порядке (далее – жалоба).</w:t>
      </w:r>
      <w:proofErr w:type="gramEnd"/>
    </w:p>
    <w:p w:rsidR="000F51D2" w:rsidRDefault="000F51D2" w:rsidP="000F51D2">
      <w:pPr>
        <w:autoSpaceDE w:val="0"/>
        <w:ind w:firstLine="709"/>
        <w:jc w:val="both"/>
        <w:rPr>
          <w:color w:val="000000"/>
          <w:sz w:val="28"/>
          <w:szCs w:val="28"/>
        </w:rPr>
      </w:pPr>
    </w:p>
    <w:p w:rsidR="000F51D2" w:rsidRPr="00256602" w:rsidRDefault="000F51D2" w:rsidP="000F51D2">
      <w:pPr>
        <w:autoSpaceDE w:val="0"/>
        <w:jc w:val="center"/>
        <w:rPr>
          <w:b/>
          <w:bCs/>
          <w:color w:val="000000"/>
        </w:rPr>
      </w:pPr>
      <w:r w:rsidRPr="00256602">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51D2" w:rsidRPr="00256602" w:rsidRDefault="000F51D2" w:rsidP="000F51D2">
      <w:pPr>
        <w:autoSpaceDE w:val="0"/>
        <w:ind w:firstLine="709"/>
        <w:jc w:val="both"/>
        <w:rPr>
          <w:b/>
          <w:bCs/>
          <w:color w:val="000000"/>
        </w:rPr>
      </w:pPr>
    </w:p>
    <w:p w:rsidR="000F51D2" w:rsidRPr="00256602" w:rsidRDefault="000F51D2" w:rsidP="000F51D2">
      <w:pPr>
        <w:autoSpaceDE w:val="0"/>
        <w:ind w:firstLine="709"/>
        <w:jc w:val="both"/>
        <w:rPr>
          <w:bCs/>
          <w:color w:val="000000"/>
        </w:rPr>
      </w:pPr>
      <w:r w:rsidRPr="00256602">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51D2" w:rsidRPr="00256602" w:rsidRDefault="000F51D2" w:rsidP="000F51D2">
      <w:pPr>
        <w:autoSpaceDE w:val="0"/>
        <w:ind w:firstLine="709"/>
        <w:jc w:val="both"/>
      </w:pPr>
      <w:proofErr w:type="gramStart"/>
      <w:r w:rsidRPr="00256602">
        <w:rPr>
          <w:bCs/>
          <w:color w:val="000000"/>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F51D2" w:rsidRPr="00256602" w:rsidRDefault="000F51D2" w:rsidP="000F51D2">
      <w:pPr>
        <w:autoSpaceDE w:val="0"/>
        <w:ind w:firstLine="709"/>
        <w:jc w:val="both"/>
      </w:pPr>
      <w:r w:rsidRPr="00256602">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F51D2" w:rsidRPr="00256602" w:rsidRDefault="000F51D2" w:rsidP="000F51D2">
      <w:pPr>
        <w:autoSpaceDE w:val="0"/>
        <w:ind w:firstLine="709"/>
        <w:jc w:val="both"/>
        <w:rPr>
          <w:bCs/>
          <w:color w:val="000000"/>
        </w:rPr>
      </w:pPr>
      <w:r w:rsidRPr="00256602">
        <w:rPr>
          <w:bCs/>
          <w:color w:val="000000"/>
        </w:rPr>
        <w:t>к руководителю многофункционального центра – на решения и действия (бездействие) работника многофункционального центра;</w:t>
      </w:r>
    </w:p>
    <w:p w:rsidR="000F51D2" w:rsidRPr="00256602" w:rsidRDefault="000F51D2" w:rsidP="000F51D2">
      <w:pPr>
        <w:autoSpaceDE w:val="0"/>
        <w:ind w:firstLine="709"/>
        <w:jc w:val="both"/>
        <w:rPr>
          <w:bCs/>
          <w:color w:val="000000"/>
        </w:rPr>
      </w:pPr>
      <w:r w:rsidRPr="00256602">
        <w:rPr>
          <w:bCs/>
          <w:color w:val="000000"/>
        </w:rPr>
        <w:t>к учредителю многофункционального центра – на решение и действия (бездействие) многофункционального центра.</w:t>
      </w:r>
    </w:p>
    <w:p w:rsidR="000F51D2" w:rsidRPr="00256602" w:rsidRDefault="000F51D2" w:rsidP="000F51D2">
      <w:pPr>
        <w:autoSpaceDE w:val="0"/>
        <w:ind w:firstLine="709"/>
        <w:jc w:val="both"/>
        <w:rPr>
          <w:color w:val="000000"/>
        </w:rPr>
      </w:pPr>
      <w:r w:rsidRPr="00256602">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51D2" w:rsidRPr="00256602" w:rsidRDefault="000F51D2" w:rsidP="000F51D2">
      <w:pPr>
        <w:autoSpaceDE w:val="0"/>
        <w:ind w:firstLine="709"/>
        <w:jc w:val="both"/>
        <w:rPr>
          <w:color w:val="000000"/>
        </w:rPr>
      </w:pPr>
    </w:p>
    <w:p w:rsidR="000F51D2" w:rsidRPr="00914479" w:rsidRDefault="000F51D2" w:rsidP="000F51D2">
      <w:pPr>
        <w:autoSpaceDE w:val="0"/>
        <w:ind w:firstLine="709"/>
        <w:jc w:val="center"/>
        <w:rPr>
          <w:b/>
          <w:bCs/>
          <w:color w:val="000000"/>
        </w:rPr>
      </w:pPr>
      <w:r w:rsidRPr="00914479">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F51D2" w:rsidRPr="00914479" w:rsidRDefault="000F51D2" w:rsidP="000F51D2">
      <w:pPr>
        <w:autoSpaceDE w:val="0"/>
        <w:ind w:firstLine="709"/>
        <w:jc w:val="both"/>
        <w:rPr>
          <w:b/>
          <w:bCs/>
          <w:color w:val="000000"/>
        </w:rPr>
      </w:pPr>
    </w:p>
    <w:p w:rsidR="000F51D2" w:rsidRPr="00914479" w:rsidRDefault="000F51D2" w:rsidP="000F51D2">
      <w:pPr>
        <w:autoSpaceDE w:val="0"/>
        <w:ind w:firstLine="709"/>
        <w:jc w:val="both"/>
        <w:rPr>
          <w:b/>
          <w:bCs/>
          <w:color w:val="000000"/>
        </w:rPr>
      </w:pPr>
      <w:r w:rsidRPr="00914479">
        <w:rPr>
          <w:color w:val="000000"/>
        </w:rPr>
        <w:t xml:space="preserve">5.3. Информация о порядке подачи и рассмотрения жалобы размещается на информационных стендах в местах предоставления </w:t>
      </w:r>
      <w:r w:rsidR="00256602" w:rsidRPr="00914479">
        <w:rPr>
          <w:color w:val="000000"/>
        </w:rPr>
        <w:t xml:space="preserve">муниципальной  </w:t>
      </w:r>
      <w:r w:rsidRPr="00914479">
        <w:rPr>
          <w:color w:val="000000"/>
        </w:rPr>
        <w:t>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51D2" w:rsidRPr="00914479" w:rsidRDefault="000F51D2" w:rsidP="000F51D2">
      <w:pPr>
        <w:autoSpaceDE w:val="0"/>
        <w:ind w:firstLine="709"/>
        <w:jc w:val="center"/>
        <w:rPr>
          <w:b/>
          <w:bCs/>
          <w:color w:val="000000"/>
        </w:rPr>
      </w:pPr>
    </w:p>
    <w:p w:rsidR="000F51D2" w:rsidRPr="00914479" w:rsidRDefault="000F51D2" w:rsidP="000F51D2">
      <w:pPr>
        <w:autoSpaceDE w:val="0"/>
        <w:ind w:firstLine="709"/>
        <w:jc w:val="center"/>
        <w:rPr>
          <w:b/>
          <w:bCs/>
          <w:color w:val="000000"/>
        </w:rPr>
      </w:pPr>
      <w:proofErr w:type="gramStart"/>
      <w:r w:rsidRPr="00914479">
        <w:rPr>
          <w:b/>
          <w:bCs/>
          <w:color w:val="000000"/>
        </w:rPr>
        <w:t>Перечень нормативных правовых актов,</w:t>
      </w:r>
      <w:r w:rsidR="00540AD8">
        <w:rPr>
          <w:b/>
          <w:bCs/>
          <w:color w:val="000000"/>
        </w:rPr>
        <w:t xml:space="preserve"> </w:t>
      </w:r>
      <w:r w:rsidRPr="00914479">
        <w:rPr>
          <w:b/>
          <w:bCs/>
          <w:color w:val="000000"/>
        </w:rPr>
        <w:t xml:space="preserve">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914479" w:rsidRPr="00914479">
        <w:rPr>
          <w:b/>
          <w:color w:val="000000"/>
        </w:rPr>
        <w:t xml:space="preserve">муниципальной </w:t>
      </w:r>
      <w:r w:rsidR="00914479" w:rsidRPr="00914479">
        <w:rPr>
          <w:color w:val="000000"/>
        </w:rPr>
        <w:t xml:space="preserve"> </w:t>
      </w:r>
      <w:r w:rsidRPr="00914479">
        <w:rPr>
          <w:b/>
          <w:bCs/>
          <w:color w:val="000000"/>
        </w:rPr>
        <w:t>услуги</w:t>
      </w:r>
      <w:proofErr w:type="gramEnd"/>
    </w:p>
    <w:p w:rsidR="000F51D2" w:rsidRPr="00914479" w:rsidRDefault="000F51D2" w:rsidP="000F51D2">
      <w:pPr>
        <w:autoSpaceDE w:val="0"/>
        <w:ind w:firstLine="709"/>
        <w:jc w:val="both"/>
        <w:rPr>
          <w:b/>
          <w:bCs/>
          <w:color w:val="000000"/>
        </w:rPr>
      </w:pPr>
    </w:p>
    <w:p w:rsidR="000F51D2" w:rsidRPr="00914479" w:rsidRDefault="000F51D2" w:rsidP="000F51D2">
      <w:pPr>
        <w:autoSpaceDE w:val="0"/>
        <w:ind w:firstLine="709"/>
        <w:jc w:val="both"/>
      </w:pPr>
      <w:r w:rsidRPr="00914479">
        <w:rPr>
          <w:color w:val="000000"/>
        </w:rPr>
        <w:t xml:space="preserve">5.4. Порядок досудебного (внесудебного) обжалования решений и действий (бездействия) Уполномоченного органа, предоставляющего </w:t>
      </w:r>
      <w:r w:rsidR="00914479" w:rsidRPr="00914479">
        <w:rPr>
          <w:color w:val="000000"/>
        </w:rPr>
        <w:t xml:space="preserve">муниципальную </w:t>
      </w:r>
      <w:r w:rsidRPr="00914479">
        <w:rPr>
          <w:color w:val="000000"/>
        </w:rPr>
        <w:t>услугу, а также его должностных лиц регулируется:</w:t>
      </w:r>
    </w:p>
    <w:p w:rsidR="000F51D2" w:rsidRPr="00914479" w:rsidRDefault="000F51D2" w:rsidP="000F51D2">
      <w:pPr>
        <w:autoSpaceDE w:val="0"/>
        <w:ind w:firstLine="709"/>
        <w:jc w:val="both"/>
      </w:pPr>
      <w:r w:rsidRPr="00914479">
        <w:rPr>
          <w:color w:val="000000"/>
        </w:rPr>
        <w:t xml:space="preserve">Федеральным </w:t>
      </w:r>
      <w:hyperlink r:id="rId9">
        <w:r w:rsidRPr="00914479">
          <w:rPr>
            <w:rStyle w:val="InternetLink"/>
            <w:color w:val="000000"/>
          </w:rPr>
          <w:t>законом</w:t>
        </w:r>
      </w:hyperlink>
      <w:r w:rsidRPr="00914479">
        <w:rPr>
          <w:color w:val="000000"/>
        </w:rPr>
        <w:t xml:space="preserve"> «Об организации предоставления государственных и муниципальных услуг»;</w:t>
      </w:r>
    </w:p>
    <w:p w:rsidR="000F51D2" w:rsidRPr="00914479" w:rsidRDefault="00756747" w:rsidP="000F51D2">
      <w:pPr>
        <w:autoSpaceDE w:val="0"/>
        <w:ind w:firstLine="709"/>
        <w:jc w:val="both"/>
        <w:rPr>
          <w:color w:val="000000"/>
        </w:rPr>
      </w:pPr>
      <w:hyperlink r:id="rId10">
        <w:r w:rsidR="000F51D2" w:rsidRPr="00914479">
          <w:rPr>
            <w:rStyle w:val="InternetLink"/>
            <w:color w:val="000000"/>
          </w:rPr>
          <w:t>постановлением</w:t>
        </w:r>
      </w:hyperlink>
      <w:r w:rsidR="000F51D2" w:rsidRPr="00914479">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51D2" w:rsidRPr="00914479" w:rsidRDefault="000F51D2" w:rsidP="000F51D2">
      <w:pPr>
        <w:autoSpaceDE w:val="0"/>
        <w:ind w:firstLine="709"/>
        <w:jc w:val="both"/>
        <w:rPr>
          <w:color w:val="000000"/>
        </w:rPr>
      </w:pPr>
    </w:p>
    <w:p w:rsidR="000F51D2" w:rsidRPr="00914479" w:rsidRDefault="000F51D2" w:rsidP="000F51D2">
      <w:pPr>
        <w:autoSpaceDE w:val="0"/>
        <w:ind w:firstLine="709"/>
        <w:jc w:val="both"/>
        <w:rPr>
          <w:b/>
          <w:color w:val="000000"/>
        </w:rPr>
      </w:pPr>
      <w:r w:rsidRPr="00914479">
        <w:rPr>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51D2" w:rsidRPr="00914479" w:rsidRDefault="000F51D2" w:rsidP="000F51D2">
      <w:pPr>
        <w:autoSpaceDE w:val="0"/>
        <w:ind w:firstLine="709"/>
        <w:jc w:val="both"/>
        <w:rPr>
          <w:b/>
          <w:color w:val="000000"/>
        </w:rPr>
      </w:pPr>
    </w:p>
    <w:p w:rsidR="000F51D2" w:rsidRPr="00914479" w:rsidRDefault="000F51D2" w:rsidP="000F51D2">
      <w:pPr>
        <w:autoSpaceDE w:val="0"/>
        <w:jc w:val="center"/>
        <w:rPr>
          <w:b/>
          <w:color w:val="000000"/>
        </w:rPr>
      </w:pPr>
      <w:r w:rsidRPr="00914479">
        <w:rPr>
          <w:b/>
          <w:color w:val="000000"/>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0F51D2" w:rsidRPr="00914479" w:rsidRDefault="000F51D2" w:rsidP="000F51D2">
      <w:pPr>
        <w:autoSpaceDE w:val="0"/>
        <w:ind w:firstLine="709"/>
        <w:jc w:val="both"/>
        <w:rPr>
          <w:b/>
          <w:color w:val="000000"/>
        </w:rPr>
      </w:pPr>
    </w:p>
    <w:p w:rsidR="000F51D2" w:rsidRPr="00914479" w:rsidRDefault="000F51D2" w:rsidP="000F51D2">
      <w:pPr>
        <w:autoSpaceDE w:val="0"/>
        <w:ind w:firstLine="709"/>
        <w:jc w:val="both"/>
        <w:rPr>
          <w:color w:val="000000"/>
        </w:rPr>
      </w:pPr>
      <w:r w:rsidRPr="00914479">
        <w:rPr>
          <w:color w:val="000000"/>
        </w:rPr>
        <w:t>6.1 Многофункциональный центр осуществляет:</w:t>
      </w:r>
    </w:p>
    <w:p w:rsidR="000F51D2" w:rsidRPr="00914479" w:rsidRDefault="000F51D2" w:rsidP="000F51D2">
      <w:pPr>
        <w:autoSpaceDE w:val="0"/>
        <w:ind w:firstLine="709"/>
        <w:jc w:val="both"/>
        <w:rPr>
          <w:color w:val="000000"/>
        </w:rPr>
      </w:pPr>
      <w:r w:rsidRPr="00914479">
        <w:rPr>
          <w:color w:val="000000"/>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F51D2" w:rsidRPr="00914479" w:rsidRDefault="000F51D2" w:rsidP="000F51D2">
      <w:pPr>
        <w:autoSpaceDE w:val="0"/>
        <w:ind w:firstLine="709"/>
        <w:jc w:val="both"/>
        <w:rPr>
          <w:color w:val="000000"/>
        </w:rPr>
      </w:pPr>
      <w:r w:rsidRPr="00914479">
        <w:rPr>
          <w:color w:val="000000"/>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r w:rsidRPr="00914479">
        <w:rPr>
          <w:color w:val="000000"/>
        </w:rPr>
        <w:lastRenderedPageBreak/>
        <w:t xml:space="preserve">услуги, а также выдача документов, включая составление на бумажном носителе и </w:t>
      </w:r>
      <w:proofErr w:type="gramStart"/>
      <w:r w:rsidRPr="00914479">
        <w:rPr>
          <w:color w:val="000000"/>
        </w:rPr>
        <w:t>заверение выписок</w:t>
      </w:r>
      <w:proofErr w:type="gramEnd"/>
      <w:r w:rsidRPr="00914479">
        <w:rPr>
          <w:color w:val="000000"/>
        </w:rPr>
        <w:t xml:space="preserve"> из информационных систем органов, предоставляющих государственных (муниципальных) услуг;</w:t>
      </w:r>
    </w:p>
    <w:p w:rsidR="000F51D2" w:rsidRPr="00914479" w:rsidRDefault="000F51D2" w:rsidP="000F51D2">
      <w:pPr>
        <w:autoSpaceDE w:val="0"/>
        <w:ind w:firstLine="709"/>
        <w:jc w:val="both"/>
        <w:rPr>
          <w:color w:val="000000"/>
        </w:rPr>
      </w:pPr>
      <w:r w:rsidRPr="00914479">
        <w:rPr>
          <w:color w:val="000000"/>
        </w:rPr>
        <w:t>иные процедуры и действия, предусмотренные Федеральным законом № 210-ФЗ.</w:t>
      </w:r>
    </w:p>
    <w:p w:rsidR="000F51D2" w:rsidRPr="00914479" w:rsidRDefault="000F51D2" w:rsidP="000F51D2">
      <w:pPr>
        <w:autoSpaceDE w:val="0"/>
        <w:ind w:firstLine="709"/>
        <w:jc w:val="both"/>
        <w:rPr>
          <w:color w:val="000000"/>
        </w:rPr>
      </w:pPr>
      <w:r w:rsidRPr="00914479">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F51D2" w:rsidRPr="00914479" w:rsidRDefault="000F51D2" w:rsidP="000F51D2">
      <w:pPr>
        <w:autoSpaceDE w:val="0"/>
        <w:ind w:firstLine="709"/>
        <w:jc w:val="both"/>
        <w:rPr>
          <w:color w:val="000000"/>
        </w:rPr>
      </w:pPr>
    </w:p>
    <w:p w:rsidR="000F51D2" w:rsidRPr="00914479" w:rsidRDefault="000F51D2" w:rsidP="000F51D2">
      <w:pPr>
        <w:jc w:val="center"/>
        <w:rPr>
          <w:b/>
          <w:color w:val="000000"/>
        </w:rPr>
      </w:pPr>
      <w:r w:rsidRPr="00914479">
        <w:rPr>
          <w:b/>
          <w:color w:val="000000"/>
        </w:rPr>
        <w:t>Информирование заявителей</w:t>
      </w:r>
    </w:p>
    <w:p w:rsidR="000F51D2" w:rsidRPr="00914479" w:rsidRDefault="000F51D2" w:rsidP="000F51D2">
      <w:pPr>
        <w:autoSpaceDE w:val="0"/>
        <w:ind w:firstLine="709"/>
        <w:jc w:val="both"/>
        <w:rPr>
          <w:b/>
          <w:color w:val="000000"/>
        </w:rPr>
      </w:pPr>
    </w:p>
    <w:p w:rsidR="000F51D2" w:rsidRPr="00914479" w:rsidRDefault="000F51D2" w:rsidP="000F51D2">
      <w:pPr>
        <w:autoSpaceDE w:val="0"/>
        <w:ind w:firstLine="709"/>
        <w:jc w:val="both"/>
        <w:rPr>
          <w:color w:val="000000"/>
        </w:rPr>
      </w:pPr>
      <w:r w:rsidRPr="00914479">
        <w:rPr>
          <w:color w:val="000000"/>
        </w:rPr>
        <w:t xml:space="preserve">6.2. Информирование заявителя многофункциональными центрами осуществляется следующими способами: </w:t>
      </w:r>
    </w:p>
    <w:p w:rsidR="000F51D2" w:rsidRPr="00914479" w:rsidRDefault="000F51D2" w:rsidP="000F51D2">
      <w:pPr>
        <w:autoSpaceDE w:val="0"/>
        <w:ind w:firstLine="709"/>
        <w:jc w:val="both"/>
        <w:rPr>
          <w:color w:val="000000"/>
        </w:rPr>
      </w:pPr>
      <w:r w:rsidRPr="00914479">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51D2" w:rsidRPr="00914479" w:rsidRDefault="000F51D2" w:rsidP="000F51D2">
      <w:pPr>
        <w:autoSpaceDE w:val="0"/>
        <w:ind w:firstLine="709"/>
        <w:jc w:val="both"/>
        <w:rPr>
          <w:color w:val="000000"/>
        </w:rPr>
      </w:pPr>
      <w:r w:rsidRPr="00914479">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0F51D2" w:rsidRPr="00914479" w:rsidRDefault="000F51D2" w:rsidP="000F51D2">
      <w:pPr>
        <w:autoSpaceDE w:val="0"/>
        <w:ind w:firstLine="709"/>
        <w:jc w:val="both"/>
      </w:pPr>
      <w:r w:rsidRPr="00914479">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51D2" w:rsidRPr="00914479" w:rsidRDefault="000F51D2" w:rsidP="000F51D2">
      <w:pPr>
        <w:autoSpaceDE w:val="0"/>
        <w:ind w:firstLine="709"/>
        <w:jc w:val="both"/>
      </w:pPr>
      <w:r w:rsidRPr="00914479">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F51D2" w:rsidRPr="00914479" w:rsidRDefault="000F51D2" w:rsidP="000F51D2">
      <w:pPr>
        <w:autoSpaceDE w:val="0"/>
        <w:ind w:firstLine="709"/>
        <w:jc w:val="both"/>
        <w:rPr>
          <w:color w:val="000000"/>
        </w:rPr>
      </w:pPr>
      <w:r w:rsidRPr="00914479">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51D2" w:rsidRPr="00914479" w:rsidRDefault="000F51D2" w:rsidP="000F51D2">
      <w:pPr>
        <w:autoSpaceDE w:val="0"/>
        <w:ind w:firstLine="709"/>
        <w:jc w:val="both"/>
        <w:rPr>
          <w:color w:val="000000"/>
        </w:rPr>
      </w:pPr>
      <w:r w:rsidRPr="00914479">
        <w:rPr>
          <w:color w:val="000000"/>
        </w:rPr>
        <w:t>изложить обращение в письменной форме (ответ направляется Заявителю в соответствии со способом, указанным в обращении);</w:t>
      </w:r>
    </w:p>
    <w:p w:rsidR="000F51D2" w:rsidRPr="00914479" w:rsidRDefault="000F51D2" w:rsidP="000F51D2">
      <w:pPr>
        <w:autoSpaceDE w:val="0"/>
        <w:ind w:firstLine="709"/>
        <w:jc w:val="both"/>
        <w:rPr>
          <w:color w:val="000000"/>
        </w:rPr>
      </w:pPr>
      <w:r w:rsidRPr="00914479">
        <w:rPr>
          <w:color w:val="000000"/>
        </w:rPr>
        <w:t>назначить другое время для консультаций.</w:t>
      </w:r>
    </w:p>
    <w:p w:rsidR="000F51D2" w:rsidRPr="00914479" w:rsidRDefault="000F51D2" w:rsidP="000F51D2">
      <w:pPr>
        <w:autoSpaceDE w:val="0"/>
        <w:ind w:firstLine="709"/>
        <w:jc w:val="both"/>
      </w:pPr>
      <w:proofErr w:type="gramStart"/>
      <w:r w:rsidRPr="00914479">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F51D2" w:rsidRDefault="000F51D2" w:rsidP="000F51D2">
      <w:pPr>
        <w:autoSpaceDE w:val="0"/>
        <w:ind w:firstLine="709"/>
        <w:jc w:val="both"/>
        <w:rPr>
          <w:color w:val="000000"/>
          <w:sz w:val="28"/>
          <w:szCs w:val="28"/>
        </w:rPr>
      </w:pPr>
    </w:p>
    <w:p w:rsidR="000F51D2" w:rsidRPr="00AE4FF7" w:rsidRDefault="000F51D2" w:rsidP="000F51D2">
      <w:pPr>
        <w:autoSpaceDE w:val="0"/>
        <w:jc w:val="center"/>
        <w:rPr>
          <w:b/>
          <w:color w:val="000000"/>
        </w:rPr>
      </w:pPr>
      <w:r w:rsidRPr="00AE4FF7">
        <w:rPr>
          <w:b/>
          <w:color w:val="000000"/>
        </w:rPr>
        <w:t xml:space="preserve">Выдача заявителю результата предоставления </w:t>
      </w:r>
      <w:r w:rsidR="00AE4FF7" w:rsidRPr="00AE4FF7">
        <w:rPr>
          <w:b/>
          <w:color w:val="000000"/>
        </w:rPr>
        <w:t xml:space="preserve"> </w:t>
      </w:r>
      <w:r w:rsidRPr="00AE4FF7">
        <w:rPr>
          <w:b/>
          <w:color w:val="000000"/>
        </w:rPr>
        <w:t>муниципальной</w:t>
      </w:r>
      <w:r w:rsidR="00AE4FF7" w:rsidRPr="00AE4FF7">
        <w:rPr>
          <w:b/>
          <w:color w:val="000000"/>
        </w:rPr>
        <w:t xml:space="preserve"> </w:t>
      </w:r>
      <w:r w:rsidRPr="00AE4FF7">
        <w:rPr>
          <w:b/>
          <w:color w:val="000000"/>
        </w:rPr>
        <w:t>услуги</w:t>
      </w:r>
    </w:p>
    <w:p w:rsidR="000F51D2" w:rsidRPr="00AE4FF7" w:rsidRDefault="000F51D2" w:rsidP="000F51D2">
      <w:pPr>
        <w:autoSpaceDE w:val="0"/>
        <w:ind w:firstLine="709"/>
        <w:jc w:val="both"/>
        <w:rPr>
          <w:b/>
          <w:color w:val="000000"/>
        </w:rPr>
      </w:pPr>
    </w:p>
    <w:p w:rsidR="000F51D2" w:rsidRPr="00AE4FF7" w:rsidRDefault="000F51D2" w:rsidP="000F51D2">
      <w:pPr>
        <w:autoSpaceDE w:val="0"/>
        <w:ind w:firstLine="709"/>
        <w:jc w:val="both"/>
      </w:pPr>
      <w:r w:rsidRPr="00AE4FF7">
        <w:rPr>
          <w:color w:val="000000"/>
        </w:rPr>
        <w:t xml:space="preserve">6.3. </w:t>
      </w:r>
      <w:proofErr w:type="gramStart"/>
      <w:r w:rsidRPr="00AE4FF7">
        <w:rPr>
          <w:color w:val="000000"/>
        </w:rPr>
        <w:t xml:space="preserve">При наличии в </w:t>
      </w:r>
      <w:r w:rsidRPr="00AE4FF7">
        <w:rPr>
          <w:bCs/>
          <w:color w:val="000000"/>
        </w:rPr>
        <w:t>уведомлении о планируемом строительстве, уведомлении об изменении параметров</w:t>
      </w:r>
      <w:r w:rsidRPr="00AE4FF7">
        <w:rPr>
          <w:color w:val="00000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AE4FF7">
        <w:rPr>
          <w:bCs/>
          <w:color w:val="000000"/>
        </w:rPr>
        <w:t>постановлением Правительства Российской Федерации от 27 сентября 2011 г. № 797 "О взаимодействии</w:t>
      </w:r>
      <w:proofErr w:type="gramEnd"/>
      <w:r w:rsidRPr="00AE4FF7">
        <w:rPr>
          <w:bCs/>
          <w:color w:val="000000"/>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E4FF7">
        <w:rPr>
          <w:color w:val="000000"/>
        </w:rPr>
        <w:t xml:space="preserve">. </w:t>
      </w:r>
    </w:p>
    <w:p w:rsidR="000F51D2" w:rsidRPr="00AE4FF7" w:rsidRDefault="000F51D2" w:rsidP="000F51D2">
      <w:pPr>
        <w:autoSpaceDE w:val="0"/>
        <w:ind w:firstLine="709"/>
        <w:jc w:val="both"/>
      </w:pPr>
      <w:proofErr w:type="gramStart"/>
      <w:r w:rsidRPr="00AE4FF7">
        <w:rPr>
          <w:color w:val="000000"/>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AE4FF7">
        <w:rPr>
          <w:bCs/>
          <w:color w:val="000000"/>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E4FF7">
        <w:rPr>
          <w:color w:val="000000"/>
        </w:rPr>
        <w:t>.</w:t>
      </w:r>
      <w:proofErr w:type="gramEnd"/>
    </w:p>
    <w:p w:rsidR="000F51D2" w:rsidRPr="00AE4FF7" w:rsidRDefault="000F51D2" w:rsidP="000F51D2">
      <w:pPr>
        <w:autoSpaceDE w:val="0"/>
        <w:ind w:firstLine="709"/>
        <w:jc w:val="both"/>
        <w:rPr>
          <w:color w:val="000000"/>
        </w:rPr>
      </w:pPr>
      <w:r w:rsidRPr="00AE4FF7">
        <w:rPr>
          <w:color w:val="000000"/>
        </w:rPr>
        <w:t>6.4. Прием заявителей для выдачи документов, являющихся результатом муниципальной</w:t>
      </w:r>
      <w:r w:rsidR="00AE4FF7" w:rsidRPr="00AE4FF7">
        <w:rPr>
          <w:color w:val="000000"/>
        </w:rPr>
        <w:t xml:space="preserve"> </w:t>
      </w:r>
      <w:r w:rsidRPr="00AE4FF7">
        <w:rPr>
          <w:color w:val="000000"/>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51D2" w:rsidRPr="00AE4FF7" w:rsidRDefault="000F51D2" w:rsidP="000F51D2">
      <w:pPr>
        <w:autoSpaceDE w:val="0"/>
        <w:ind w:firstLine="709"/>
        <w:jc w:val="both"/>
      </w:pPr>
      <w:r w:rsidRPr="00AE4FF7">
        <w:rPr>
          <w:color w:val="000000"/>
        </w:rPr>
        <w:t>Работник многофункционального центра осуществляет следующие действия:</w:t>
      </w:r>
    </w:p>
    <w:p w:rsidR="000F51D2" w:rsidRPr="00AE4FF7" w:rsidRDefault="000F51D2" w:rsidP="000F51D2">
      <w:pPr>
        <w:autoSpaceDE w:val="0"/>
        <w:ind w:firstLine="709"/>
        <w:jc w:val="both"/>
        <w:rPr>
          <w:color w:val="000000"/>
        </w:rPr>
      </w:pPr>
      <w:r w:rsidRPr="00AE4FF7">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51D2" w:rsidRPr="00AE4FF7" w:rsidRDefault="000F51D2" w:rsidP="000F51D2">
      <w:pPr>
        <w:autoSpaceDE w:val="0"/>
        <w:ind w:firstLine="709"/>
        <w:jc w:val="both"/>
        <w:rPr>
          <w:color w:val="000000"/>
        </w:rPr>
      </w:pPr>
      <w:r w:rsidRPr="00AE4FF7">
        <w:rPr>
          <w:color w:val="000000"/>
        </w:rPr>
        <w:t>проверяет полномочия представителя заявителя (в случае обращения представителя заявителя);</w:t>
      </w:r>
    </w:p>
    <w:p w:rsidR="000F51D2" w:rsidRPr="00AE4FF7" w:rsidRDefault="000F51D2" w:rsidP="000F51D2">
      <w:pPr>
        <w:autoSpaceDE w:val="0"/>
        <w:ind w:firstLine="709"/>
        <w:jc w:val="both"/>
      </w:pPr>
      <w:r w:rsidRPr="00AE4FF7">
        <w:rPr>
          <w:color w:val="000000"/>
        </w:rPr>
        <w:t xml:space="preserve">определяет статус исполнения </w:t>
      </w:r>
      <w:r w:rsidRPr="00AE4FF7">
        <w:rPr>
          <w:bCs/>
          <w:color w:val="000000"/>
        </w:rPr>
        <w:t>уведомление о планируемом строительстве, уведомления об изменении параметров</w:t>
      </w:r>
      <w:r w:rsidRPr="00AE4FF7">
        <w:rPr>
          <w:color w:val="000000"/>
        </w:rPr>
        <w:t xml:space="preserve"> в ГИС;</w:t>
      </w:r>
    </w:p>
    <w:p w:rsidR="000F51D2" w:rsidRPr="00AE4FF7" w:rsidRDefault="000F51D2" w:rsidP="000F51D2">
      <w:pPr>
        <w:autoSpaceDE w:val="0"/>
        <w:ind w:firstLine="709"/>
        <w:jc w:val="both"/>
        <w:rPr>
          <w:color w:val="000000"/>
        </w:rPr>
      </w:pPr>
      <w:proofErr w:type="gramStart"/>
      <w:r w:rsidRPr="00AE4FF7">
        <w:rPr>
          <w:color w:val="000000"/>
        </w:rPr>
        <w:t xml:space="preserve">распечатывает результат предоставления </w:t>
      </w:r>
      <w:r w:rsidR="00AE4FF7" w:rsidRPr="00AE4FF7">
        <w:rPr>
          <w:color w:val="000000"/>
        </w:rPr>
        <w:t xml:space="preserve">муниципальной </w:t>
      </w:r>
      <w:r w:rsidRPr="00AE4FF7">
        <w:rPr>
          <w:color w:val="000000"/>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F51D2" w:rsidRPr="00AE4FF7" w:rsidRDefault="000F51D2" w:rsidP="000F51D2">
      <w:pPr>
        <w:autoSpaceDE w:val="0"/>
        <w:ind w:firstLine="709"/>
        <w:jc w:val="both"/>
        <w:rPr>
          <w:color w:val="000000"/>
        </w:rPr>
      </w:pPr>
      <w:r w:rsidRPr="00AE4FF7">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51D2" w:rsidRPr="00AE4FF7" w:rsidRDefault="000F51D2" w:rsidP="000F51D2">
      <w:pPr>
        <w:autoSpaceDE w:val="0"/>
        <w:ind w:firstLine="709"/>
        <w:jc w:val="both"/>
        <w:rPr>
          <w:color w:val="000000"/>
        </w:rPr>
      </w:pPr>
      <w:r w:rsidRPr="00AE4FF7">
        <w:rPr>
          <w:color w:val="000000"/>
        </w:rPr>
        <w:t>выдает документы заявителю, при необходимости запрашивает у заявителя подписи за каждый выданный документ;</w:t>
      </w:r>
    </w:p>
    <w:p w:rsidR="000F51D2" w:rsidRPr="00AE4FF7" w:rsidRDefault="000F51D2" w:rsidP="000F51D2">
      <w:pPr>
        <w:autoSpaceDE w:val="0"/>
        <w:ind w:firstLine="709"/>
        <w:jc w:val="both"/>
        <w:rPr>
          <w:b/>
          <w:color w:val="000000"/>
        </w:rPr>
      </w:pPr>
      <w:r w:rsidRPr="00AE4FF7">
        <w:rPr>
          <w:color w:val="000000"/>
        </w:rPr>
        <w:t xml:space="preserve">запрашивает согласие заявителя на участие в </w:t>
      </w:r>
      <w:proofErr w:type="spellStart"/>
      <w:r w:rsidRPr="00AE4FF7">
        <w:rPr>
          <w:color w:val="000000"/>
        </w:rPr>
        <w:t>смс-опросе</w:t>
      </w:r>
      <w:proofErr w:type="spellEnd"/>
      <w:r w:rsidRPr="00AE4FF7">
        <w:rPr>
          <w:color w:val="000000"/>
        </w:rPr>
        <w:t xml:space="preserve"> для оценки качества предоставленных услуг многофункциональным центром.</w:t>
      </w:r>
    </w:p>
    <w:p w:rsidR="000F51D2" w:rsidRPr="00AE4FF7" w:rsidRDefault="000F51D2" w:rsidP="000F51D2">
      <w:pPr>
        <w:autoSpaceDE w:val="0"/>
        <w:ind w:firstLine="709"/>
        <w:jc w:val="both"/>
        <w:rPr>
          <w:b/>
          <w:color w:val="000000"/>
        </w:rPr>
      </w:pPr>
      <w:r w:rsidRPr="00AE4FF7">
        <w:br w:type="page"/>
      </w:r>
    </w:p>
    <w:p w:rsidR="000F51D2" w:rsidRPr="00AE4FF7" w:rsidRDefault="000F51D2" w:rsidP="000F51D2">
      <w:pPr>
        <w:autoSpaceDE w:val="0"/>
        <w:ind w:firstLine="709"/>
        <w:jc w:val="both"/>
        <w:rPr>
          <w:color w:val="000000"/>
        </w:rPr>
      </w:pPr>
    </w:p>
    <w:p w:rsidR="000F51D2" w:rsidRPr="00AE4FF7" w:rsidRDefault="000F51D2" w:rsidP="000F51D2">
      <w:pPr>
        <w:autoSpaceDE w:val="0"/>
        <w:jc w:val="right"/>
        <w:rPr>
          <w:bCs/>
          <w:color w:val="000000"/>
        </w:rPr>
      </w:pPr>
      <w:r w:rsidRPr="00AE4FF7">
        <w:rPr>
          <w:bCs/>
          <w:color w:val="000000"/>
        </w:rPr>
        <w:t>Приложение № 1</w:t>
      </w:r>
    </w:p>
    <w:p w:rsidR="000F51D2" w:rsidRPr="00AE4FF7" w:rsidRDefault="000F51D2" w:rsidP="000F51D2">
      <w:pPr>
        <w:widowControl w:val="0"/>
        <w:tabs>
          <w:tab w:val="left" w:pos="567"/>
        </w:tabs>
        <w:ind w:left="3969" w:firstLine="567"/>
        <w:jc w:val="right"/>
        <w:rPr>
          <w:color w:val="000000"/>
        </w:rPr>
      </w:pPr>
      <w:r w:rsidRPr="00AE4FF7">
        <w:rPr>
          <w:color w:val="000000"/>
        </w:rPr>
        <w:t>к Административному регламенту</w:t>
      </w:r>
    </w:p>
    <w:p w:rsidR="000F51D2" w:rsidRPr="00AE4FF7" w:rsidRDefault="000F51D2" w:rsidP="000F51D2">
      <w:pPr>
        <w:widowControl w:val="0"/>
        <w:tabs>
          <w:tab w:val="left" w:pos="0"/>
        </w:tabs>
        <w:ind w:left="3969" w:right="-1" w:firstLine="567"/>
        <w:contextualSpacing/>
        <w:jc w:val="right"/>
        <w:rPr>
          <w:color w:val="000000"/>
        </w:rPr>
      </w:pPr>
      <w:r w:rsidRPr="00AE4FF7">
        <w:rPr>
          <w:color w:val="000000"/>
        </w:rPr>
        <w:t xml:space="preserve">по предоставлению </w:t>
      </w:r>
    </w:p>
    <w:p w:rsidR="000F51D2" w:rsidRPr="00AE4FF7" w:rsidRDefault="000F51D2" w:rsidP="000F51D2">
      <w:pPr>
        <w:tabs>
          <w:tab w:val="left" w:pos="7920"/>
        </w:tabs>
        <w:ind w:left="3969" w:firstLine="709"/>
        <w:jc w:val="right"/>
        <w:rPr>
          <w:color w:val="000000"/>
        </w:rPr>
      </w:pPr>
      <w:r w:rsidRPr="00AE4FF7">
        <w:rPr>
          <w:color w:val="000000"/>
        </w:rPr>
        <w:t>муниципальной</w:t>
      </w:r>
      <w:r w:rsidR="00AE4FF7">
        <w:rPr>
          <w:color w:val="000000"/>
        </w:rPr>
        <w:t xml:space="preserve"> </w:t>
      </w:r>
      <w:r w:rsidRPr="00AE4FF7">
        <w:rPr>
          <w:color w:val="000000"/>
        </w:rPr>
        <w:t>услуги</w:t>
      </w:r>
    </w:p>
    <w:p w:rsidR="000F51D2" w:rsidRPr="00AE4FF7" w:rsidRDefault="000F51D2" w:rsidP="000F51D2">
      <w:pPr>
        <w:tabs>
          <w:tab w:val="left" w:pos="7920"/>
        </w:tabs>
        <w:ind w:left="3969" w:firstLine="709"/>
        <w:jc w:val="right"/>
        <w:rPr>
          <w:bCs/>
          <w:color w:val="000000"/>
        </w:rPr>
      </w:pPr>
    </w:p>
    <w:p w:rsidR="000F51D2" w:rsidRPr="00AE4FF7" w:rsidRDefault="000F51D2" w:rsidP="000F51D2">
      <w:pPr>
        <w:spacing w:line="240" w:lineRule="atLeast"/>
        <w:ind w:left="3528"/>
        <w:jc w:val="right"/>
        <w:rPr>
          <w:color w:val="000000"/>
        </w:rPr>
      </w:pPr>
      <w:r w:rsidRPr="00AE4FF7">
        <w:rPr>
          <w:color w:val="000000"/>
        </w:rPr>
        <w:t>ФОРМА</w:t>
      </w:r>
    </w:p>
    <w:p w:rsidR="000F51D2" w:rsidRDefault="000F51D2" w:rsidP="000F51D2">
      <w:pPr>
        <w:rPr>
          <w:bCs/>
          <w:color w:val="000000"/>
        </w:rPr>
      </w:pPr>
    </w:p>
    <w:p w:rsidR="000F51D2" w:rsidRDefault="000F51D2" w:rsidP="000F51D2">
      <w:pPr>
        <w:tabs>
          <w:tab w:val="left" w:pos="9071"/>
        </w:tabs>
        <w:spacing w:line="240" w:lineRule="atLeast"/>
        <w:ind w:left="2977"/>
        <w:rPr>
          <w:color w:val="000000"/>
        </w:rPr>
      </w:pPr>
      <w:r>
        <w:rPr>
          <w:color w:val="000000"/>
        </w:rPr>
        <w:t>Кому _____________________________________________________</w:t>
      </w:r>
    </w:p>
    <w:p w:rsidR="000F51D2" w:rsidRDefault="000F51D2" w:rsidP="000F51D2">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51D2" w:rsidRDefault="000F51D2" w:rsidP="000F51D2">
      <w:pPr>
        <w:spacing w:line="240" w:lineRule="atLeast"/>
        <w:ind w:left="2977"/>
      </w:pPr>
      <w:r>
        <w:rPr>
          <w:color w:val="000000"/>
        </w:rPr>
        <w:t>___________________________________________________________</w:t>
      </w:r>
    </w:p>
    <w:p w:rsidR="000F51D2" w:rsidRDefault="000F51D2" w:rsidP="000F51D2">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0F51D2" w:rsidRDefault="000F51D2" w:rsidP="000F51D2">
      <w:pPr>
        <w:spacing w:line="240" w:lineRule="atLeast"/>
        <w:ind w:left="2977"/>
        <w:jc w:val="center"/>
        <w:rPr>
          <w:color w:val="000000"/>
          <w:sz w:val="20"/>
        </w:rPr>
      </w:pPr>
    </w:p>
    <w:p w:rsidR="000F51D2" w:rsidRDefault="000F51D2" w:rsidP="000F51D2">
      <w:pPr>
        <w:rPr>
          <w:color w:val="000000"/>
        </w:rPr>
      </w:pPr>
    </w:p>
    <w:p w:rsidR="000F51D2" w:rsidRDefault="000F51D2" w:rsidP="000F51D2">
      <w:pPr>
        <w:rPr>
          <w:color w:val="000000"/>
        </w:rPr>
      </w:pPr>
    </w:p>
    <w:p w:rsidR="000F51D2" w:rsidRDefault="000F51D2" w:rsidP="000F51D2">
      <w:pPr>
        <w:spacing w:line="240" w:lineRule="atLeast"/>
        <w:jc w:val="center"/>
        <w:rPr>
          <w:b/>
          <w:color w:val="000000"/>
        </w:rPr>
      </w:pPr>
      <w:proofErr w:type="gramStart"/>
      <w:r>
        <w:rPr>
          <w:b/>
          <w:color w:val="000000"/>
        </w:rPr>
        <w:t>Р</w:t>
      </w:r>
      <w:proofErr w:type="gramEnd"/>
      <w:r>
        <w:rPr>
          <w:b/>
          <w:color w:val="000000"/>
        </w:rPr>
        <w:t xml:space="preserve"> Е Ш Е Н И Е</w:t>
      </w:r>
    </w:p>
    <w:p w:rsidR="000F51D2" w:rsidRDefault="000F51D2" w:rsidP="000F51D2">
      <w:pPr>
        <w:spacing w:line="120" w:lineRule="exact"/>
        <w:jc w:val="center"/>
        <w:rPr>
          <w:b/>
          <w:color w:val="000000"/>
        </w:rPr>
      </w:pPr>
    </w:p>
    <w:p w:rsidR="000F51D2" w:rsidRDefault="000F51D2" w:rsidP="000F51D2">
      <w:pPr>
        <w:spacing w:line="240" w:lineRule="atLeast"/>
        <w:jc w:val="center"/>
        <w:rPr>
          <w:b/>
          <w:color w:val="000000"/>
        </w:rPr>
      </w:pPr>
      <w:r>
        <w:rPr>
          <w:b/>
          <w:color w:val="000000"/>
        </w:rPr>
        <w:t xml:space="preserve">об отказе в приеме документов </w:t>
      </w:r>
    </w:p>
    <w:p w:rsidR="000F51D2" w:rsidRDefault="000F51D2" w:rsidP="000F51D2">
      <w:pPr>
        <w:spacing w:line="240" w:lineRule="atLeast"/>
        <w:jc w:val="center"/>
        <w:rPr>
          <w:b/>
          <w:color w:val="000000"/>
        </w:rPr>
      </w:pPr>
    </w:p>
    <w:p w:rsidR="000F51D2" w:rsidRDefault="000F51D2" w:rsidP="000F51D2">
      <w:r>
        <w:rPr>
          <w:color w:val="000000"/>
        </w:rPr>
        <w:t xml:space="preserve">___________________________________________________________________________________ </w:t>
      </w:r>
    </w:p>
    <w:p w:rsidR="000F51D2" w:rsidRDefault="000F51D2" w:rsidP="000F51D2">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51D2" w:rsidRDefault="000F51D2" w:rsidP="000F51D2">
      <w:pPr>
        <w:rPr>
          <w:b/>
          <w:color w:val="000000"/>
        </w:rPr>
      </w:pPr>
    </w:p>
    <w:p w:rsidR="000F51D2" w:rsidRDefault="000F51D2" w:rsidP="000F51D2">
      <w:pPr>
        <w:ind w:firstLine="709"/>
        <w:jc w:val="both"/>
      </w:pPr>
      <w:proofErr w:type="gramStart"/>
      <w:r>
        <w:rPr>
          <w:color w:val="000000"/>
        </w:rPr>
        <w:t xml:space="preserve">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color w:val="000000"/>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xml:space="preserve">, Вам отказано </w:t>
      </w:r>
      <w:proofErr w:type="gramStart"/>
      <w:r>
        <w:rPr>
          <w:color w:val="000000"/>
        </w:rPr>
        <w:t>по</w:t>
      </w:r>
      <w:proofErr w:type="gramEnd"/>
      <w:r>
        <w:rPr>
          <w:color w:val="000000"/>
        </w:rPr>
        <w:t xml:space="preserve"> </w:t>
      </w:r>
      <w:proofErr w:type="gramStart"/>
      <w:r>
        <w:rPr>
          <w:color w:val="000000"/>
        </w:rPr>
        <w:t>следующим</w:t>
      </w:r>
      <w:proofErr w:type="gramEnd"/>
      <w:r>
        <w:rPr>
          <w:color w:val="000000"/>
        </w:rPr>
        <w:t xml:space="preserve"> основаниям:</w:t>
      </w:r>
    </w:p>
    <w:p w:rsidR="000F51D2" w:rsidRDefault="000F51D2" w:rsidP="000F51D2">
      <w:pPr>
        <w:tabs>
          <w:tab w:val="right" w:leader="underscore" w:pos="9071"/>
        </w:tabs>
        <w:spacing w:line="240" w:lineRule="atLeast"/>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844"/>
        <w:gridCol w:w="4544"/>
        <w:gridCol w:w="3891"/>
      </w:tblGrid>
      <w:tr w:rsidR="000F51D2" w:rsidTr="008368E4">
        <w:trPr>
          <w:tblHeader/>
        </w:trPr>
        <w:tc>
          <w:tcPr>
            <w:tcW w:w="1805"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 пункта</w:t>
            </w:r>
          </w:p>
          <w:p w:rsidR="000F51D2" w:rsidRDefault="000F51D2" w:rsidP="008368E4">
            <w:pPr>
              <w:spacing w:line="240" w:lineRule="atLeast"/>
              <w:jc w:val="center"/>
              <w:rPr>
                <w:color w:val="000000"/>
              </w:rP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Разъяснение причин отказа</w:t>
            </w:r>
          </w:p>
          <w:p w:rsidR="000F51D2" w:rsidRDefault="000F51D2" w:rsidP="008368E4">
            <w:pPr>
              <w:spacing w:line="240" w:lineRule="atLeast"/>
              <w:jc w:val="center"/>
              <w:rPr>
                <w:color w:val="000000"/>
              </w:rPr>
            </w:pPr>
            <w:r>
              <w:rPr>
                <w:color w:val="000000"/>
              </w:rPr>
              <w:t>в приеме документов</w:t>
            </w:r>
          </w:p>
        </w:tc>
      </w:tr>
      <w:tr w:rsidR="000F51D2" w:rsidTr="008368E4">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pPr>
            <w:r>
              <w:rPr>
                <w:color w:val="000000"/>
              </w:rPr>
              <w:t>подпункт "а" пункта 2.13</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0F51D2" w:rsidTr="008368E4">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pPr>
            <w:r>
              <w:rPr>
                <w:color w:val="000000"/>
              </w:rPr>
              <w:t>подпункт "б" пункта 2.13</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Pr>
                <w:color w:val="000000"/>
              </w:rPr>
              <w:lastRenderedPageBreak/>
              <w:t>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lastRenderedPageBreak/>
              <w:t>Указывается исчерпывающий перечень документов, утративших силу</w:t>
            </w:r>
          </w:p>
        </w:tc>
      </w:tr>
      <w:tr w:rsidR="000F51D2" w:rsidTr="008368E4">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pPr>
            <w:r>
              <w:rPr>
                <w:color w:val="000000"/>
              </w:rPr>
              <w:lastRenderedPageBreak/>
              <w:t>подпункт "в" пункта 2.13</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F51D2" w:rsidTr="008368E4">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pPr>
            <w:r>
              <w:rPr>
                <w:color w:val="000000"/>
              </w:rPr>
              <w:t>подпункт "г" пункта 2.13</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0F51D2" w:rsidTr="008368E4">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pPr>
            <w:r>
              <w:rPr>
                <w:color w:val="000000"/>
              </w:rPr>
              <w:t>подпункт "</w:t>
            </w:r>
            <w:proofErr w:type="spellStart"/>
            <w:r>
              <w:rPr>
                <w:color w:val="000000"/>
              </w:rPr>
              <w:t>д</w:t>
            </w:r>
            <w:proofErr w:type="spellEnd"/>
            <w:r>
              <w:rPr>
                <w:color w:val="000000"/>
              </w:rPr>
              <w:t>" пункта 2.13</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0F51D2" w:rsidTr="008368E4">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pPr>
            <w:r>
              <w:rPr>
                <w:color w:val="000000"/>
              </w:rPr>
              <w:t>подпункт "е" пункта 2.13</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0F51D2" w:rsidRDefault="000F51D2" w:rsidP="000F51D2">
      <w:pPr>
        <w:rPr>
          <w:color w:val="000000"/>
        </w:rPr>
      </w:pPr>
    </w:p>
    <w:p w:rsidR="000F51D2" w:rsidRDefault="000F51D2" w:rsidP="000F51D2">
      <w:pPr>
        <w:tabs>
          <w:tab w:val="right" w:leader="underscore" w:pos="9071"/>
        </w:tabs>
        <w:jc w:val="center"/>
        <w:rPr>
          <w:color w:val="000000"/>
          <w:u w:val="single"/>
        </w:rPr>
      </w:pPr>
      <w:r>
        <w:rPr>
          <w:color w:val="000000"/>
        </w:rPr>
        <w:t>Дополнительно информируем: _________________________________________________________ ___________________________________________________________________________________.</w:t>
      </w:r>
    </w:p>
    <w:p w:rsidR="000F51D2" w:rsidRDefault="000F51D2" w:rsidP="000F51D2">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F51D2" w:rsidRDefault="000F51D2" w:rsidP="000F51D2">
      <w:pPr>
        <w:tabs>
          <w:tab w:val="right" w:leader="underscore" w:pos="9071"/>
        </w:tabs>
        <w:rPr>
          <w:color w:val="000000"/>
          <w:sz w:val="20"/>
        </w:rPr>
      </w:pPr>
    </w:p>
    <w:p w:rsidR="000F51D2" w:rsidRDefault="000F51D2" w:rsidP="000F51D2">
      <w:pPr>
        <w:tabs>
          <w:tab w:val="right" w:leader="underscore" w:pos="9071"/>
        </w:tabs>
      </w:pPr>
      <w:r>
        <w:rPr>
          <w:color w:val="000000"/>
        </w:rPr>
        <w:t>Приложение: _______________________________________________________________________ ___________________________________________________________________________________.</w:t>
      </w:r>
    </w:p>
    <w:p w:rsidR="000F51D2" w:rsidRDefault="000F51D2" w:rsidP="000F51D2">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0F51D2" w:rsidRDefault="000F51D2" w:rsidP="000F51D2">
      <w:pPr>
        <w:rPr>
          <w:color w:val="000000"/>
          <w:sz w:val="2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0F51D2" w:rsidTr="008368E4">
        <w:tc>
          <w:tcPr>
            <w:tcW w:w="3119" w:type="dxa"/>
            <w:tcBorders>
              <w:bottom w:val="single" w:sz="4" w:space="0" w:color="000000"/>
            </w:tcBorders>
            <w:shd w:val="clear" w:color="auto" w:fill="auto"/>
            <w:vAlign w:val="bottom"/>
          </w:tcPr>
          <w:p w:rsidR="000F51D2" w:rsidRDefault="000F51D2" w:rsidP="008368E4">
            <w:pPr>
              <w:snapToGrid w:val="0"/>
              <w:rPr>
                <w:color w:val="000000"/>
              </w:rPr>
            </w:pPr>
          </w:p>
        </w:tc>
        <w:tc>
          <w:tcPr>
            <w:tcW w:w="595" w:type="dxa"/>
            <w:shd w:val="clear" w:color="auto" w:fill="auto"/>
            <w:vAlign w:val="bottom"/>
          </w:tcPr>
          <w:p w:rsidR="000F51D2" w:rsidRDefault="000F51D2" w:rsidP="008368E4">
            <w:pPr>
              <w:snapToGrid w:val="0"/>
              <w:rPr>
                <w:color w:val="000000"/>
              </w:rPr>
            </w:pPr>
          </w:p>
        </w:tc>
        <w:tc>
          <w:tcPr>
            <w:tcW w:w="1701" w:type="dxa"/>
            <w:tcBorders>
              <w:bottom w:val="single" w:sz="4" w:space="0" w:color="000000"/>
            </w:tcBorders>
            <w:shd w:val="clear" w:color="auto" w:fill="auto"/>
            <w:vAlign w:val="bottom"/>
          </w:tcPr>
          <w:p w:rsidR="000F51D2" w:rsidRDefault="000F51D2" w:rsidP="008368E4">
            <w:pPr>
              <w:snapToGrid w:val="0"/>
              <w:rPr>
                <w:color w:val="000000"/>
              </w:rPr>
            </w:pPr>
          </w:p>
        </w:tc>
        <w:tc>
          <w:tcPr>
            <w:tcW w:w="709" w:type="dxa"/>
            <w:shd w:val="clear" w:color="auto" w:fill="auto"/>
            <w:vAlign w:val="bottom"/>
          </w:tcPr>
          <w:p w:rsidR="000F51D2" w:rsidRDefault="000F51D2" w:rsidP="008368E4">
            <w:pPr>
              <w:snapToGrid w:val="0"/>
              <w:rPr>
                <w:color w:val="000000"/>
              </w:rPr>
            </w:pPr>
          </w:p>
        </w:tc>
        <w:tc>
          <w:tcPr>
            <w:tcW w:w="3346" w:type="dxa"/>
            <w:tcBorders>
              <w:bottom w:val="single" w:sz="4" w:space="0" w:color="000000"/>
            </w:tcBorders>
            <w:shd w:val="clear" w:color="auto" w:fill="auto"/>
            <w:vAlign w:val="bottom"/>
          </w:tcPr>
          <w:p w:rsidR="000F51D2" w:rsidRDefault="000F51D2" w:rsidP="008368E4">
            <w:pPr>
              <w:snapToGrid w:val="0"/>
              <w:rPr>
                <w:color w:val="000000"/>
              </w:rPr>
            </w:pPr>
          </w:p>
        </w:tc>
      </w:tr>
      <w:tr w:rsidR="000F51D2" w:rsidTr="008368E4">
        <w:tc>
          <w:tcPr>
            <w:tcW w:w="3119" w:type="dxa"/>
            <w:shd w:val="clear" w:color="auto" w:fill="auto"/>
          </w:tcPr>
          <w:p w:rsidR="000F51D2" w:rsidRDefault="000F51D2" w:rsidP="008368E4">
            <w:pPr>
              <w:spacing w:line="240" w:lineRule="atLeast"/>
              <w:jc w:val="center"/>
              <w:rPr>
                <w:color w:val="000000"/>
                <w:sz w:val="20"/>
              </w:rPr>
            </w:pPr>
            <w:r>
              <w:rPr>
                <w:color w:val="000000"/>
                <w:sz w:val="20"/>
              </w:rPr>
              <w:t>(должность)</w:t>
            </w:r>
          </w:p>
        </w:tc>
        <w:tc>
          <w:tcPr>
            <w:tcW w:w="595" w:type="dxa"/>
            <w:shd w:val="clear" w:color="auto" w:fill="auto"/>
          </w:tcPr>
          <w:p w:rsidR="000F51D2" w:rsidRDefault="000F51D2" w:rsidP="008368E4">
            <w:pPr>
              <w:snapToGrid w:val="0"/>
              <w:spacing w:line="240" w:lineRule="atLeast"/>
              <w:jc w:val="center"/>
              <w:rPr>
                <w:color w:val="000000"/>
                <w:sz w:val="20"/>
              </w:rPr>
            </w:pPr>
          </w:p>
        </w:tc>
        <w:tc>
          <w:tcPr>
            <w:tcW w:w="1701" w:type="dxa"/>
            <w:shd w:val="clear" w:color="auto" w:fill="auto"/>
          </w:tcPr>
          <w:p w:rsidR="000F51D2" w:rsidRDefault="000F51D2" w:rsidP="008368E4">
            <w:pPr>
              <w:spacing w:line="240" w:lineRule="atLeast"/>
              <w:jc w:val="center"/>
              <w:rPr>
                <w:color w:val="000000"/>
                <w:sz w:val="20"/>
              </w:rPr>
            </w:pPr>
            <w:r>
              <w:rPr>
                <w:color w:val="000000"/>
                <w:sz w:val="20"/>
              </w:rPr>
              <w:t>(подпись)</w:t>
            </w:r>
          </w:p>
        </w:tc>
        <w:tc>
          <w:tcPr>
            <w:tcW w:w="709" w:type="dxa"/>
            <w:shd w:val="clear" w:color="auto" w:fill="auto"/>
          </w:tcPr>
          <w:p w:rsidR="000F51D2" w:rsidRDefault="000F51D2" w:rsidP="008368E4">
            <w:pPr>
              <w:snapToGrid w:val="0"/>
              <w:spacing w:line="240" w:lineRule="atLeast"/>
              <w:jc w:val="center"/>
              <w:rPr>
                <w:color w:val="000000"/>
                <w:sz w:val="20"/>
              </w:rPr>
            </w:pPr>
          </w:p>
        </w:tc>
        <w:tc>
          <w:tcPr>
            <w:tcW w:w="3346" w:type="dxa"/>
            <w:shd w:val="clear" w:color="auto" w:fill="auto"/>
          </w:tcPr>
          <w:p w:rsidR="000F51D2" w:rsidRDefault="000F51D2" w:rsidP="008368E4">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0F51D2" w:rsidRDefault="000F51D2" w:rsidP="000F51D2">
      <w:pPr>
        <w:rPr>
          <w:color w:val="000000"/>
        </w:rPr>
      </w:pPr>
    </w:p>
    <w:p w:rsidR="000F51D2" w:rsidRDefault="000F51D2" w:rsidP="000F51D2">
      <w:pPr>
        <w:rPr>
          <w:color w:val="000000"/>
        </w:rPr>
      </w:pPr>
      <w:r>
        <w:rPr>
          <w:color w:val="000000"/>
        </w:rPr>
        <w:t>Дата</w:t>
      </w:r>
    </w:p>
    <w:p w:rsidR="000F51D2" w:rsidRDefault="000F51D2" w:rsidP="000F51D2">
      <w:pPr>
        <w:rPr>
          <w:color w:val="000000"/>
        </w:rPr>
      </w:pPr>
      <w:r>
        <w:rPr>
          <w:color w:val="000000"/>
        </w:rPr>
        <w:t>*Сведения об ИНН в отношении иностранного юридического лица не указываются.</w:t>
      </w:r>
    </w:p>
    <w:p w:rsidR="000F51D2" w:rsidRPr="00AE4FF7" w:rsidRDefault="000F51D2" w:rsidP="005B226C">
      <w:pPr>
        <w:jc w:val="right"/>
        <w:rPr>
          <w:bCs/>
          <w:color w:val="000000"/>
        </w:rPr>
      </w:pPr>
      <w:r>
        <w:br w:type="page"/>
      </w:r>
      <w:r w:rsidRPr="00AE4FF7">
        <w:rPr>
          <w:bCs/>
          <w:color w:val="000000"/>
        </w:rPr>
        <w:lastRenderedPageBreak/>
        <w:t>Приложение № 2</w:t>
      </w:r>
    </w:p>
    <w:p w:rsidR="000F51D2" w:rsidRPr="00AE4FF7" w:rsidRDefault="000F51D2" w:rsidP="000F51D2">
      <w:pPr>
        <w:widowControl w:val="0"/>
        <w:tabs>
          <w:tab w:val="left" w:pos="567"/>
        </w:tabs>
        <w:ind w:left="3969" w:firstLine="567"/>
        <w:jc w:val="right"/>
        <w:rPr>
          <w:color w:val="000000"/>
        </w:rPr>
      </w:pPr>
      <w:r w:rsidRPr="00AE4FF7">
        <w:rPr>
          <w:color w:val="000000"/>
        </w:rPr>
        <w:t>к Административному регламенту</w:t>
      </w:r>
    </w:p>
    <w:p w:rsidR="000F51D2" w:rsidRPr="00AE4FF7" w:rsidRDefault="000F51D2" w:rsidP="000F51D2">
      <w:pPr>
        <w:widowControl w:val="0"/>
        <w:tabs>
          <w:tab w:val="left" w:pos="0"/>
        </w:tabs>
        <w:ind w:left="3969" w:right="-1" w:firstLine="567"/>
        <w:contextualSpacing/>
        <w:jc w:val="right"/>
        <w:rPr>
          <w:color w:val="000000"/>
        </w:rPr>
      </w:pPr>
      <w:r w:rsidRPr="00AE4FF7">
        <w:rPr>
          <w:color w:val="000000"/>
        </w:rPr>
        <w:t xml:space="preserve">по предоставлению </w:t>
      </w:r>
    </w:p>
    <w:p w:rsidR="000F51D2" w:rsidRPr="00AE4FF7" w:rsidRDefault="000F51D2" w:rsidP="000F51D2">
      <w:pPr>
        <w:tabs>
          <w:tab w:val="left" w:pos="7920"/>
        </w:tabs>
        <w:ind w:left="3969" w:firstLine="709"/>
        <w:jc w:val="right"/>
        <w:rPr>
          <w:color w:val="000000"/>
        </w:rPr>
      </w:pPr>
      <w:r w:rsidRPr="00AE4FF7">
        <w:rPr>
          <w:color w:val="000000"/>
        </w:rPr>
        <w:t>муниципальной</w:t>
      </w:r>
      <w:r w:rsidR="00AE4FF7">
        <w:rPr>
          <w:color w:val="000000"/>
        </w:rPr>
        <w:t xml:space="preserve"> </w:t>
      </w:r>
      <w:r w:rsidRPr="00AE4FF7">
        <w:rPr>
          <w:color w:val="000000"/>
        </w:rPr>
        <w:t xml:space="preserve"> услуги</w:t>
      </w:r>
    </w:p>
    <w:p w:rsidR="000F51D2" w:rsidRDefault="000F51D2" w:rsidP="000F51D2">
      <w:pPr>
        <w:tabs>
          <w:tab w:val="left" w:pos="7920"/>
        </w:tabs>
        <w:ind w:left="3969" w:firstLine="709"/>
        <w:jc w:val="right"/>
        <w:rPr>
          <w:bCs/>
          <w:color w:val="000000"/>
          <w:sz w:val="28"/>
          <w:szCs w:val="28"/>
        </w:rPr>
      </w:pPr>
    </w:p>
    <w:p w:rsidR="000F51D2" w:rsidRPr="00AE4FF7" w:rsidRDefault="000F51D2" w:rsidP="000F51D2">
      <w:pPr>
        <w:spacing w:line="240" w:lineRule="atLeast"/>
        <w:jc w:val="center"/>
        <w:rPr>
          <w:b/>
          <w:color w:val="000000"/>
        </w:rPr>
      </w:pPr>
      <w:proofErr w:type="gramStart"/>
      <w:r w:rsidRPr="00AE4FF7">
        <w:rPr>
          <w:b/>
          <w:color w:val="000000"/>
        </w:rPr>
        <w:t>З</w:t>
      </w:r>
      <w:proofErr w:type="gramEnd"/>
      <w:r w:rsidRPr="00AE4FF7">
        <w:rPr>
          <w:b/>
          <w:color w:val="000000"/>
        </w:rPr>
        <w:t xml:space="preserve"> А Я В Л Е Н И Е</w:t>
      </w:r>
    </w:p>
    <w:p w:rsidR="000F51D2" w:rsidRPr="00AE4FF7" w:rsidRDefault="000F51D2" w:rsidP="000F51D2">
      <w:pPr>
        <w:spacing w:line="120" w:lineRule="exact"/>
        <w:jc w:val="center"/>
        <w:rPr>
          <w:b/>
          <w:color w:val="000000"/>
        </w:rPr>
      </w:pPr>
    </w:p>
    <w:p w:rsidR="000F51D2" w:rsidRPr="00AE4FF7" w:rsidRDefault="000F51D2" w:rsidP="000F51D2">
      <w:pPr>
        <w:spacing w:line="240" w:lineRule="atLeast"/>
        <w:jc w:val="center"/>
        <w:rPr>
          <w:b/>
          <w:color w:val="000000"/>
        </w:rPr>
      </w:pPr>
      <w:r w:rsidRPr="00AE4FF7">
        <w:rPr>
          <w:b/>
          <w:color w:val="000000"/>
        </w:rPr>
        <w:t xml:space="preserve">об исправлении допущенных опечаток и ошибок </w:t>
      </w:r>
      <w:proofErr w:type="gramStart"/>
      <w:r w:rsidRPr="00AE4FF7">
        <w:rPr>
          <w:b/>
          <w:color w:val="000000"/>
        </w:rPr>
        <w:t>в</w:t>
      </w:r>
      <w:proofErr w:type="gramEnd"/>
      <w:r w:rsidRPr="00AE4FF7">
        <w:rPr>
          <w:b/>
          <w:color w:val="000000"/>
        </w:rPr>
        <w:t xml:space="preserve"> </w:t>
      </w:r>
    </w:p>
    <w:p w:rsidR="000F51D2" w:rsidRPr="00AE4FF7" w:rsidRDefault="000F51D2" w:rsidP="000F51D2">
      <w:pPr>
        <w:spacing w:line="240" w:lineRule="atLeast"/>
        <w:jc w:val="center"/>
        <w:rPr>
          <w:b/>
          <w:color w:val="000000"/>
        </w:rPr>
      </w:pPr>
      <w:proofErr w:type="gramStart"/>
      <w:r w:rsidRPr="00AE4FF7">
        <w:rPr>
          <w:b/>
          <w:color w:val="000000"/>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0F51D2" w:rsidRPr="00AE4FF7" w:rsidRDefault="000F51D2" w:rsidP="000F51D2">
      <w:pPr>
        <w:spacing w:line="240" w:lineRule="atLeast"/>
        <w:jc w:val="center"/>
        <w:rPr>
          <w:b/>
          <w:color w:val="000000"/>
        </w:rPr>
      </w:pPr>
      <w:proofErr w:type="gramStart"/>
      <w:r w:rsidRPr="00AE4FF7">
        <w:rPr>
          <w:b/>
          <w:color w:val="000000"/>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F51D2" w:rsidRPr="00AE4FF7" w:rsidRDefault="000F51D2" w:rsidP="000F51D2">
      <w:pPr>
        <w:spacing w:line="240" w:lineRule="atLeast"/>
        <w:jc w:val="center"/>
        <w:rPr>
          <w:b/>
          <w:color w:val="000000"/>
        </w:rPr>
      </w:pPr>
      <w:r w:rsidRPr="00AE4FF7">
        <w:rPr>
          <w:b/>
          <w:color w:val="000000"/>
        </w:rPr>
        <w:t>(далее - уведомление)</w:t>
      </w:r>
    </w:p>
    <w:p w:rsidR="000F51D2" w:rsidRPr="00AE4FF7" w:rsidRDefault="000F51D2" w:rsidP="000F51D2">
      <w:pPr>
        <w:spacing w:line="240" w:lineRule="atLeast"/>
        <w:rPr>
          <w:b/>
          <w:color w:val="000000"/>
        </w:rPr>
      </w:pPr>
    </w:p>
    <w:p w:rsidR="000F51D2" w:rsidRDefault="000F51D2" w:rsidP="000F51D2">
      <w:pPr>
        <w:spacing w:line="240" w:lineRule="atLeast"/>
        <w:jc w:val="right"/>
        <w:rPr>
          <w:color w:val="000000"/>
          <w:szCs w:val="28"/>
        </w:rPr>
      </w:pPr>
      <w:r>
        <w:rPr>
          <w:color w:val="000000"/>
          <w:szCs w:val="28"/>
        </w:rPr>
        <w:t>"___" _________ 20___ г.</w:t>
      </w:r>
    </w:p>
    <w:p w:rsidR="000F51D2" w:rsidRDefault="000F51D2" w:rsidP="000F51D2">
      <w:pPr>
        <w:spacing w:line="240" w:lineRule="atLeast"/>
        <w:rPr>
          <w:color w:val="000000"/>
          <w:szCs w:val="28"/>
        </w:rPr>
      </w:pPr>
    </w:p>
    <w:p w:rsidR="000F51D2" w:rsidRDefault="000F51D2" w:rsidP="000F51D2">
      <w:pPr>
        <w:spacing w:line="240" w:lineRule="atLeast"/>
        <w:rPr>
          <w:color w:val="000000"/>
          <w:szCs w:val="28"/>
        </w:rPr>
      </w:pPr>
    </w:p>
    <w:p w:rsidR="000F51D2" w:rsidRDefault="000F51D2" w:rsidP="000F51D2">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0F51D2" w:rsidRDefault="000F51D2" w:rsidP="000F51D2">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0F51D2" w:rsidRDefault="000F51D2" w:rsidP="000F51D2">
      <w:pPr>
        <w:spacing w:line="240" w:lineRule="atLeast"/>
        <w:jc w:val="center"/>
        <w:rPr>
          <w:color w:val="000000"/>
          <w:sz w:val="20"/>
        </w:rPr>
      </w:pPr>
    </w:p>
    <w:p w:rsidR="000F51D2" w:rsidRDefault="000F51D2" w:rsidP="000F51D2">
      <w:pPr>
        <w:spacing w:line="240" w:lineRule="atLeast"/>
        <w:ind w:firstLine="709"/>
        <w:rPr>
          <w:color w:val="000000"/>
          <w:szCs w:val="28"/>
        </w:rPr>
      </w:pPr>
      <w:r>
        <w:rPr>
          <w:color w:val="000000"/>
          <w:szCs w:val="28"/>
        </w:rPr>
        <w:t>Прошу исправить допущенную опечатку/ ошибку в уведомлении.</w:t>
      </w:r>
    </w:p>
    <w:p w:rsidR="000F51D2" w:rsidRDefault="000F51D2" w:rsidP="000F51D2">
      <w:pPr>
        <w:spacing w:line="240" w:lineRule="atLeast"/>
        <w:jc w:val="center"/>
        <w:rPr>
          <w:color w:val="000000"/>
          <w:szCs w:val="28"/>
        </w:rPr>
      </w:pPr>
    </w:p>
    <w:p w:rsidR="000F51D2" w:rsidRDefault="000F51D2" w:rsidP="000F51D2">
      <w:pPr>
        <w:spacing w:line="240" w:lineRule="atLeast"/>
        <w:jc w:val="center"/>
        <w:rPr>
          <w:color w:val="000000"/>
          <w:szCs w:val="28"/>
        </w:rPr>
      </w:pPr>
      <w:r>
        <w:rPr>
          <w:color w:val="000000"/>
          <w:szCs w:val="28"/>
        </w:rPr>
        <w:t>1. Сведения о застройщике</w:t>
      </w:r>
    </w:p>
    <w:p w:rsidR="000F51D2" w:rsidRDefault="000F51D2" w:rsidP="000F51D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2"/>
        <w:gridCol w:w="5114"/>
      </w:tblGrid>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lastRenderedPageBreak/>
              <w:t>1.2.1</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120" w:after="12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120" w:after="120" w:line="240" w:lineRule="atLeast"/>
              <w:rPr>
                <w:color w:val="000000"/>
                <w:szCs w:val="28"/>
              </w:rPr>
            </w:pPr>
          </w:p>
        </w:tc>
      </w:tr>
    </w:tbl>
    <w:p w:rsidR="000F51D2" w:rsidRDefault="000F51D2" w:rsidP="000F51D2">
      <w:pPr>
        <w:spacing w:line="240" w:lineRule="atLeast"/>
        <w:jc w:val="center"/>
        <w:rPr>
          <w:color w:val="000000"/>
          <w:szCs w:val="28"/>
        </w:rPr>
      </w:pPr>
    </w:p>
    <w:p w:rsidR="000F51D2" w:rsidRDefault="000F51D2" w:rsidP="000F51D2">
      <w:pPr>
        <w:spacing w:line="240" w:lineRule="atLeast"/>
        <w:jc w:val="center"/>
        <w:rPr>
          <w:color w:val="000000"/>
          <w:szCs w:val="28"/>
        </w:rPr>
      </w:pPr>
      <w:r>
        <w:rPr>
          <w:color w:val="000000"/>
          <w:szCs w:val="28"/>
        </w:rPr>
        <w:t>2. Сведения о выданном уведомлении, содержащем опечатку/ ошибку</w:t>
      </w:r>
    </w:p>
    <w:p w:rsidR="000F51D2" w:rsidRDefault="000F51D2" w:rsidP="000F51D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3"/>
        <w:gridCol w:w="2126"/>
        <w:gridCol w:w="2987"/>
      </w:tblGrid>
      <w:tr w:rsidR="000F51D2" w:rsidTr="008368E4">
        <w:tc>
          <w:tcPr>
            <w:tcW w:w="817"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 xml:space="preserve">Дата </w:t>
            </w:r>
            <w:r>
              <w:rPr>
                <w:color w:val="000000"/>
                <w:szCs w:val="28"/>
              </w:rPr>
              <w:br/>
              <w:t>документа</w:t>
            </w:r>
          </w:p>
        </w:tc>
      </w:tr>
      <w:tr w:rsidR="000F51D2" w:rsidTr="008368E4">
        <w:tc>
          <w:tcPr>
            <w:tcW w:w="817"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p w:rsidR="000F51D2" w:rsidRDefault="000F51D2" w:rsidP="008368E4">
            <w:pPr>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r>
    </w:tbl>
    <w:p w:rsidR="000F51D2" w:rsidRDefault="000F51D2" w:rsidP="000F51D2">
      <w:pPr>
        <w:spacing w:line="240" w:lineRule="atLeast"/>
        <w:jc w:val="center"/>
        <w:rPr>
          <w:color w:val="000000"/>
          <w:szCs w:val="28"/>
        </w:rPr>
      </w:pPr>
    </w:p>
    <w:p w:rsidR="000F51D2" w:rsidRDefault="000F51D2" w:rsidP="000F51D2">
      <w:pPr>
        <w:spacing w:line="240" w:lineRule="atLeast"/>
        <w:jc w:val="center"/>
      </w:pPr>
      <w:r>
        <w:rPr>
          <w:color w:val="000000"/>
          <w:szCs w:val="28"/>
        </w:rPr>
        <w:t xml:space="preserve">3. Обоснование для внесения исправлений в уведомление </w:t>
      </w:r>
      <w:r>
        <w:rPr>
          <w:color w:val="000000"/>
          <w:szCs w:val="28"/>
        </w:rPr>
        <w:br/>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2126"/>
        <w:gridCol w:w="2552"/>
        <w:gridCol w:w="4688"/>
      </w:tblGrid>
      <w:tr w:rsidR="000F51D2" w:rsidTr="008368E4">
        <w:tc>
          <w:tcPr>
            <w:tcW w:w="817"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Обоснование с указанием реквизита</w:t>
            </w:r>
            <w:proofErr w:type="gramStart"/>
            <w:r>
              <w:rPr>
                <w:color w:val="000000"/>
                <w:szCs w:val="28"/>
              </w:rPr>
              <w:t xml:space="preserve"> (-</w:t>
            </w:r>
            <w:proofErr w:type="spellStart"/>
            <w:proofErr w:type="gramEnd"/>
            <w:r>
              <w:rPr>
                <w:color w:val="000000"/>
                <w:szCs w:val="28"/>
              </w:rPr>
              <w:t>ов</w:t>
            </w:r>
            <w:proofErr w:type="spellEnd"/>
            <w:r>
              <w:rPr>
                <w:color w:val="000000"/>
                <w:szCs w:val="28"/>
              </w:rPr>
              <w:t>) документа (-</w:t>
            </w:r>
            <w:proofErr w:type="spellStart"/>
            <w:r>
              <w:rPr>
                <w:color w:val="000000"/>
                <w:szCs w:val="28"/>
              </w:rPr>
              <w:t>ов</w:t>
            </w:r>
            <w:proofErr w:type="spellEnd"/>
            <w:r>
              <w:rPr>
                <w:color w:val="000000"/>
                <w:szCs w:val="28"/>
              </w:rPr>
              <w:t xml:space="preserve">), документации, на основании которых принималось решение о выдаче уведомления </w:t>
            </w:r>
          </w:p>
        </w:tc>
      </w:tr>
      <w:tr w:rsidR="000F51D2" w:rsidTr="008368E4">
        <w:tc>
          <w:tcPr>
            <w:tcW w:w="817"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p w:rsidR="000F51D2" w:rsidRDefault="000F51D2" w:rsidP="008368E4">
            <w:pPr>
              <w:spacing w:line="240" w:lineRule="atLeast"/>
              <w:jc w:val="center"/>
              <w:rPr>
                <w:color w:val="000000"/>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r>
    </w:tbl>
    <w:p w:rsidR="000F51D2" w:rsidRDefault="000F51D2" w:rsidP="000F51D2">
      <w:pPr>
        <w:spacing w:line="240" w:lineRule="atLeast"/>
        <w:rPr>
          <w:color w:val="000000"/>
          <w:szCs w:val="28"/>
        </w:rPr>
      </w:pPr>
    </w:p>
    <w:p w:rsidR="000F51D2" w:rsidRDefault="000F51D2" w:rsidP="000F51D2">
      <w:pPr>
        <w:tabs>
          <w:tab w:val="right" w:pos="9071"/>
        </w:tabs>
        <w:rPr>
          <w:color w:val="000000"/>
          <w:szCs w:val="28"/>
          <w:u w:val="single"/>
        </w:rPr>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0F51D2" w:rsidRDefault="000F51D2" w:rsidP="000F51D2">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0F51D2" w:rsidRDefault="000F51D2" w:rsidP="000F51D2">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364"/>
        <w:gridCol w:w="1819"/>
      </w:tblGrid>
      <w:tr w:rsidR="000F51D2" w:rsidTr="008368E4">
        <w:tc>
          <w:tcPr>
            <w:tcW w:w="8364"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364"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364"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364"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i/>
                <w:color w:val="000000"/>
                <w:sz w:val="20"/>
                <w:szCs w:val="28"/>
              </w:rPr>
            </w:pPr>
          </w:p>
        </w:tc>
      </w:tr>
    </w:tbl>
    <w:p w:rsidR="000F51D2" w:rsidRDefault="000F51D2" w:rsidP="000F51D2">
      <w:pPr>
        <w:rPr>
          <w:color w:val="000000"/>
        </w:rPr>
      </w:pPr>
    </w:p>
    <w:tbl>
      <w:tblPr>
        <w:tblW w:w="9127" w:type="dxa"/>
        <w:tblInd w:w="-28" w:type="dxa"/>
        <w:tblCellMar>
          <w:left w:w="28" w:type="dxa"/>
          <w:right w:w="28" w:type="dxa"/>
        </w:tblCellMar>
        <w:tblLook w:val="04A0"/>
      </w:tblPr>
      <w:tblGrid>
        <w:gridCol w:w="2978"/>
        <w:gridCol w:w="452"/>
        <w:gridCol w:w="2026"/>
        <w:gridCol w:w="526"/>
        <w:gridCol w:w="3145"/>
      </w:tblGrid>
      <w:tr w:rsidR="000F51D2" w:rsidTr="008368E4">
        <w:tc>
          <w:tcPr>
            <w:tcW w:w="2978" w:type="dxa"/>
            <w:shd w:val="clear" w:color="auto" w:fill="auto"/>
            <w:vAlign w:val="bottom"/>
          </w:tcPr>
          <w:p w:rsidR="000F51D2" w:rsidRDefault="000F51D2" w:rsidP="008368E4">
            <w:pPr>
              <w:snapToGrid w:val="0"/>
              <w:rPr>
                <w:color w:val="000000"/>
              </w:rPr>
            </w:pPr>
          </w:p>
        </w:tc>
        <w:tc>
          <w:tcPr>
            <w:tcW w:w="452" w:type="dxa"/>
            <w:shd w:val="clear" w:color="auto" w:fill="auto"/>
            <w:vAlign w:val="bottom"/>
          </w:tcPr>
          <w:p w:rsidR="000F51D2" w:rsidRDefault="000F51D2" w:rsidP="008368E4">
            <w:pPr>
              <w:snapToGrid w:val="0"/>
              <w:rPr>
                <w:color w:val="000000"/>
              </w:rPr>
            </w:pPr>
          </w:p>
        </w:tc>
        <w:tc>
          <w:tcPr>
            <w:tcW w:w="2026" w:type="dxa"/>
            <w:tcBorders>
              <w:bottom w:val="single" w:sz="4" w:space="0" w:color="000000"/>
            </w:tcBorders>
            <w:shd w:val="clear" w:color="auto" w:fill="auto"/>
            <w:vAlign w:val="bottom"/>
          </w:tcPr>
          <w:p w:rsidR="000F51D2" w:rsidRDefault="000F51D2" w:rsidP="008368E4">
            <w:pPr>
              <w:snapToGrid w:val="0"/>
              <w:rPr>
                <w:color w:val="000000"/>
              </w:rPr>
            </w:pPr>
          </w:p>
        </w:tc>
        <w:tc>
          <w:tcPr>
            <w:tcW w:w="526" w:type="dxa"/>
            <w:shd w:val="clear" w:color="auto" w:fill="auto"/>
            <w:vAlign w:val="bottom"/>
          </w:tcPr>
          <w:p w:rsidR="000F51D2" w:rsidRDefault="000F51D2" w:rsidP="008368E4">
            <w:pPr>
              <w:snapToGrid w:val="0"/>
              <w:rPr>
                <w:color w:val="000000"/>
              </w:rPr>
            </w:pPr>
          </w:p>
        </w:tc>
        <w:tc>
          <w:tcPr>
            <w:tcW w:w="3145" w:type="dxa"/>
            <w:tcBorders>
              <w:bottom w:val="single" w:sz="4" w:space="0" w:color="000000"/>
            </w:tcBorders>
            <w:shd w:val="clear" w:color="auto" w:fill="auto"/>
            <w:vAlign w:val="bottom"/>
          </w:tcPr>
          <w:p w:rsidR="000F51D2" w:rsidRDefault="000F51D2" w:rsidP="008368E4">
            <w:pPr>
              <w:snapToGrid w:val="0"/>
              <w:rPr>
                <w:color w:val="000000"/>
              </w:rPr>
            </w:pPr>
          </w:p>
        </w:tc>
      </w:tr>
      <w:tr w:rsidR="000F51D2" w:rsidTr="008368E4">
        <w:tc>
          <w:tcPr>
            <w:tcW w:w="2978" w:type="dxa"/>
            <w:shd w:val="clear" w:color="auto" w:fill="auto"/>
          </w:tcPr>
          <w:p w:rsidR="000F51D2" w:rsidRDefault="000F51D2" w:rsidP="008368E4">
            <w:pPr>
              <w:snapToGrid w:val="0"/>
              <w:rPr>
                <w:color w:val="000000"/>
              </w:rPr>
            </w:pPr>
          </w:p>
        </w:tc>
        <w:tc>
          <w:tcPr>
            <w:tcW w:w="452" w:type="dxa"/>
            <w:shd w:val="clear" w:color="auto" w:fill="auto"/>
          </w:tcPr>
          <w:p w:rsidR="000F51D2" w:rsidRDefault="000F51D2" w:rsidP="008368E4">
            <w:pPr>
              <w:snapToGrid w:val="0"/>
              <w:rPr>
                <w:color w:val="000000"/>
              </w:rPr>
            </w:pPr>
          </w:p>
        </w:tc>
        <w:tc>
          <w:tcPr>
            <w:tcW w:w="2026" w:type="dxa"/>
            <w:shd w:val="clear" w:color="auto" w:fill="auto"/>
          </w:tcPr>
          <w:p w:rsidR="000F51D2" w:rsidRDefault="000F51D2" w:rsidP="008368E4">
            <w:pPr>
              <w:spacing w:line="240" w:lineRule="atLeast"/>
              <w:jc w:val="center"/>
              <w:rPr>
                <w:color w:val="000000"/>
                <w:sz w:val="20"/>
              </w:rPr>
            </w:pPr>
            <w:r>
              <w:rPr>
                <w:color w:val="000000"/>
                <w:sz w:val="20"/>
              </w:rPr>
              <w:t>(подпись)</w:t>
            </w:r>
          </w:p>
        </w:tc>
        <w:tc>
          <w:tcPr>
            <w:tcW w:w="526" w:type="dxa"/>
            <w:shd w:val="clear" w:color="auto" w:fill="auto"/>
          </w:tcPr>
          <w:p w:rsidR="000F51D2" w:rsidRDefault="000F51D2" w:rsidP="008368E4">
            <w:pPr>
              <w:snapToGrid w:val="0"/>
              <w:spacing w:line="240" w:lineRule="atLeast"/>
              <w:jc w:val="center"/>
              <w:rPr>
                <w:color w:val="000000"/>
                <w:sz w:val="20"/>
              </w:rPr>
            </w:pPr>
          </w:p>
        </w:tc>
        <w:tc>
          <w:tcPr>
            <w:tcW w:w="3145" w:type="dxa"/>
            <w:shd w:val="clear" w:color="auto" w:fill="auto"/>
          </w:tcPr>
          <w:p w:rsidR="000F51D2" w:rsidRDefault="000F51D2" w:rsidP="008368E4">
            <w:pPr>
              <w:spacing w:line="240" w:lineRule="atLeast"/>
              <w:jc w:val="center"/>
              <w:rPr>
                <w:color w:val="000000"/>
                <w:sz w:val="20"/>
              </w:rPr>
            </w:pPr>
            <w:proofErr w:type="gramStart"/>
            <w:r>
              <w:rPr>
                <w:color w:val="000000"/>
                <w:sz w:val="20"/>
              </w:rPr>
              <w:t xml:space="preserve">(фамилия, имя, отчество </w:t>
            </w:r>
            <w:r>
              <w:rPr>
                <w:color w:val="000000"/>
                <w:sz w:val="20"/>
              </w:rPr>
              <w:br/>
              <w:t>(при наличии)</w:t>
            </w:r>
            <w:proofErr w:type="gramEnd"/>
          </w:p>
        </w:tc>
      </w:tr>
    </w:tbl>
    <w:p w:rsidR="000F51D2" w:rsidRDefault="000F51D2" w:rsidP="000F51D2">
      <w:pPr>
        <w:rPr>
          <w:color w:val="000000"/>
        </w:rPr>
      </w:pPr>
      <w:r>
        <w:rPr>
          <w:color w:val="000000"/>
        </w:rPr>
        <w:t>*Нужное подчеркнуть.</w:t>
      </w:r>
      <w:r>
        <w:br w:type="page"/>
      </w:r>
    </w:p>
    <w:p w:rsidR="000F51D2" w:rsidRPr="00AE4FF7" w:rsidRDefault="000F51D2" w:rsidP="000F51D2">
      <w:pPr>
        <w:autoSpaceDE w:val="0"/>
        <w:jc w:val="right"/>
        <w:rPr>
          <w:bCs/>
          <w:color w:val="000000"/>
        </w:rPr>
      </w:pPr>
      <w:r w:rsidRPr="00AE4FF7">
        <w:rPr>
          <w:bCs/>
          <w:color w:val="000000"/>
        </w:rPr>
        <w:lastRenderedPageBreak/>
        <w:t>Приложение № 3</w:t>
      </w:r>
    </w:p>
    <w:p w:rsidR="000F51D2" w:rsidRPr="00AE4FF7" w:rsidRDefault="000F51D2" w:rsidP="000F51D2">
      <w:pPr>
        <w:widowControl w:val="0"/>
        <w:tabs>
          <w:tab w:val="left" w:pos="567"/>
        </w:tabs>
        <w:ind w:left="3969" w:firstLine="567"/>
        <w:jc w:val="right"/>
        <w:rPr>
          <w:color w:val="000000"/>
        </w:rPr>
      </w:pPr>
      <w:r w:rsidRPr="00AE4FF7">
        <w:rPr>
          <w:color w:val="000000"/>
        </w:rPr>
        <w:t>к Административному регламенту</w:t>
      </w:r>
    </w:p>
    <w:p w:rsidR="000F51D2" w:rsidRPr="00AE4FF7" w:rsidRDefault="000F51D2" w:rsidP="000F51D2">
      <w:pPr>
        <w:widowControl w:val="0"/>
        <w:tabs>
          <w:tab w:val="left" w:pos="0"/>
        </w:tabs>
        <w:ind w:left="3969" w:right="-1" w:firstLine="567"/>
        <w:contextualSpacing/>
        <w:jc w:val="right"/>
        <w:rPr>
          <w:color w:val="000000"/>
        </w:rPr>
      </w:pPr>
      <w:r w:rsidRPr="00AE4FF7">
        <w:rPr>
          <w:color w:val="000000"/>
        </w:rPr>
        <w:t xml:space="preserve">по предоставлению </w:t>
      </w:r>
    </w:p>
    <w:p w:rsidR="000F51D2" w:rsidRPr="00AE4FF7" w:rsidRDefault="000F51D2" w:rsidP="000F51D2">
      <w:pPr>
        <w:tabs>
          <w:tab w:val="left" w:pos="7920"/>
        </w:tabs>
        <w:ind w:left="3969" w:firstLine="709"/>
        <w:jc w:val="right"/>
        <w:rPr>
          <w:color w:val="000000"/>
        </w:rPr>
      </w:pPr>
      <w:r w:rsidRPr="00AE4FF7">
        <w:rPr>
          <w:color w:val="000000"/>
        </w:rPr>
        <w:t>муниципальной</w:t>
      </w:r>
      <w:r w:rsidR="00AE4FF7">
        <w:rPr>
          <w:color w:val="000000"/>
        </w:rPr>
        <w:t xml:space="preserve"> </w:t>
      </w:r>
      <w:r w:rsidRPr="00AE4FF7">
        <w:rPr>
          <w:color w:val="000000"/>
        </w:rPr>
        <w:t xml:space="preserve"> услуги</w:t>
      </w:r>
    </w:p>
    <w:p w:rsidR="000F51D2" w:rsidRPr="00AE4FF7" w:rsidRDefault="000F51D2" w:rsidP="000F51D2">
      <w:pPr>
        <w:tabs>
          <w:tab w:val="left" w:pos="7920"/>
        </w:tabs>
        <w:ind w:left="3969" w:firstLine="709"/>
        <w:jc w:val="both"/>
        <w:rPr>
          <w:bCs/>
          <w:color w:val="000000"/>
        </w:rPr>
      </w:pPr>
    </w:p>
    <w:p w:rsidR="000F51D2" w:rsidRPr="00AE4FF7" w:rsidRDefault="000F51D2" w:rsidP="000F51D2">
      <w:pPr>
        <w:spacing w:line="240" w:lineRule="atLeast"/>
        <w:ind w:left="3528"/>
        <w:jc w:val="right"/>
        <w:rPr>
          <w:color w:val="000000"/>
        </w:rPr>
      </w:pPr>
      <w:r w:rsidRPr="00AE4FF7">
        <w:rPr>
          <w:color w:val="000000"/>
        </w:rPr>
        <w:t>ФОРМА</w:t>
      </w:r>
    </w:p>
    <w:p w:rsidR="000F51D2" w:rsidRPr="00AE4FF7" w:rsidRDefault="000F51D2" w:rsidP="000F51D2">
      <w:pPr>
        <w:rPr>
          <w:bCs/>
          <w:color w:val="000000"/>
        </w:rPr>
      </w:pPr>
    </w:p>
    <w:p w:rsidR="000F51D2" w:rsidRDefault="000F51D2" w:rsidP="000F51D2">
      <w:pPr>
        <w:rPr>
          <w:bCs/>
          <w:color w:val="000000"/>
        </w:rPr>
      </w:pPr>
    </w:p>
    <w:p w:rsidR="000F51D2" w:rsidRDefault="000F51D2" w:rsidP="000F51D2">
      <w:pPr>
        <w:tabs>
          <w:tab w:val="left" w:pos="9071"/>
        </w:tabs>
        <w:spacing w:line="240" w:lineRule="atLeast"/>
        <w:ind w:left="2977"/>
        <w:rPr>
          <w:color w:val="000000"/>
        </w:rPr>
      </w:pPr>
      <w:r>
        <w:rPr>
          <w:color w:val="000000"/>
        </w:rPr>
        <w:t>Кому _____________________________________________________</w:t>
      </w:r>
    </w:p>
    <w:p w:rsidR="000F51D2" w:rsidRDefault="000F51D2" w:rsidP="000F51D2">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51D2" w:rsidRDefault="000F51D2" w:rsidP="000F51D2">
      <w:pPr>
        <w:spacing w:line="240" w:lineRule="atLeast"/>
        <w:ind w:left="2977"/>
      </w:pPr>
      <w:r>
        <w:rPr>
          <w:color w:val="000000"/>
        </w:rPr>
        <w:t>__________________________________________________________</w:t>
      </w:r>
    </w:p>
    <w:p w:rsidR="000F51D2" w:rsidRDefault="000F51D2" w:rsidP="000F51D2">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0F51D2" w:rsidRDefault="000F51D2" w:rsidP="000F51D2">
      <w:pPr>
        <w:rPr>
          <w:color w:val="000000"/>
          <w:sz w:val="20"/>
        </w:rPr>
      </w:pPr>
    </w:p>
    <w:p w:rsidR="000F51D2" w:rsidRDefault="000F51D2" w:rsidP="000F51D2">
      <w:pPr>
        <w:rPr>
          <w:color w:val="000000"/>
        </w:rPr>
      </w:pPr>
    </w:p>
    <w:p w:rsidR="000F51D2" w:rsidRDefault="000F51D2" w:rsidP="000F51D2">
      <w:pPr>
        <w:rPr>
          <w:color w:val="000000"/>
        </w:rPr>
      </w:pPr>
    </w:p>
    <w:p w:rsidR="000F51D2" w:rsidRDefault="000F51D2" w:rsidP="000F51D2">
      <w:pPr>
        <w:spacing w:line="240" w:lineRule="atLeast"/>
        <w:jc w:val="center"/>
        <w:rPr>
          <w:b/>
          <w:color w:val="000000"/>
        </w:rPr>
      </w:pPr>
      <w:proofErr w:type="gramStart"/>
      <w:r>
        <w:rPr>
          <w:b/>
          <w:color w:val="000000"/>
        </w:rPr>
        <w:t>Р</w:t>
      </w:r>
      <w:proofErr w:type="gramEnd"/>
      <w:r>
        <w:rPr>
          <w:b/>
          <w:color w:val="000000"/>
        </w:rPr>
        <w:t xml:space="preserve"> Е Ш Е Н И Е</w:t>
      </w:r>
    </w:p>
    <w:p w:rsidR="000F51D2" w:rsidRDefault="000F51D2" w:rsidP="000F51D2">
      <w:pPr>
        <w:spacing w:line="240" w:lineRule="atLeast"/>
        <w:jc w:val="center"/>
      </w:pPr>
      <w:r>
        <w:rPr>
          <w:b/>
          <w:color w:val="000000"/>
        </w:rPr>
        <w:t xml:space="preserve">об отказе </w:t>
      </w:r>
      <w:r>
        <w:rPr>
          <w:b/>
          <w:color w:val="000000"/>
          <w:szCs w:val="28"/>
        </w:rPr>
        <w:t xml:space="preserve">во внесении исправлений </w:t>
      </w:r>
      <w:proofErr w:type="gramStart"/>
      <w:r>
        <w:rPr>
          <w:b/>
          <w:color w:val="000000"/>
          <w:szCs w:val="28"/>
        </w:rPr>
        <w:t>в</w:t>
      </w:r>
      <w:proofErr w:type="gramEnd"/>
    </w:p>
    <w:p w:rsidR="000F51D2" w:rsidRDefault="000F51D2" w:rsidP="000F51D2">
      <w:pPr>
        <w:spacing w:line="240" w:lineRule="atLeast"/>
        <w:jc w:val="center"/>
        <w:rPr>
          <w:b/>
          <w:color w:val="000000"/>
          <w:szCs w:val="28"/>
        </w:rPr>
      </w:pPr>
      <w:proofErr w:type="gramStart"/>
      <w:r>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0F51D2" w:rsidRDefault="000F51D2" w:rsidP="000F51D2">
      <w:pPr>
        <w:spacing w:line="240" w:lineRule="atLeast"/>
        <w:jc w:val="center"/>
        <w:rPr>
          <w:b/>
          <w:color w:val="000000"/>
          <w:szCs w:val="28"/>
        </w:rPr>
      </w:pPr>
      <w:r>
        <w:rPr>
          <w:b/>
          <w:color w:val="000000"/>
          <w:szCs w:val="28"/>
        </w:rPr>
        <w:t> </w:t>
      </w:r>
      <w:proofErr w:type="gramStart"/>
      <w:r>
        <w:rPr>
          <w:b/>
          <w:color w:val="000000"/>
          <w:szCs w:val="28"/>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F51D2" w:rsidRDefault="000F51D2" w:rsidP="000F51D2">
      <w:pPr>
        <w:spacing w:line="240" w:lineRule="atLeast"/>
        <w:jc w:val="center"/>
        <w:rPr>
          <w:b/>
          <w:color w:val="000000"/>
          <w:szCs w:val="28"/>
        </w:rPr>
      </w:pPr>
      <w:r>
        <w:rPr>
          <w:b/>
          <w:color w:val="000000"/>
          <w:szCs w:val="28"/>
        </w:rPr>
        <w:t>(далее – уведомление)</w:t>
      </w:r>
    </w:p>
    <w:p w:rsidR="000F51D2" w:rsidRDefault="000F51D2" w:rsidP="000F51D2">
      <w:pPr>
        <w:spacing w:line="240" w:lineRule="atLeast"/>
        <w:jc w:val="center"/>
        <w:rPr>
          <w:b/>
          <w:color w:val="000000"/>
          <w:szCs w:val="28"/>
        </w:rPr>
      </w:pPr>
    </w:p>
    <w:p w:rsidR="000F51D2" w:rsidRDefault="000F51D2" w:rsidP="000F51D2">
      <w:r>
        <w:rPr>
          <w:color w:val="000000"/>
        </w:rPr>
        <w:t xml:space="preserve">___________________________________________________________________________________ </w:t>
      </w:r>
    </w:p>
    <w:p w:rsidR="000F51D2" w:rsidRDefault="000F51D2" w:rsidP="000F51D2">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51D2" w:rsidRDefault="000F51D2" w:rsidP="000F51D2">
      <w:pPr>
        <w:jc w:val="both"/>
        <w:rPr>
          <w:color w:val="000000"/>
          <w:sz w:val="28"/>
          <w:szCs w:val="28"/>
        </w:rPr>
      </w:pPr>
      <w:r>
        <w:rPr>
          <w:color w:val="000000"/>
        </w:rPr>
        <w:t xml:space="preserve">по результатам рассмотрения заявления об исправлении допущенных опечаток и ошибок в уведомлении </w:t>
      </w:r>
      <w:proofErr w:type="gramStart"/>
      <w:r>
        <w:rPr>
          <w:color w:val="000000"/>
        </w:rPr>
        <w:t>от</w:t>
      </w:r>
      <w:proofErr w:type="gramEnd"/>
      <w:r>
        <w:rPr>
          <w:color w:val="000000"/>
        </w:rPr>
        <w:t xml:space="preserve"> ___________ № </w:t>
      </w:r>
      <w:proofErr w:type="spellStart"/>
      <w:r>
        <w:rPr>
          <w:color w:val="000000"/>
        </w:rPr>
        <w:t>____________принято</w:t>
      </w:r>
      <w:proofErr w:type="spellEnd"/>
      <w:r>
        <w:rPr>
          <w:color w:val="000000"/>
        </w:rPr>
        <w:t xml:space="preserve"> </w:t>
      </w:r>
      <w:proofErr w:type="gramStart"/>
      <w:r>
        <w:rPr>
          <w:color w:val="000000"/>
        </w:rPr>
        <w:t>решение</w:t>
      </w:r>
      <w:proofErr w:type="gramEnd"/>
      <w:r>
        <w:rPr>
          <w:color w:val="000000"/>
        </w:rPr>
        <w:t xml:space="preserve"> об отказе во внесении                                       </w:t>
      </w:r>
      <w:r>
        <w:rPr>
          <w:color w:val="000000"/>
          <w:sz w:val="20"/>
        </w:rPr>
        <w:t>(дата и номер регистрации)</w:t>
      </w:r>
    </w:p>
    <w:p w:rsidR="000F51D2" w:rsidRDefault="000F51D2" w:rsidP="000F51D2">
      <w:pPr>
        <w:rPr>
          <w:color w:val="000000"/>
        </w:rPr>
      </w:pPr>
      <w:r>
        <w:rPr>
          <w:color w:val="000000"/>
        </w:rPr>
        <w:t>исправлений в уведомление.</w:t>
      </w:r>
    </w:p>
    <w:p w:rsidR="000F51D2" w:rsidRDefault="000F51D2" w:rsidP="000F51D2">
      <w:pPr>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844"/>
        <w:gridCol w:w="4544"/>
        <w:gridCol w:w="3891"/>
      </w:tblGrid>
      <w:tr w:rsidR="000F51D2" w:rsidTr="008368E4">
        <w:trPr>
          <w:tblHeader/>
        </w:trPr>
        <w:tc>
          <w:tcPr>
            <w:tcW w:w="1805"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 пункта</w:t>
            </w:r>
          </w:p>
          <w:p w:rsidR="000F51D2" w:rsidRDefault="000F51D2" w:rsidP="008368E4">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 xml:space="preserve">Наименование основания </w:t>
            </w:r>
            <w:proofErr w:type="gramStart"/>
            <w:r>
              <w:rPr>
                <w:color w:val="000000"/>
              </w:rPr>
              <w:t>для отказа во внесении исправлений в уведомление в соответствии с Административным регламентом</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Разъяснение причин отказа во внесении исправлений в уведомление</w:t>
            </w:r>
          </w:p>
        </w:tc>
      </w:tr>
      <w:tr w:rsidR="000F51D2" w:rsidTr="008368E4">
        <w:trPr>
          <w:trHeight w:val="1022"/>
        </w:trPr>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подпункт "а" пункта 2.26</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Указываются основания такого вывода</w:t>
            </w:r>
          </w:p>
        </w:tc>
      </w:tr>
      <w:tr w:rsidR="000F51D2" w:rsidTr="008368E4">
        <w:trPr>
          <w:trHeight w:val="1072"/>
        </w:trPr>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подпункт "б" пункта 2.26</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отсутствие факта допущения опечатки или ошибки в уведомлении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Указываются основания такого вывода</w:t>
            </w:r>
          </w:p>
        </w:tc>
      </w:tr>
    </w:tbl>
    <w:p w:rsidR="000F51D2" w:rsidRDefault="000F51D2" w:rsidP="000F51D2">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0F51D2" w:rsidRDefault="000F51D2" w:rsidP="000F51D2">
      <w:pPr>
        <w:pStyle w:val="ConsPlusNonformat"/>
        <w:ind w:firstLine="708"/>
        <w:jc w:val="both"/>
      </w:pPr>
      <w:proofErr w:type="gramStart"/>
      <w:r>
        <w:rPr>
          <w:rFonts w:ascii="Times New Roman" w:hAnsi="Times New Roman" w:cs="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0F51D2" w:rsidRDefault="000F51D2" w:rsidP="000F51D2">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информируем:_____________________________________________________________________________________________________________________________________.</w:t>
      </w:r>
    </w:p>
    <w:p w:rsidR="000F51D2" w:rsidRDefault="000F51D2" w:rsidP="000F51D2">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F51D2" w:rsidRDefault="000F51D2" w:rsidP="000F51D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0F51D2" w:rsidTr="008368E4">
        <w:tc>
          <w:tcPr>
            <w:tcW w:w="3119" w:type="dxa"/>
            <w:tcBorders>
              <w:bottom w:val="single" w:sz="4" w:space="0" w:color="000000"/>
            </w:tcBorders>
            <w:shd w:val="clear" w:color="auto" w:fill="auto"/>
            <w:vAlign w:val="bottom"/>
          </w:tcPr>
          <w:p w:rsidR="000F51D2" w:rsidRDefault="000F51D2" w:rsidP="008368E4">
            <w:pPr>
              <w:snapToGrid w:val="0"/>
              <w:rPr>
                <w:color w:val="000000"/>
              </w:rPr>
            </w:pPr>
          </w:p>
        </w:tc>
        <w:tc>
          <w:tcPr>
            <w:tcW w:w="595" w:type="dxa"/>
            <w:shd w:val="clear" w:color="auto" w:fill="auto"/>
            <w:vAlign w:val="bottom"/>
          </w:tcPr>
          <w:p w:rsidR="000F51D2" w:rsidRDefault="000F51D2" w:rsidP="008368E4">
            <w:pPr>
              <w:snapToGrid w:val="0"/>
              <w:rPr>
                <w:color w:val="000000"/>
              </w:rPr>
            </w:pPr>
          </w:p>
        </w:tc>
        <w:tc>
          <w:tcPr>
            <w:tcW w:w="1701" w:type="dxa"/>
            <w:tcBorders>
              <w:bottom w:val="single" w:sz="4" w:space="0" w:color="000000"/>
            </w:tcBorders>
            <w:shd w:val="clear" w:color="auto" w:fill="auto"/>
            <w:vAlign w:val="bottom"/>
          </w:tcPr>
          <w:p w:rsidR="000F51D2" w:rsidRDefault="000F51D2" w:rsidP="008368E4">
            <w:pPr>
              <w:snapToGrid w:val="0"/>
              <w:rPr>
                <w:color w:val="000000"/>
              </w:rPr>
            </w:pPr>
          </w:p>
        </w:tc>
        <w:tc>
          <w:tcPr>
            <w:tcW w:w="709" w:type="dxa"/>
            <w:shd w:val="clear" w:color="auto" w:fill="auto"/>
            <w:vAlign w:val="bottom"/>
          </w:tcPr>
          <w:p w:rsidR="000F51D2" w:rsidRDefault="000F51D2" w:rsidP="008368E4">
            <w:pPr>
              <w:snapToGrid w:val="0"/>
              <w:rPr>
                <w:color w:val="000000"/>
              </w:rPr>
            </w:pPr>
          </w:p>
        </w:tc>
        <w:tc>
          <w:tcPr>
            <w:tcW w:w="3346" w:type="dxa"/>
            <w:tcBorders>
              <w:bottom w:val="single" w:sz="4" w:space="0" w:color="000000"/>
            </w:tcBorders>
            <w:shd w:val="clear" w:color="auto" w:fill="auto"/>
            <w:vAlign w:val="bottom"/>
          </w:tcPr>
          <w:p w:rsidR="000F51D2" w:rsidRDefault="000F51D2" w:rsidP="008368E4">
            <w:pPr>
              <w:snapToGrid w:val="0"/>
              <w:rPr>
                <w:color w:val="000000"/>
              </w:rPr>
            </w:pPr>
          </w:p>
        </w:tc>
      </w:tr>
      <w:tr w:rsidR="000F51D2" w:rsidTr="008368E4">
        <w:tc>
          <w:tcPr>
            <w:tcW w:w="3119" w:type="dxa"/>
            <w:shd w:val="clear" w:color="auto" w:fill="auto"/>
          </w:tcPr>
          <w:p w:rsidR="000F51D2" w:rsidRDefault="000F51D2" w:rsidP="008368E4">
            <w:pPr>
              <w:spacing w:line="240" w:lineRule="atLeast"/>
              <w:jc w:val="center"/>
              <w:rPr>
                <w:color w:val="000000"/>
                <w:sz w:val="20"/>
              </w:rPr>
            </w:pPr>
            <w:r>
              <w:rPr>
                <w:color w:val="000000"/>
                <w:sz w:val="20"/>
              </w:rPr>
              <w:t>(должность)</w:t>
            </w:r>
          </w:p>
        </w:tc>
        <w:tc>
          <w:tcPr>
            <w:tcW w:w="595" w:type="dxa"/>
            <w:shd w:val="clear" w:color="auto" w:fill="auto"/>
          </w:tcPr>
          <w:p w:rsidR="000F51D2" w:rsidRDefault="000F51D2" w:rsidP="008368E4">
            <w:pPr>
              <w:snapToGrid w:val="0"/>
              <w:spacing w:line="240" w:lineRule="atLeast"/>
              <w:jc w:val="center"/>
              <w:rPr>
                <w:color w:val="000000"/>
                <w:sz w:val="20"/>
              </w:rPr>
            </w:pPr>
          </w:p>
        </w:tc>
        <w:tc>
          <w:tcPr>
            <w:tcW w:w="1701" w:type="dxa"/>
            <w:shd w:val="clear" w:color="auto" w:fill="auto"/>
          </w:tcPr>
          <w:p w:rsidR="000F51D2" w:rsidRDefault="000F51D2" w:rsidP="008368E4">
            <w:pPr>
              <w:spacing w:line="240" w:lineRule="atLeast"/>
              <w:jc w:val="center"/>
              <w:rPr>
                <w:color w:val="000000"/>
                <w:sz w:val="20"/>
              </w:rPr>
            </w:pPr>
            <w:r>
              <w:rPr>
                <w:color w:val="000000"/>
                <w:sz w:val="20"/>
              </w:rPr>
              <w:t>(подпись)</w:t>
            </w:r>
          </w:p>
        </w:tc>
        <w:tc>
          <w:tcPr>
            <w:tcW w:w="709" w:type="dxa"/>
            <w:shd w:val="clear" w:color="auto" w:fill="auto"/>
          </w:tcPr>
          <w:p w:rsidR="000F51D2" w:rsidRDefault="000F51D2" w:rsidP="008368E4">
            <w:pPr>
              <w:snapToGrid w:val="0"/>
              <w:spacing w:line="240" w:lineRule="atLeast"/>
              <w:jc w:val="center"/>
              <w:rPr>
                <w:color w:val="000000"/>
                <w:sz w:val="20"/>
              </w:rPr>
            </w:pPr>
          </w:p>
        </w:tc>
        <w:tc>
          <w:tcPr>
            <w:tcW w:w="3346" w:type="dxa"/>
            <w:shd w:val="clear" w:color="auto" w:fill="auto"/>
          </w:tcPr>
          <w:p w:rsidR="000F51D2" w:rsidRDefault="000F51D2" w:rsidP="008368E4">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0F51D2" w:rsidRDefault="000F51D2" w:rsidP="000F51D2">
      <w:pPr>
        <w:rPr>
          <w:color w:val="000000"/>
        </w:rPr>
      </w:pPr>
      <w:r>
        <w:rPr>
          <w:color w:val="000000"/>
        </w:rPr>
        <w:t>Дата</w:t>
      </w:r>
    </w:p>
    <w:p w:rsidR="000F51D2" w:rsidRDefault="000F51D2" w:rsidP="000F51D2">
      <w:pPr>
        <w:rPr>
          <w:color w:val="000000"/>
        </w:rPr>
      </w:pPr>
    </w:p>
    <w:p w:rsidR="000F51D2" w:rsidRDefault="000F51D2" w:rsidP="000F51D2">
      <w:pPr>
        <w:rPr>
          <w:color w:val="000000"/>
        </w:rPr>
      </w:pPr>
      <w:r>
        <w:rPr>
          <w:color w:val="000000"/>
        </w:rPr>
        <w:t>*Сведения об ИНН в отношении иностранного юридического лица не указываются.</w:t>
      </w:r>
    </w:p>
    <w:p w:rsidR="000F51D2" w:rsidRDefault="000F51D2" w:rsidP="000F51D2">
      <w:r w:rsidRPr="002C0197">
        <w:rPr>
          <w:color w:val="000000"/>
        </w:rPr>
        <w:t>*</w:t>
      </w:r>
      <w:r>
        <w:rPr>
          <w:color w:val="000000"/>
        </w:rPr>
        <w:t>*Нужное подчеркнуть</w:t>
      </w:r>
      <w:r w:rsidRPr="002C0197">
        <w:rPr>
          <w:color w:val="000000"/>
        </w:rPr>
        <w:t>.</w:t>
      </w:r>
    </w:p>
    <w:p w:rsidR="000F51D2" w:rsidRPr="002C0197" w:rsidRDefault="000F51D2" w:rsidP="000F51D2">
      <w:pPr>
        <w:ind w:left="3528"/>
        <w:jc w:val="center"/>
        <w:rPr>
          <w:color w:val="000000"/>
        </w:rPr>
      </w:pPr>
      <w:r>
        <w:br w:type="page"/>
      </w:r>
    </w:p>
    <w:p w:rsidR="000F51D2" w:rsidRDefault="000F51D2" w:rsidP="000F51D2">
      <w:pPr>
        <w:tabs>
          <w:tab w:val="left" w:pos="7920"/>
        </w:tabs>
        <w:ind w:left="3969" w:firstLine="709"/>
        <w:jc w:val="both"/>
        <w:rPr>
          <w:bCs/>
          <w:color w:val="000000"/>
          <w:sz w:val="28"/>
          <w:szCs w:val="28"/>
        </w:rPr>
      </w:pPr>
    </w:p>
    <w:p w:rsidR="000F51D2" w:rsidRPr="00AE4FF7" w:rsidRDefault="000F51D2" w:rsidP="000F51D2">
      <w:pPr>
        <w:autoSpaceDE w:val="0"/>
        <w:jc w:val="right"/>
        <w:rPr>
          <w:bCs/>
          <w:color w:val="000000"/>
        </w:rPr>
      </w:pPr>
      <w:r w:rsidRPr="00AE4FF7">
        <w:rPr>
          <w:bCs/>
          <w:color w:val="000000"/>
        </w:rPr>
        <w:t>Приложение № 4</w:t>
      </w:r>
    </w:p>
    <w:p w:rsidR="000F51D2" w:rsidRPr="00AE4FF7" w:rsidRDefault="000F51D2" w:rsidP="000F51D2">
      <w:pPr>
        <w:widowControl w:val="0"/>
        <w:tabs>
          <w:tab w:val="left" w:pos="567"/>
        </w:tabs>
        <w:ind w:left="3969" w:firstLine="567"/>
        <w:jc w:val="right"/>
        <w:rPr>
          <w:color w:val="000000"/>
        </w:rPr>
      </w:pPr>
      <w:r w:rsidRPr="00AE4FF7">
        <w:rPr>
          <w:color w:val="000000"/>
        </w:rPr>
        <w:t>к Административному регламенту</w:t>
      </w:r>
    </w:p>
    <w:p w:rsidR="000F51D2" w:rsidRPr="00AE4FF7" w:rsidRDefault="000F51D2" w:rsidP="000F51D2">
      <w:pPr>
        <w:widowControl w:val="0"/>
        <w:tabs>
          <w:tab w:val="left" w:pos="0"/>
        </w:tabs>
        <w:ind w:left="3969" w:right="-1" w:firstLine="567"/>
        <w:contextualSpacing/>
        <w:jc w:val="right"/>
        <w:rPr>
          <w:color w:val="000000"/>
        </w:rPr>
      </w:pPr>
      <w:r w:rsidRPr="00AE4FF7">
        <w:rPr>
          <w:color w:val="000000"/>
        </w:rPr>
        <w:t xml:space="preserve">по предоставлению </w:t>
      </w:r>
    </w:p>
    <w:p w:rsidR="000F51D2" w:rsidRPr="00AE4FF7" w:rsidRDefault="000F51D2" w:rsidP="000F51D2">
      <w:pPr>
        <w:tabs>
          <w:tab w:val="left" w:pos="7920"/>
        </w:tabs>
        <w:ind w:left="3969" w:firstLine="709"/>
        <w:jc w:val="right"/>
        <w:rPr>
          <w:color w:val="000000"/>
        </w:rPr>
      </w:pPr>
      <w:r w:rsidRPr="00AE4FF7">
        <w:rPr>
          <w:color w:val="000000"/>
        </w:rPr>
        <w:t>муниципальной</w:t>
      </w:r>
      <w:r w:rsidR="00AE4FF7" w:rsidRPr="00AE4FF7">
        <w:rPr>
          <w:color w:val="000000"/>
        </w:rPr>
        <w:t xml:space="preserve"> </w:t>
      </w:r>
      <w:r w:rsidRPr="00AE4FF7">
        <w:rPr>
          <w:color w:val="000000"/>
        </w:rPr>
        <w:t xml:space="preserve"> услуги</w:t>
      </w:r>
    </w:p>
    <w:p w:rsidR="000F51D2" w:rsidRPr="00AE4FF7" w:rsidRDefault="000F51D2" w:rsidP="000F51D2">
      <w:pPr>
        <w:autoSpaceDE w:val="0"/>
        <w:jc w:val="right"/>
        <w:rPr>
          <w:bCs/>
          <w:color w:val="000000"/>
        </w:rPr>
      </w:pPr>
    </w:p>
    <w:p w:rsidR="000F51D2" w:rsidRPr="00AE4FF7" w:rsidRDefault="000F51D2" w:rsidP="000F51D2">
      <w:pPr>
        <w:spacing w:line="240" w:lineRule="atLeast"/>
        <w:ind w:left="3686"/>
        <w:jc w:val="right"/>
        <w:rPr>
          <w:color w:val="000000"/>
        </w:rPr>
      </w:pPr>
      <w:r w:rsidRPr="00AE4FF7">
        <w:rPr>
          <w:color w:val="000000"/>
        </w:rPr>
        <w:t>ФОРМА</w:t>
      </w:r>
    </w:p>
    <w:p w:rsidR="000F51D2" w:rsidRDefault="000F51D2" w:rsidP="000F51D2">
      <w:pPr>
        <w:spacing w:line="240" w:lineRule="exact"/>
        <w:rPr>
          <w:color w:val="000000"/>
          <w:szCs w:val="28"/>
        </w:rPr>
      </w:pPr>
    </w:p>
    <w:p w:rsidR="000F51D2" w:rsidRDefault="000F51D2" w:rsidP="000F51D2">
      <w:pPr>
        <w:spacing w:line="240" w:lineRule="exact"/>
        <w:rPr>
          <w:color w:val="000000"/>
          <w:szCs w:val="28"/>
        </w:rPr>
      </w:pPr>
    </w:p>
    <w:p w:rsidR="000F51D2" w:rsidRDefault="000F51D2" w:rsidP="000F51D2">
      <w:pPr>
        <w:spacing w:line="240" w:lineRule="exact"/>
        <w:rPr>
          <w:color w:val="000000"/>
          <w:szCs w:val="28"/>
        </w:rPr>
      </w:pPr>
    </w:p>
    <w:p w:rsidR="000F51D2" w:rsidRDefault="000F51D2" w:rsidP="000F51D2">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0F51D2" w:rsidRDefault="000F51D2" w:rsidP="000F51D2">
      <w:pPr>
        <w:spacing w:line="120" w:lineRule="exact"/>
        <w:jc w:val="center"/>
        <w:rPr>
          <w:b/>
          <w:color w:val="000000"/>
          <w:szCs w:val="28"/>
        </w:rPr>
      </w:pPr>
    </w:p>
    <w:p w:rsidR="000F51D2" w:rsidRDefault="000F51D2" w:rsidP="000F51D2">
      <w:pPr>
        <w:spacing w:line="240" w:lineRule="atLeast"/>
        <w:jc w:val="center"/>
        <w:rPr>
          <w:b/>
          <w:color w:val="000000"/>
          <w:szCs w:val="28"/>
        </w:rPr>
      </w:pPr>
      <w:r>
        <w:rPr>
          <w:b/>
          <w:color w:val="000000"/>
          <w:szCs w:val="28"/>
        </w:rPr>
        <w:t xml:space="preserve">о выдаче дубликата </w:t>
      </w:r>
    </w:p>
    <w:p w:rsidR="000F51D2" w:rsidRDefault="000F51D2" w:rsidP="000F51D2">
      <w:pPr>
        <w:spacing w:line="240" w:lineRule="atLeast"/>
        <w:jc w:val="center"/>
        <w:rPr>
          <w:b/>
          <w:color w:val="000000"/>
          <w:szCs w:val="28"/>
        </w:rPr>
      </w:pPr>
      <w:proofErr w:type="gramStart"/>
      <w:r>
        <w:rPr>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0F51D2" w:rsidRDefault="000F51D2" w:rsidP="000F51D2">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F51D2" w:rsidRDefault="000F51D2" w:rsidP="000F51D2">
      <w:pPr>
        <w:spacing w:line="240" w:lineRule="atLeast"/>
        <w:jc w:val="center"/>
        <w:rPr>
          <w:b/>
          <w:color w:val="000000"/>
          <w:szCs w:val="28"/>
        </w:rPr>
      </w:pPr>
      <w:r>
        <w:rPr>
          <w:b/>
          <w:color w:val="000000"/>
          <w:szCs w:val="28"/>
        </w:rPr>
        <w:t>(далее - уведомление)</w:t>
      </w:r>
    </w:p>
    <w:p w:rsidR="000F51D2" w:rsidRDefault="000F51D2" w:rsidP="000F51D2">
      <w:pPr>
        <w:spacing w:line="240" w:lineRule="atLeast"/>
        <w:rPr>
          <w:b/>
          <w:color w:val="000000"/>
          <w:szCs w:val="28"/>
        </w:rPr>
      </w:pPr>
    </w:p>
    <w:p w:rsidR="000F51D2" w:rsidRDefault="000F51D2" w:rsidP="000F51D2">
      <w:pPr>
        <w:spacing w:line="240" w:lineRule="atLeast"/>
        <w:jc w:val="right"/>
        <w:rPr>
          <w:color w:val="000000"/>
          <w:szCs w:val="28"/>
        </w:rPr>
      </w:pPr>
      <w:r>
        <w:rPr>
          <w:color w:val="000000"/>
          <w:szCs w:val="28"/>
        </w:rPr>
        <w:t>"___" _________ 20___ г.</w:t>
      </w:r>
    </w:p>
    <w:p w:rsidR="000F51D2" w:rsidRDefault="000F51D2" w:rsidP="000F51D2">
      <w:pPr>
        <w:spacing w:line="240" w:lineRule="exact"/>
        <w:rPr>
          <w:color w:val="000000"/>
          <w:szCs w:val="28"/>
        </w:rPr>
      </w:pPr>
    </w:p>
    <w:p w:rsidR="000F51D2" w:rsidRDefault="000F51D2" w:rsidP="000F51D2">
      <w:pPr>
        <w:spacing w:line="240" w:lineRule="exact"/>
        <w:rPr>
          <w:color w:val="000000"/>
          <w:szCs w:val="28"/>
        </w:rPr>
      </w:pPr>
    </w:p>
    <w:p w:rsidR="000F51D2" w:rsidRDefault="000F51D2" w:rsidP="000F51D2">
      <w:pPr>
        <w:tabs>
          <w:tab w:val="right" w:pos="9071"/>
        </w:tabs>
        <w:spacing w:line="240" w:lineRule="atLeast"/>
        <w:rPr>
          <w:color w:val="000000"/>
          <w:szCs w:val="28"/>
          <w:u w:val="single"/>
        </w:rPr>
      </w:pPr>
      <w:r>
        <w:rPr>
          <w:color w:val="000000"/>
          <w:szCs w:val="28"/>
          <w:u w:val="single"/>
        </w:rPr>
        <w:t>___________________________________________________________________________________</w:t>
      </w:r>
    </w:p>
    <w:p w:rsidR="000F51D2" w:rsidRDefault="000F51D2" w:rsidP="000F51D2">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0F51D2" w:rsidRDefault="000F51D2" w:rsidP="000F51D2">
      <w:pPr>
        <w:spacing w:line="240" w:lineRule="atLeast"/>
        <w:jc w:val="center"/>
        <w:rPr>
          <w:color w:val="000000"/>
          <w:sz w:val="20"/>
          <w:szCs w:val="28"/>
        </w:rPr>
      </w:pPr>
    </w:p>
    <w:p w:rsidR="000F51D2" w:rsidRDefault="000F51D2" w:rsidP="000F51D2">
      <w:pPr>
        <w:spacing w:line="240" w:lineRule="atLeast"/>
        <w:jc w:val="center"/>
        <w:rPr>
          <w:color w:val="000000"/>
          <w:szCs w:val="28"/>
        </w:rPr>
      </w:pPr>
      <w:r>
        <w:rPr>
          <w:color w:val="000000"/>
          <w:szCs w:val="28"/>
        </w:rPr>
        <w:t>1. Сведения о застройщике</w:t>
      </w:r>
    </w:p>
    <w:p w:rsidR="000F51D2" w:rsidRDefault="000F51D2" w:rsidP="000F51D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2"/>
        <w:gridCol w:w="5114"/>
      </w:tblGrid>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 xml:space="preserve">Сведения о юридическом лице (в случае если застройщиком является </w:t>
            </w:r>
            <w:r>
              <w:rPr>
                <w:color w:val="000000"/>
                <w:szCs w:val="28"/>
              </w:rPr>
              <w:lastRenderedPageBreak/>
              <w:t>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lastRenderedPageBreak/>
              <w:t>1.2.1</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817"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bl>
    <w:p w:rsidR="000F51D2" w:rsidRDefault="000F51D2" w:rsidP="000F51D2">
      <w:pPr>
        <w:spacing w:line="240" w:lineRule="exact"/>
        <w:jc w:val="center"/>
        <w:rPr>
          <w:color w:val="000000"/>
          <w:szCs w:val="28"/>
        </w:rPr>
      </w:pPr>
    </w:p>
    <w:p w:rsidR="000F51D2" w:rsidRDefault="000F51D2" w:rsidP="000F51D2">
      <w:pPr>
        <w:spacing w:line="240" w:lineRule="atLeast"/>
        <w:jc w:val="center"/>
        <w:rPr>
          <w:color w:val="000000"/>
          <w:szCs w:val="28"/>
        </w:rPr>
      </w:pPr>
      <w:r>
        <w:rPr>
          <w:color w:val="000000"/>
          <w:szCs w:val="28"/>
        </w:rPr>
        <w:t>2. Сведения о выданном уведомлении</w:t>
      </w:r>
    </w:p>
    <w:p w:rsidR="000F51D2" w:rsidRDefault="000F51D2" w:rsidP="000F51D2">
      <w:pPr>
        <w:spacing w:line="240" w:lineRule="exac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3"/>
        <w:gridCol w:w="2126"/>
        <w:gridCol w:w="2987"/>
      </w:tblGrid>
      <w:tr w:rsidR="000F51D2" w:rsidTr="008368E4">
        <w:tc>
          <w:tcPr>
            <w:tcW w:w="817"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pacing w:line="240" w:lineRule="atLeast"/>
              <w:jc w:val="center"/>
              <w:rPr>
                <w:color w:val="000000"/>
                <w:szCs w:val="28"/>
              </w:rPr>
            </w:pPr>
            <w:r>
              <w:rPr>
                <w:color w:val="000000"/>
                <w:szCs w:val="28"/>
              </w:rPr>
              <w:t xml:space="preserve">Дата </w:t>
            </w:r>
            <w:r>
              <w:rPr>
                <w:color w:val="000000"/>
                <w:szCs w:val="28"/>
              </w:rPr>
              <w:br/>
              <w:t>документа</w:t>
            </w:r>
          </w:p>
        </w:tc>
      </w:tr>
      <w:tr w:rsidR="000F51D2" w:rsidTr="008368E4">
        <w:tc>
          <w:tcPr>
            <w:tcW w:w="817"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napToGrid w:val="0"/>
              <w:spacing w:line="240" w:lineRule="atLeast"/>
              <w:jc w:val="center"/>
              <w:rPr>
                <w:color w:val="000000"/>
                <w:szCs w:val="28"/>
              </w:rPr>
            </w:pPr>
          </w:p>
        </w:tc>
      </w:tr>
    </w:tbl>
    <w:p w:rsidR="000F51D2" w:rsidRDefault="000F51D2" w:rsidP="000F51D2">
      <w:pPr>
        <w:spacing w:line="120" w:lineRule="exact"/>
        <w:jc w:val="center"/>
        <w:rPr>
          <w:color w:val="000000"/>
          <w:szCs w:val="28"/>
        </w:rPr>
      </w:pPr>
    </w:p>
    <w:p w:rsidR="000F51D2" w:rsidRDefault="000F51D2" w:rsidP="000F51D2">
      <w:pPr>
        <w:spacing w:line="240" w:lineRule="atLeast"/>
        <w:rPr>
          <w:color w:val="000000"/>
          <w:szCs w:val="28"/>
        </w:rPr>
      </w:pPr>
      <w:r>
        <w:rPr>
          <w:color w:val="000000"/>
          <w:szCs w:val="28"/>
        </w:rPr>
        <w:t xml:space="preserve">Прошу выдать дубликат уведомления </w:t>
      </w:r>
    </w:p>
    <w:p w:rsidR="000F51D2" w:rsidRDefault="000F51D2" w:rsidP="000F51D2">
      <w:pPr>
        <w:spacing w:line="120" w:lineRule="exact"/>
        <w:ind w:firstLine="709"/>
        <w:rPr>
          <w:color w:val="000000"/>
          <w:szCs w:val="28"/>
        </w:rPr>
      </w:pPr>
    </w:p>
    <w:p w:rsidR="000F51D2" w:rsidRDefault="000F51D2" w:rsidP="000F51D2">
      <w:pPr>
        <w:tabs>
          <w:tab w:val="right" w:pos="9071"/>
        </w:tabs>
        <w:rPr>
          <w:color w:val="000000"/>
          <w:szCs w:val="28"/>
          <w:u w:val="single"/>
        </w:rPr>
      </w:pPr>
      <w:r>
        <w:rPr>
          <w:color w:val="000000"/>
          <w:szCs w:val="28"/>
        </w:rPr>
        <w:t xml:space="preserve">Приложение: </w:t>
      </w:r>
      <w:r>
        <w:rPr>
          <w:color w:val="000000"/>
          <w:szCs w:val="28"/>
          <w:u w:val="single"/>
        </w:rPr>
        <w:t>_______________________________________________________________________</w:t>
      </w:r>
    </w:p>
    <w:p w:rsidR="000F51D2" w:rsidRDefault="000F51D2" w:rsidP="000F51D2">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___________________________________</w:t>
      </w:r>
    </w:p>
    <w:p w:rsidR="000F51D2" w:rsidRDefault="000F51D2" w:rsidP="000F51D2">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7196"/>
        <w:gridCol w:w="2987"/>
      </w:tblGrid>
      <w:tr w:rsidR="000F51D2" w:rsidTr="008368E4">
        <w:tc>
          <w:tcPr>
            <w:tcW w:w="7196"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7196"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7196"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color w:val="000000"/>
                <w:szCs w:val="28"/>
              </w:rPr>
            </w:pPr>
          </w:p>
        </w:tc>
      </w:tr>
      <w:tr w:rsidR="000F51D2" w:rsidTr="008368E4">
        <w:tc>
          <w:tcPr>
            <w:tcW w:w="7196" w:type="dxa"/>
            <w:tcBorders>
              <w:top w:val="single" w:sz="4" w:space="0" w:color="000000"/>
              <w:left w:val="single" w:sz="4" w:space="0" w:color="000000"/>
              <w:bottom w:val="single" w:sz="4" w:space="0" w:color="000000"/>
            </w:tcBorders>
            <w:shd w:val="clear" w:color="auto" w:fill="auto"/>
          </w:tcPr>
          <w:p w:rsidR="000F51D2" w:rsidRDefault="000F51D2" w:rsidP="008368E4">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spacing w:before="60" w:after="60" w:line="240" w:lineRule="atLeast"/>
              <w:rPr>
                <w:i/>
                <w:color w:val="000000"/>
                <w:sz w:val="20"/>
                <w:szCs w:val="28"/>
              </w:rPr>
            </w:pPr>
          </w:p>
        </w:tc>
      </w:tr>
    </w:tbl>
    <w:p w:rsidR="000F51D2" w:rsidRDefault="000F51D2" w:rsidP="000F51D2">
      <w:pPr>
        <w:spacing w:line="240" w:lineRule="exact"/>
        <w:rPr>
          <w:color w:val="000000"/>
        </w:rPr>
      </w:pPr>
    </w:p>
    <w:p w:rsidR="000F51D2" w:rsidRDefault="000F51D2" w:rsidP="000F51D2">
      <w:pPr>
        <w:spacing w:line="240" w:lineRule="exact"/>
        <w:rPr>
          <w:color w:val="000000"/>
        </w:rPr>
      </w:pPr>
    </w:p>
    <w:p w:rsidR="000F51D2" w:rsidRDefault="000F51D2" w:rsidP="000F51D2">
      <w:pPr>
        <w:spacing w:line="240" w:lineRule="exact"/>
        <w:rPr>
          <w:color w:val="000000"/>
        </w:rPr>
      </w:pPr>
    </w:p>
    <w:p w:rsidR="000F51D2" w:rsidRDefault="000F51D2" w:rsidP="000F51D2">
      <w:pPr>
        <w:spacing w:line="240" w:lineRule="exact"/>
        <w:rPr>
          <w:color w:val="000000"/>
        </w:rPr>
      </w:pPr>
    </w:p>
    <w:p w:rsidR="000F51D2" w:rsidRDefault="000F51D2" w:rsidP="000F51D2">
      <w:pPr>
        <w:spacing w:line="240" w:lineRule="exact"/>
        <w:rPr>
          <w:color w:val="000000"/>
        </w:rPr>
      </w:pPr>
    </w:p>
    <w:p w:rsidR="000F51D2" w:rsidRDefault="000F51D2" w:rsidP="000F51D2">
      <w:pPr>
        <w:ind w:left="4253"/>
      </w:pPr>
      <w:r>
        <w:rPr>
          <w:color w:val="000000"/>
        </w:rPr>
        <w:t>______________   __________________________</w:t>
      </w:r>
    </w:p>
    <w:p w:rsidR="000F51D2" w:rsidRDefault="000F51D2" w:rsidP="000F51D2">
      <w:pPr>
        <w:spacing w:line="240" w:lineRule="atLeast"/>
        <w:ind w:left="4253"/>
      </w:pPr>
      <w:proofErr w:type="gramStart"/>
      <w:r>
        <w:rPr>
          <w:color w:val="000000"/>
          <w:sz w:val="20"/>
        </w:rPr>
        <w:t>(подпись)                       (фамилия, имя, отчество</w:t>
      </w:r>
      <w:proofErr w:type="gramEnd"/>
    </w:p>
    <w:p w:rsidR="000F51D2" w:rsidRDefault="000F51D2" w:rsidP="000F51D2">
      <w:pPr>
        <w:spacing w:line="240" w:lineRule="atLeast"/>
        <w:ind w:left="4253"/>
      </w:pPr>
      <w:r>
        <w:rPr>
          <w:color w:val="000000"/>
          <w:sz w:val="20"/>
        </w:rPr>
        <w:t>(при наличии)</w:t>
      </w:r>
    </w:p>
    <w:p w:rsidR="000F51D2" w:rsidRDefault="000F51D2" w:rsidP="000F51D2">
      <w:pPr>
        <w:rPr>
          <w:color w:val="000000"/>
        </w:rPr>
      </w:pPr>
      <w:r>
        <w:rPr>
          <w:color w:val="000000"/>
        </w:rPr>
        <w:t>*Нужное подчеркнуть.</w:t>
      </w:r>
    </w:p>
    <w:p w:rsidR="000F51D2" w:rsidRDefault="000F51D2" w:rsidP="000F51D2">
      <w:pPr>
        <w:rPr>
          <w:color w:val="000000"/>
        </w:rPr>
      </w:pPr>
      <w:r>
        <w:br w:type="page"/>
      </w:r>
    </w:p>
    <w:p w:rsidR="000F51D2" w:rsidRPr="00AE4FF7" w:rsidRDefault="000F51D2" w:rsidP="000F51D2">
      <w:pPr>
        <w:autoSpaceDE w:val="0"/>
        <w:jc w:val="right"/>
        <w:rPr>
          <w:bCs/>
          <w:color w:val="000000"/>
        </w:rPr>
      </w:pPr>
      <w:r w:rsidRPr="00AE4FF7">
        <w:rPr>
          <w:bCs/>
          <w:color w:val="000000"/>
        </w:rPr>
        <w:lastRenderedPageBreak/>
        <w:t>Приложение № 5</w:t>
      </w:r>
    </w:p>
    <w:p w:rsidR="000F51D2" w:rsidRPr="00AE4FF7" w:rsidRDefault="000F51D2" w:rsidP="000F51D2">
      <w:pPr>
        <w:widowControl w:val="0"/>
        <w:tabs>
          <w:tab w:val="left" w:pos="567"/>
        </w:tabs>
        <w:ind w:left="3969" w:firstLine="567"/>
        <w:jc w:val="right"/>
        <w:rPr>
          <w:color w:val="000000"/>
        </w:rPr>
      </w:pPr>
      <w:r w:rsidRPr="00AE4FF7">
        <w:rPr>
          <w:color w:val="000000"/>
        </w:rPr>
        <w:t>к Административному регламенту</w:t>
      </w:r>
    </w:p>
    <w:p w:rsidR="00AE4FF7" w:rsidRPr="00AE4FF7" w:rsidRDefault="000F51D2" w:rsidP="00AE4FF7">
      <w:pPr>
        <w:widowControl w:val="0"/>
        <w:tabs>
          <w:tab w:val="left" w:pos="0"/>
        </w:tabs>
        <w:ind w:left="3969" w:right="-1" w:firstLine="567"/>
        <w:contextualSpacing/>
        <w:jc w:val="right"/>
        <w:rPr>
          <w:color w:val="000000"/>
        </w:rPr>
      </w:pPr>
      <w:r w:rsidRPr="00AE4FF7">
        <w:rPr>
          <w:color w:val="000000"/>
        </w:rPr>
        <w:t xml:space="preserve">по предоставлению </w:t>
      </w:r>
    </w:p>
    <w:p w:rsidR="000F51D2" w:rsidRPr="00AE4FF7" w:rsidRDefault="000F51D2" w:rsidP="000F51D2">
      <w:pPr>
        <w:tabs>
          <w:tab w:val="left" w:pos="7920"/>
        </w:tabs>
        <w:ind w:left="3969" w:firstLine="709"/>
        <w:jc w:val="right"/>
        <w:rPr>
          <w:color w:val="000000"/>
        </w:rPr>
      </w:pPr>
      <w:r w:rsidRPr="00AE4FF7">
        <w:rPr>
          <w:color w:val="000000"/>
        </w:rPr>
        <w:t>муниципальной</w:t>
      </w:r>
      <w:r w:rsidR="00AE4FF7">
        <w:rPr>
          <w:color w:val="000000"/>
        </w:rPr>
        <w:t xml:space="preserve"> </w:t>
      </w:r>
      <w:r w:rsidRPr="00AE4FF7">
        <w:rPr>
          <w:color w:val="000000"/>
        </w:rPr>
        <w:t xml:space="preserve"> услуги</w:t>
      </w:r>
    </w:p>
    <w:p w:rsidR="000F51D2" w:rsidRDefault="000F51D2" w:rsidP="000F51D2">
      <w:pPr>
        <w:spacing w:line="240" w:lineRule="atLeast"/>
        <w:ind w:left="3528"/>
        <w:jc w:val="right"/>
        <w:rPr>
          <w:color w:val="000000"/>
        </w:rPr>
      </w:pPr>
      <w:r w:rsidRPr="00AE4FF7">
        <w:rPr>
          <w:color w:val="000000"/>
        </w:rPr>
        <w:t>ФОРМА</w:t>
      </w:r>
    </w:p>
    <w:p w:rsidR="000F51D2" w:rsidRDefault="000F51D2" w:rsidP="000F51D2">
      <w:pPr>
        <w:rPr>
          <w:bCs/>
          <w:color w:val="000000"/>
        </w:rPr>
      </w:pPr>
    </w:p>
    <w:p w:rsidR="000F51D2" w:rsidRDefault="000F51D2" w:rsidP="000F51D2">
      <w:pPr>
        <w:rPr>
          <w:bCs/>
          <w:color w:val="000000"/>
        </w:rPr>
      </w:pPr>
    </w:p>
    <w:p w:rsidR="000F51D2" w:rsidRDefault="000F51D2" w:rsidP="000F51D2">
      <w:pPr>
        <w:tabs>
          <w:tab w:val="left" w:pos="9071"/>
        </w:tabs>
        <w:spacing w:line="240" w:lineRule="atLeast"/>
        <w:ind w:left="2977"/>
        <w:rPr>
          <w:color w:val="000000"/>
        </w:rPr>
      </w:pPr>
      <w:r>
        <w:rPr>
          <w:color w:val="000000"/>
        </w:rPr>
        <w:t>Кому _____________________________________________________</w:t>
      </w:r>
    </w:p>
    <w:p w:rsidR="000F51D2" w:rsidRDefault="000F51D2" w:rsidP="000F51D2">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0F51D2" w:rsidRDefault="000F51D2" w:rsidP="000F51D2">
      <w:pPr>
        <w:spacing w:line="240" w:lineRule="atLeast"/>
        <w:ind w:left="2977"/>
      </w:pPr>
      <w:r>
        <w:rPr>
          <w:color w:val="000000"/>
        </w:rPr>
        <w:t>__________________________________________________________</w:t>
      </w:r>
    </w:p>
    <w:p w:rsidR="000F51D2" w:rsidRDefault="000F51D2" w:rsidP="000F51D2">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0F51D2" w:rsidRDefault="000F51D2" w:rsidP="000F51D2">
      <w:pPr>
        <w:rPr>
          <w:color w:val="000000"/>
          <w:sz w:val="20"/>
        </w:rPr>
      </w:pPr>
    </w:p>
    <w:p w:rsidR="000F51D2" w:rsidRDefault="000F51D2" w:rsidP="000F51D2">
      <w:pPr>
        <w:rPr>
          <w:color w:val="000000"/>
        </w:rPr>
      </w:pPr>
    </w:p>
    <w:p w:rsidR="000F51D2" w:rsidRDefault="000F51D2" w:rsidP="000F51D2">
      <w:pPr>
        <w:rPr>
          <w:color w:val="000000"/>
        </w:rPr>
      </w:pPr>
    </w:p>
    <w:p w:rsidR="000F51D2" w:rsidRDefault="000F51D2" w:rsidP="000F51D2">
      <w:pPr>
        <w:spacing w:line="240" w:lineRule="atLeast"/>
        <w:jc w:val="center"/>
        <w:rPr>
          <w:b/>
          <w:color w:val="000000"/>
        </w:rPr>
      </w:pPr>
      <w:proofErr w:type="gramStart"/>
      <w:r>
        <w:rPr>
          <w:b/>
          <w:color w:val="000000"/>
        </w:rPr>
        <w:t>Р</w:t>
      </w:r>
      <w:proofErr w:type="gramEnd"/>
      <w:r>
        <w:rPr>
          <w:b/>
          <w:color w:val="000000"/>
        </w:rPr>
        <w:t xml:space="preserve"> Е Ш Е Н И Е</w:t>
      </w:r>
    </w:p>
    <w:p w:rsidR="000F51D2" w:rsidRDefault="000F51D2" w:rsidP="000F51D2">
      <w:pPr>
        <w:spacing w:line="240" w:lineRule="atLeast"/>
        <w:jc w:val="center"/>
      </w:pPr>
      <w:proofErr w:type="gramStart"/>
      <w:r>
        <w:rPr>
          <w:b/>
          <w:color w:val="000000"/>
        </w:rPr>
        <w:t xml:space="preserve">об отказе </w:t>
      </w:r>
      <w:r>
        <w:rPr>
          <w:b/>
          <w:bCs/>
          <w:color w:val="000000"/>
          <w:szCs w:val="28"/>
        </w:rPr>
        <w:t>в выдаче дубликата</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F51D2" w:rsidRDefault="000F51D2" w:rsidP="000F51D2">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F51D2" w:rsidRDefault="000F51D2" w:rsidP="000F51D2">
      <w:pPr>
        <w:spacing w:line="240" w:lineRule="atLeast"/>
        <w:jc w:val="center"/>
        <w:rPr>
          <w:b/>
          <w:color w:val="000000"/>
          <w:szCs w:val="28"/>
        </w:rPr>
      </w:pPr>
      <w:r>
        <w:rPr>
          <w:b/>
          <w:color w:val="000000"/>
          <w:szCs w:val="28"/>
        </w:rPr>
        <w:t>(далее – уведомление)</w:t>
      </w:r>
    </w:p>
    <w:p w:rsidR="000F51D2" w:rsidRDefault="000F51D2" w:rsidP="000F51D2">
      <w:pPr>
        <w:spacing w:line="240" w:lineRule="atLeast"/>
        <w:jc w:val="center"/>
        <w:rPr>
          <w:b/>
          <w:color w:val="000000"/>
          <w:szCs w:val="28"/>
        </w:rPr>
      </w:pPr>
    </w:p>
    <w:p w:rsidR="000F51D2" w:rsidRDefault="000F51D2" w:rsidP="000F51D2">
      <w:r>
        <w:rPr>
          <w:color w:val="000000"/>
        </w:rPr>
        <w:t xml:space="preserve">___________________________________________________________________________________ </w:t>
      </w:r>
    </w:p>
    <w:p w:rsidR="000F51D2" w:rsidRDefault="000F51D2" w:rsidP="000F51D2">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F51D2" w:rsidRDefault="000F51D2" w:rsidP="000F51D2">
      <w:pPr>
        <w:spacing w:before="60"/>
        <w:jc w:val="both"/>
      </w:pPr>
      <w:proofErr w:type="gramStart"/>
      <w:r>
        <w:rPr>
          <w:color w:val="000000"/>
          <w:szCs w:val="28"/>
        </w:rPr>
        <w:t>по результатам рассмотрения заявления о выдаче дубликата уведомления от ___________ № ____________ принято решение об отказе в выдаче</w:t>
      </w:r>
      <w:proofErr w:type="gramEnd"/>
      <w:r>
        <w:rPr>
          <w:color w:val="000000"/>
          <w:szCs w:val="28"/>
        </w:rPr>
        <w:t xml:space="preserve"> дубликата уведомления.</w:t>
      </w:r>
    </w:p>
    <w:p w:rsidR="000F51D2" w:rsidRDefault="000F51D2" w:rsidP="000F51D2">
      <w:pPr>
        <w:jc w:val="both"/>
      </w:pPr>
      <w:r>
        <w:rPr>
          <w:color w:val="000000"/>
          <w:sz w:val="20"/>
        </w:rPr>
        <w:t>            (дата и номер регистрации)</w:t>
      </w:r>
    </w:p>
    <w:p w:rsidR="000F51D2" w:rsidRDefault="000F51D2" w:rsidP="000F51D2">
      <w:pPr>
        <w:rPr>
          <w:color w:val="000000"/>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844"/>
        <w:gridCol w:w="4544"/>
        <w:gridCol w:w="3891"/>
      </w:tblGrid>
      <w:tr w:rsidR="000F51D2" w:rsidTr="008368E4">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 пункта</w:t>
            </w:r>
          </w:p>
          <w:p w:rsidR="000F51D2" w:rsidRDefault="000F51D2" w:rsidP="008368E4">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spacing w:line="240" w:lineRule="atLeast"/>
              <w:jc w:val="center"/>
              <w:rPr>
                <w:color w:val="000000"/>
              </w:rPr>
            </w:pPr>
            <w:r>
              <w:rPr>
                <w:color w:val="000000"/>
              </w:rPr>
              <w:t>Разъяснение причин отказа в выдаче дубликата уведомления</w:t>
            </w:r>
          </w:p>
        </w:tc>
      </w:tr>
      <w:tr w:rsidR="000F51D2" w:rsidTr="008368E4">
        <w:trPr>
          <w:trHeight w:val="1022"/>
        </w:trPr>
        <w:tc>
          <w:tcPr>
            <w:tcW w:w="1805"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jc w:val="center"/>
              <w:rPr>
                <w:color w:val="000000"/>
              </w:rPr>
            </w:pPr>
            <w:r>
              <w:rPr>
                <w:color w:val="000000"/>
              </w:rPr>
              <w:t>пункт 2.28</w:t>
            </w:r>
          </w:p>
        </w:tc>
        <w:tc>
          <w:tcPr>
            <w:tcW w:w="4449" w:type="dxa"/>
            <w:tcBorders>
              <w:top w:val="single" w:sz="4" w:space="0" w:color="000000"/>
              <w:left w:val="single" w:sz="4" w:space="0" w:color="000000"/>
              <w:bottom w:val="single" w:sz="4" w:space="0" w:color="000000"/>
            </w:tcBorders>
            <w:shd w:val="clear" w:color="auto" w:fill="auto"/>
          </w:tcPr>
          <w:p w:rsidR="000F51D2" w:rsidRDefault="000F51D2" w:rsidP="008368E4">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pacing w:after="120" w:line="240" w:lineRule="atLeast"/>
              <w:rPr>
                <w:i/>
                <w:color w:val="000000"/>
              </w:rPr>
            </w:pPr>
            <w:r>
              <w:rPr>
                <w:i/>
                <w:color w:val="000000"/>
              </w:rPr>
              <w:t>Указываются основания такого вывода</w:t>
            </w:r>
          </w:p>
        </w:tc>
      </w:tr>
    </w:tbl>
    <w:p w:rsidR="000F51D2" w:rsidRDefault="000F51D2" w:rsidP="000F51D2">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0F51D2" w:rsidRDefault="000F51D2" w:rsidP="000F51D2">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0F51D2" w:rsidRDefault="000F51D2" w:rsidP="000F51D2">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4"/>
          <w:szCs w:val="24"/>
        </w:rPr>
        <w:t>Дополнительно информируем:________________________________________</w:t>
      </w:r>
      <w:r>
        <w:rPr>
          <w:rFonts w:ascii="Times New Roman" w:hAnsi="Times New Roman" w:cs="Times New Roman"/>
          <w:color w:val="000000"/>
          <w:sz w:val="28"/>
          <w:szCs w:val="28"/>
        </w:rPr>
        <w:t>________________________________________________________________________________.</w:t>
      </w:r>
    </w:p>
    <w:p w:rsidR="000F51D2" w:rsidRDefault="000F51D2" w:rsidP="000F51D2">
      <w:pPr>
        <w:pStyle w:val="ConsPlusNonformat"/>
        <w:ind w:firstLine="708"/>
        <w:jc w:val="center"/>
        <w:rPr>
          <w:rFonts w:ascii="Times New Roman" w:hAnsi="Times New Roman" w:cs="Times New Roman"/>
          <w:color w:val="000000"/>
        </w:rPr>
      </w:pPr>
      <w:r>
        <w:rPr>
          <w:rFonts w:ascii="Times New Roman" w:hAnsi="Times New Roman" w:cs="Times New Roman"/>
          <w:color w:val="000000"/>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0F51D2" w:rsidRDefault="000F51D2" w:rsidP="000F51D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0F51D2" w:rsidTr="008368E4">
        <w:tc>
          <w:tcPr>
            <w:tcW w:w="3119" w:type="dxa"/>
            <w:tcBorders>
              <w:bottom w:val="single" w:sz="4" w:space="0" w:color="000000"/>
            </w:tcBorders>
            <w:shd w:val="clear" w:color="auto" w:fill="auto"/>
            <w:vAlign w:val="bottom"/>
          </w:tcPr>
          <w:p w:rsidR="000F51D2" w:rsidRDefault="000F51D2" w:rsidP="008368E4">
            <w:pPr>
              <w:snapToGrid w:val="0"/>
              <w:rPr>
                <w:color w:val="000000"/>
              </w:rPr>
            </w:pPr>
          </w:p>
        </w:tc>
        <w:tc>
          <w:tcPr>
            <w:tcW w:w="595" w:type="dxa"/>
            <w:shd w:val="clear" w:color="auto" w:fill="auto"/>
            <w:vAlign w:val="bottom"/>
          </w:tcPr>
          <w:p w:rsidR="000F51D2" w:rsidRDefault="000F51D2" w:rsidP="008368E4">
            <w:pPr>
              <w:snapToGrid w:val="0"/>
              <w:rPr>
                <w:color w:val="000000"/>
              </w:rPr>
            </w:pPr>
          </w:p>
        </w:tc>
        <w:tc>
          <w:tcPr>
            <w:tcW w:w="1701" w:type="dxa"/>
            <w:tcBorders>
              <w:bottom w:val="single" w:sz="4" w:space="0" w:color="000000"/>
            </w:tcBorders>
            <w:shd w:val="clear" w:color="auto" w:fill="auto"/>
            <w:vAlign w:val="bottom"/>
          </w:tcPr>
          <w:p w:rsidR="000F51D2" w:rsidRDefault="000F51D2" w:rsidP="008368E4">
            <w:pPr>
              <w:snapToGrid w:val="0"/>
              <w:rPr>
                <w:color w:val="000000"/>
              </w:rPr>
            </w:pPr>
          </w:p>
        </w:tc>
        <w:tc>
          <w:tcPr>
            <w:tcW w:w="709" w:type="dxa"/>
            <w:shd w:val="clear" w:color="auto" w:fill="auto"/>
            <w:vAlign w:val="bottom"/>
          </w:tcPr>
          <w:p w:rsidR="000F51D2" w:rsidRDefault="000F51D2" w:rsidP="008368E4">
            <w:pPr>
              <w:snapToGrid w:val="0"/>
              <w:rPr>
                <w:color w:val="000000"/>
              </w:rPr>
            </w:pPr>
          </w:p>
        </w:tc>
        <w:tc>
          <w:tcPr>
            <w:tcW w:w="3346" w:type="dxa"/>
            <w:tcBorders>
              <w:bottom w:val="single" w:sz="4" w:space="0" w:color="000000"/>
            </w:tcBorders>
            <w:shd w:val="clear" w:color="auto" w:fill="auto"/>
            <w:vAlign w:val="bottom"/>
          </w:tcPr>
          <w:p w:rsidR="000F51D2" w:rsidRDefault="000F51D2" w:rsidP="008368E4">
            <w:pPr>
              <w:snapToGrid w:val="0"/>
              <w:rPr>
                <w:color w:val="000000"/>
              </w:rPr>
            </w:pPr>
          </w:p>
        </w:tc>
      </w:tr>
      <w:tr w:rsidR="000F51D2" w:rsidTr="008368E4">
        <w:tc>
          <w:tcPr>
            <w:tcW w:w="3119" w:type="dxa"/>
            <w:shd w:val="clear" w:color="auto" w:fill="auto"/>
          </w:tcPr>
          <w:p w:rsidR="000F51D2" w:rsidRDefault="000F51D2" w:rsidP="008368E4">
            <w:pPr>
              <w:spacing w:line="240" w:lineRule="atLeast"/>
              <w:jc w:val="center"/>
              <w:rPr>
                <w:color w:val="000000"/>
                <w:sz w:val="20"/>
              </w:rPr>
            </w:pPr>
            <w:r>
              <w:rPr>
                <w:color w:val="000000"/>
                <w:sz w:val="20"/>
              </w:rPr>
              <w:t>(должность)</w:t>
            </w:r>
          </w:p>
        </w:tc>
        <w:tc>
          <w:tcPr>
            <w:tcW w:w="595" w:type="dxa"/>
            <w:shd w:val="clear" w:color="auto" w:fill="auto"/>
          </w:tcPr>
          <w:p w:rsidR="000F51D2" w:rsidRDefault="000F51D2" w:rsidP="008368E4">
            <w:pPr>
              <w:snapToGrid w:val="0"/>
              <w:spacing w:line="240" w:lineRule="atLeast"/>
              <w:jc w:val="center"/>
              <w:rPr>
                <w:color w:val="000000"/>
                <w:sz w:val="20"/>
              </w:rPr>
            </w:pPr>
          </w:p>
        </w:tc>
        <w:tc>
          <w:tcPr>
            <w:tcW w:w="1701" w:type="dxa"/>
            <w:shd w:val="clear" w:color="auto" w:fill="auto"/>
          </w:tcPr>
          <w:p w:rsidR="000F51D2" w:rsidRDefault="000F51D2" w:rsidP="008368E4">
            <w:pPr>
              <w:spacing w:line="240" w:lineRule="atLeast"/>
              <w:jc w:val="center"/>
              <w:rPr>
                <w:color w:val="000000"/>
                <w:sz w:val="20"/>
              </w:rPr>
            </w:pPr>
            <w:r>
              <w:rPr>
                <w:color w:val="000000"/>
                <w:sz w:val="20"/>
              </w:rPr>
              <w:t>(подпись)</w:t>
            </w:r>
          </w:p>
        </w:tc>
        <w:tc>
          <w:tcPr>
            <w:tcW w:w="709" w:type="dxa"/>
            <w:shd w:val="clear" w:color="auto" w:fill="auto"/>
          </w:tcPr>
          <w:p w:rsidR="000F51D2" w:rsidRDefault="000F51D2" w:rsidP="008368E4">
            <w:pPr>
              <w:snapToGrid w:val="0"/>
              <w:spacing w:line="240" w:lineRule="atLeast"/>
              <w:jc w:val="center"/>
              <w:rPr>
                <w:color w:val="000000"/>
                <w:sz w:val="20"/>
              </w:rPr>
            </w:pPr>
          </w:p>
        </w:tc>
        <w:tc>
          <w:tcPr>
            <w:tcW w:w="3346" w:type="dxa"/>
            <w:shd w:val="clear" w:color="auto" w:fill="auto"/>
          </w:tcPr>
          <w:p w:rsidR="000F51D2" w:rsidRDefault="000F51D2" w:rsidP="008368E4">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0F51D2" w:rsidRDefault="000F51D2" w:rsidP="000F51D2">
      <w:pPr>
        <w:rPr>
          <w:color w:val="000000"/>
        </w:rPr>
      </w:pPr>
      <w:r>
        <w:rPr>
          <w:color w:val="000000"/>
        </w:rPr>
        <w:t>Дата</w:t>
      </w:r>
    </w:p>
    <w:p w:rsidR="000F51D2" w:rsidRDefault="000F51D2" w:rsidP="000F51D2">
      <w:pPr>
        <w:rPr>
          <w:color w:val="000000"/>
        </w:rPr>
      </w:pPr>
      <w:r>
        <w:rPr>
          <w:color w:val="000000"/>
        </w:rPr>
        <w:t>*Сведения об ИНН в отношении иностранного юридического лица не указываются.</w:t>
      </w:r>
    </w:p>
    <w:p w:rsidR="000F51D2" w:rsidRDefault="000F51D2" w:rsidP="00540AD8">
      <w:r w:rsidRPr="002C0197">
        <w:rPr>
          <w:color w:val="000000"/>
        </w:rPr>
        <w:t>*</w:t>
      </w:r>
      <w:r>
        <w:rPr>
          <w:color w:val="000000"/>
        </w:rPr>
        <w:t>*Нужное подчеркнуть</w:t>
      </w:r>
      <w:r w:rsidRPr="002C0197">
        <w:rPr>
          <w:color w:val="000000"/>
        </w:rPr>
        <w:t>.</w:t>
      </w:r>
    </w:p>
    <w:p w:rsidR="000F51D2" w:rsidRPr="002C0197" w:rsidRDefault="000F51D2" w:rsidP="00540AD8">
      <w:pPr>
        <w:rPr>
          <w:color w:val="000000"/>
        </w:rPr>
        <w:sectPr w:rsidR="000F51D2" w:rsidRPr="002C0197" w:rsidSect="005B226C">
          <w:headerReference w:type="default" r:id="rId11"/>
          <w:headerReference w:type="first" r:id="rId12"/>
          <w:pgSz w:w="11906" w:h="16838"/>
          <w:pgMar w:top="1134" w:right="567" w:bottom="1134" w:left="1276" w:header="567" w:footer="0" w:gutter="0"/>
          <w:pgNumType w:start="1"/>
          <w:cols w:space="720"/>
          <w:formProt w:val="0"/>
          <w:titlePg/>
          <w:docGrid w:linePitch="360"/>
        </w:sectPr>
      </w:pPr>
    </w:p>
    <w:p w:rsidR="000F51D2" w:rsidRPr="00AE4FF7" w:rsidRDefault="000F51D2" w:rsidP="00EA26E1">
      <w:pPr>
        <w:autoSpaceDE w:val="0"/>
        <w:ind w:left="8080"/>
        <w:jc w:val="right"/>
        <w:rPr>
          <w:bCs/>
          <w:color w:val="000000"/>
        </w:rPr>
      </w:pPr>
      <w:r w:rsidRPr="00AE4FF7">
        <w:rPr>
          <w:bCs/>
          <w:color w:val="000000"/>
        </w:rPr>
        <w:lastRenderedPageBreak/>
        <w:t>Приложение № 6</w:t>
      </w:r>
    </w:p>
    <w:p w:rsidR="000F51D2" w:rsidRPr="00AE4FF7" w:rsidRDefault="000F51D2" w:rsidP="00EA26E1">
      <w:pPr>
        <w:widowControl w:val="0"/>
        <w:tabs>
          <w:tab w:val="left" w:pos="567"/>
        </w:tabs>
        <w:ind w:left="8080"/>
        <w:jc w:val="right"/>
        <w:rPr>
          <w:color w:val="000000"/>
        </w:rPr>
      </w:pPr>
      <w:r w:rsidRPr="00AE4FF7">
        <w:rPr>
          <w:color w:val="000000"/>
        </w:rPr>
        <w:t>к Административному регламенту</w:t>
      </w:r>
    </w:p>
    <w:p w:rsidR="000F51D2" w:rsidRPr="00AE4FF7" w:rsidRDefault="000F51D2" w:rsidP="00EA26E1">
      <w:pPr>
        <w:widowControl w:val="0"/>
        <w:tabs>
          <w:tab w:val="left" w:pos="0"/>
        </w:tabs>
        <w:ind w:left="8080" w:right="-1"/>
        <w:contextualSpacing/>
        <w:jc w:val="right"/>
        <w:rPr>
          <w:color w:val="000000"/>
        </w:rPr>
      </w:pPr>
      <w:r w:rsidRPr="00AE4FF7">
        <w:rPr>
          <w:color w:val="000000"/>
        </w:rPr>
        <w:t xml:space="preserve">по предоставлению </w:t>
      </w:r>
    </w:p>
    <w:p w:rsidR="000F51D2" w:rsidRPr="00AE4FF7" w:rsidRDefault="000F51D2" w:rsidP="00EA26E1">
      <w:pPr>
        <w:ind w:left="8080"/>
        <w:jc w:val="right"/>
        <w:rPr>
          <w:color w:val="000000"/>
        </w:rPr>
      </w:pPr>
      <w:r w:rsidRPr="00AE4FF7">
        <w:rPr>
          <w:color w:val="000000"/>
        </w:rPr>
        <w:t>муниципальной услуги</w:t>
      </w:r>
    </w:p>
    <w:p w:rsidR="000F51D2" w:rsidRDefault="000F51D2" w:rsidP="000F51D2">
      <w:pPr>
        <w:jc w:val="center"/>
        <w:rPr>
          <w:bCs/>
          <w:color w:val="000000"/>
          <w:sz w:val="28"/>
          <w:szCs w:val="28"/>
        </w:rPr>
      </w:pPr>
    </w:p>
    <w:p w:rsidR="000F51D2" w:rsidRDefault="000F51D2" w:rsidP="000F51D2">
      <w:pPr>
        <w:widowControl w:val="0"/>
        <w:tabs>
          <w:tab w:val="left" w:pos="567"/>
        </w:tabs>
        <w:ind w:firstLine="426"/>
        <w:jc w:val="center"/>
        <w:rPr>
          <w:b/>
          <w:color w:val="000000"/>
        </w:rPr>
      </w:pPr>
      <w:r>
        <w:rPr>
          <w:b/>
          <w:color w:val="000000"/>
        </w:rPr>
        <w:t xml:space="preserve">Состав, последовательность и сроки выполнения административных процедур (действий) при предоставлении </w:t>
      </w:r>
      <w:r w:rsidR="00AE4FF7">
        <w:rPr>
          <w:b/>
          <w:color w:val="000000"/>
        </w:rPr>
        <w:t xml:space="preserve"> </w:t>
      </w:r>
      <w:r>
        <w:rPr>
          <w:b/>
          <w:color w:val="000000"/>
        </w:rPr>
        <w:t>муниципальной</w:t>
      </w:r>
      <w:r w:rsidR="00AE4FF7">
        <w:rPr>
          <w:b/>
          <w:color w:val="000000"/>
        </w:rPr>
        <w:t xml:space="preserve"> </w:t>
      </w:r>
      <w:r>
        <w:rPr>
          <w:b/>
          <w:color w:val="000000"/>
        </w:rPr>
        <w:t>услуги</w:t>
      </w:r>
    </w:p>
    <w:p w:rsidR="000F51D2" w:rsidRDefault="000F51D2" w:rsidP="000F51D2">
      <w:pPr>
        <w:widowControl w:val="0"/>
        <w:tabs>
          <w:tab w:val="left" w:pos="567"/>
        </w:tabs>
        <w:ind w:firstLine="426"/>
        <w:jc w:val="center"/>
        <w:rPr>
          <w:b/>
          <w:color w:val="000000"/>
        </w:rPr>
      </w:pPr>
    </w:p>
    <w:tbl>
      <w:tblPr>
        <w:tblW w:w="5250" w:type="pct"/>
        <w:tblInd w:w="-431" w:type="dxa"/>
        <w:tblBorders>
          <w:top w:val="single" w:sz="4" w:space="0" w:color="000000"/>
          <w:left w:val="single" w:sz="4" w:space="0" w:color="000000"/>
        </w:tblBorders>
        <w:tblLayout w:type="fixed"/>
        <w:tblLook w:val="04A0"/>
      </w:tblPr>
      <w:tblGrid>
        <w:gridCol w:w="2200"/>
        <w:gridCol w:w="2734"/>
        <w:gridCol w:w="1559"/>
        <w:gridCol w:w="2268"/>
        <w:gridCol w:w="1984"/>
        <w:gridCol w:w="1418"/>
        <w:gridCol w:w="3362"/>
      </w:tblGrid>
      <w:tr w:rsidR="000F51D2" w:rsidTr="00540AD8">
        <w:trPr>
          <w:cantSplit/>
          <w:trHeight w:val="1134"/>
        </w:trPr>
        <w:tc>
          <w:tcPr>
            <w:tcW w:w="2200" w:type="dxa"/>
            <w:tcBorders>
              <w:top w:val="single" w:sz="4" w:space="0" w:color="000000"/>
              <w:left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Основание для начала административной процедуры</w:t>
            </w:r>
          </w:p>
        </w:tc>
        <w:tc>
          <w:tcPr>
            <w:tcW w:w="2734" w:type="dxa"/>
            <w:tcBorders>
              <w:top w:val="single" w:sz="4" w:space="0" w:color="000000"/>
              <w:left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Содержание административных действий</w:t>
            </w:r>
          </w:p>
        </w:tc>
        <w:tc>
          <w:tcPr>
            <w:tcW w:w="1559" w:type="dxa"/>
            <w:tcBorders>
              <w:top w:val="single" w:sz="4" w:space="0" w:color="000000"/>
              <w:left w:val="single" w:sz="4" w:space="0" w:color="000000"/>
            </w:tcBorders>
            <w:shd w:val="clear" w:color="auto" w:fill="auto"/>
            <w:vAlign w:val="center"/>
          </w:tcPr>
          <w:p w:rsidR="000F51D2" w:rsidRDefault="000F51D2" w:rsidP="008368E4">
            <w:pPr>
              <w:jc w:val="center"/>
            </w:pPr>
            <w:r>
              <w:rPr>
                <w:rFonts w:eastAsia="Calibri"/>
                <w:color w:val="000000"/>
              </w:rPr>
              <w:t xml:space="preserve">Срок выполнения </w:t>
            </w:r>
            <w:proofErr w:type="spellStart"/>
            <w:proofErr w:type="gramStart"/>
            <w:r>
              <w:rPr>
                <w:rFonts w:eastAsia="Calibri"/>
                <w:color w:val="000000"/>
              </w:rPr>
              <w:t>администра-тивных</w:t>
            </w:r>
            <w:proofErr w:type="spellEnd"/>
            <w:proofErr w:type="gramEnd"/>
            <w:r>
              <w:rPr>
                <w:rFonts w:eastAsia="Calibri"/>
                <w:color w:val="000000"/>
              </w:rPr>
              <w:t xml:space="preserve"> действий</w:t>
            </w:r>
          </w:p>
        </w:tc>
        <w:tc>
          <w:tcPr>
            <w:tcW w:w="2268" w:type="dxa"/>
            <w:tcBorders>
              <w:top w:val="single" w:sz="4" w:space="0" w:color="000000"/>
              <w:left w:val="single" w:sz="4" w:space="0" w:color="000000"/>
            </w:tcBorders>
            <w:shd w:val="clear" w:color="auto" w:fill="auto"/>
            <w:vAlign w:val="center"/>
          </w:tcPr>
          <w:p w:rsidR="000F51D2" w:rsidRDefault="000F51D2" w:rsidP="008368E4">
            <w:pPr>
              <w:jc w:val="center"/>
            </w:pPr>
            <w:proofErr w:type="spellStart"/>
            <w:proofErr w:type="gramStart"/>
            <w:r>
              <w:rPr>
                <w:rFonts w:eastAsia="Calibri"/>
                <w:color w:val="000000"/>
              </w:rPr>
              <w:t>Должност-ное</w:t>
            </w:r>
            <w:proofErr w:type="spellEnd"/>
            <w:proofErr w:type="gramEnd"/>
            <w:r>
              <w:rPr>
                <w:rFonts w:eastAsia="Calibri"/>
                <w:color w:val="000000"/>
              </w:rPr>
              <w:t xml:space="preserve"> лицо, ответственное за выполнение административного действия</w:t>
            </w:r>
          </w:p>
        </w:tc>
        <w:tc>
          <w:tcPr>
            <w:tcW w:w="1984" w:type="dxa"/>
            <w:tcBorders>
              <w:top w:val="single" w:sz="4" w:space="0" w:color="000000"/>
              <w:left w:val="single" w:sz="4" w:space="0" w:color="000000"/>
            </w:tcBorders>
            <w:shd w:val="clear" w:color="auto" w:fill="auto"/>
            <w:vAlign w:val="center"/>
          </w:tcPr>
          <w:p w:rsidR="000F51D2" w:rsidRDefault="000F51D2" w:rsidP="008368E4">
            <w:pPr>
              <w:jc w:val="center"/>
            </w:pPr>
            <w:r>
              <w:rPr>
                <w:rFonts w:eastAsia="Calibri"/>
                <w:color w:val="000000"/>
              </w:rPr>
              <w:t xml:space="preserve">Место выполнения </w:t>
            </w:r>
            <w:proofErr w:type="spellStart"/>
            <w:proofErr w:type="gramStart"/>
            <w:r>
              <w:rPr>
                <w:rFonts w:eastAsia="Calibri"/>
                <w:color w:val="000000"/>
              </w:rPr>
              <w:t>административно-го</w:t>
            </w:r>
            <w:proofErr w:type="spellEnd"/>
            <w:proofErr w:type="gramEnd"/>
            <w:r>
              <w:rPr>
                <w:rFonts w:eastAsia="Calibri"/>
                <w:color w:val="000000"/>
              </w:rPr>
              <w:t xml:space="preserve"> действия/ используемая информационная система</w:t>
            </w:r>
          </w:p>
        </w:tc>
        <w:tc>
          <w:tcPr>
            <w:tcW w:w="1418" w:type="dxa"/>
            <w:tcBorders>
              <w:top w:val="single" w:sz="4" w:space="0" w:color="000000"/>
              <w:left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Критерии принятия решения</w:t>
            </w:r>
          </w:p>
        </w:tc>
        <w:tc>
          <w:tcPr>
            <w:tcW w:w="3362" w:type="dxa"/>
            <w:tcBorders>
              <w:top w:val="single" w:sz="4" w:space="0" w:color="000000"/>
              <w:left w:val="single" w:sz="4" w:space="0" w:color="000000"/>
              <w:right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Результат административного действия, способ фиксации</w:t>
            </w:r>
          </w:p>
        </w:tc>
      </w:tr>
    </w:tbl>
    <w:p w:rsidR="000F51D2" w:rsidRDefault="000F51D2" w:rsidP="000F51D2">
      <w:pPr>
        <w:ind w:left="9204" w:right="-598"/>
        <w:rPr>
          <w:color w:val="000000"/>
          <w:sz w:val="2"/>
          <w:szCs w:val="2"/>
        </w:rPr>
      </w:pPr>
    </w:p>
    <w:tbl>
      <w:tblPr>
        <w:tblW w:w="5276" w:type="pct"/>
        <w:tblInd w:w="-431" w:type="dxa"/>
        <w:tblBorders>
          <w:top w:val="single" w:sz="4" w:space="0" w:color="000000"/>
          <w:left w:val="single" w:sz="4" w:space="0" w:color="000000"/>
          <w:bottom w:val="single" w:sz="4" w:space="0" w:color="000000"/>
          <w:insideH w:val="single" w:sz="4" w:space="0" w:color="000000"/>
        </w:tblBorders>
        <w:tblLayout w:type="fixed"/>
        <w:tblLook w:val="04A0"/>
      </w:tblPr>
      <w:tblGrid>
        <w:gridCol w:w="2100"/>
        <w:gridCol w:w="2835"/>
        <w:gridCol w:w="17"/>
        <w:gridCol w:w="1542"/>
        <w:gridCol w:w="2268"/>
        <w:gridCol w:w="1701"/>
        <w:gridCol w:w="1701"/>
        <w:gridCol w:w="3402"/>
        <w:gridCol w:w="36"/>
      </w:tblGrid>
      <w:tr w:rsidR="000F51D2" w:rsidTr="005B226C">
        <w:trPr>
          <w:gridAfter w:val="1"/>
          <w:wAfter w:w="36" w:type="dxa"/>
          <w:tblHeader/>
        </w:trPr>
        <w:tc>
          <w:tcPr>
            <w:tcW w:w="2099"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1</w:t>
            </w:r>
          </w:p>
        </w:tc>
        <w:tc>
          <w:tcPr>
            <w:tcW w:w="2852" w:type="dxa"/>
            <w:gridSpan w:val="2"/>
            <w:tcBorders>
              <w:top w:val="single" w:sz="4" w:space="0" w:color="000000"/>
              <w:left w:val="single" w:sz="4" w:space="0" w:color="000000"/>
              <w:bottom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2</w:t>
            </w:r>
          </w:p>
        </w:tc>
        <w:tc>
          <w:tcPr>
            <w:tcW w:w="1542"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3</w:t>
            </w:r>
          </w:p>
        </w:tc>
        <w:tc>
          <w:tcPr>
            <w:tcW w:w="2268"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4</w:t>
            </w:r>
          </w:p>
        </w:tc>
        <w:tc>
          <w:tcPr>
            <w:tcW w:w="1701"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5</w:t>
            </w:r>
          </w:p>
        </w:tc>
        <w:tc>
          <w:tcPr>
            <w:tcW w:w="1701" w:type="dxa"/>
            <w:tcBorders>
              <w:top w:val="single" w:sz="4" w:space="0" w:color="000000"/>
              <w:left w:val="single" w:sz="4" w:space="0" w:color="000000"/>
              <w:bottom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51D2" w:rsidRDefault="000F51D2" w:rsidP="008368E4">
            <w:pPr>
              <w:jc w:val="center"/>
              <w:rPr>
                <w:rFonts w:eastAsia="Calibri"/>
                <w:color w:val="000000"/>
              </w:rPr>
            </w:pPr>
            <w:r>
              <w:rPr>
                <w:rFonts w:eastAsia="Calibri"/>
                <w:color w:val="000000"/>
              </w:rPr>
              <w:t>7</w:t>
            </w:r>
          </w:p>
        </w:tc>
      </w:tr>
      <w:tr w:rsidR="000F51D2" w:rsidTr="005B226C">
        <w:tc>
          <w:tcPr>
            <w:tcW w:w="15565" w:type="dxa"/>
            <w:gridSpan w:val="8"/>
            <w:tcBorders>
              <w:top w:val="single" w:sz="4" w:space="0" w:color="000000"/>
              <w:left w:val="single" w:sz="4" w:space="0" w:color="000000"/>
              <w:bottom w:val="single" w:sz="4" w:space="0" w:color="000000"/>
            </w:tcBorders>
            <w:shd w:val="clear" w:color="auto" w:fill="auto"/>
          </w:tcPr>
          <w:p w:rsidR="000F51D2" w:rsidRDefault="000F51D2" w:rsidP="008368E4">
            <w:pPr>
              <w:numPr>
                <w:ilvl w:val="0"/>
                <w:numId w:val="2"/>
              </w:numPr>
              <w:jc w:val="center"/>
              <w:rPr>
                <w:rFonts w:eastAsia="Calibri"/>
                <w:color w:val="000000"/>
              </w:rPr>
            </w:pPr>
            <w:r>
              <w:rPr>
                <w:rFonts w:eastAsia="Calibri"/>
                <w:color w:val="000000"/>
              </w:rPr>
              <w:t>Проверка документов и регистрация заявления</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rFonts w:eastAsia="Calibri"/>
                <w:color w:val="000000"/>
              </w:rPr>
            </w:pPr>
          </w:p>
        </w:tc>
      </w:tr>
      <w:tr w:rsidR="000F51D2" w:rsidTr="005B226C">
        <w:trPr>
          <w:gridAfter w:val="1"/>
          <w:wAfter w:w="36" w:type="dxa"/>
          <w:trHeight w:val="541"/>
        </w:trPr>
        <w:tc>
          <w:tcPr>
            <w:tcW w:w="2099" w:type="dxa"/>
            <w:vMerge w:val="restart"/>
            <w:tcBorders>
              <w:top w:val="single" w:sz="4" w:space="0" w:color="000000"/>
              <w:left w:val="single" w:sz="4" w:space="0" w:color="000000"/>
            </w:tcBorders>
            <w:shd w:val="clear" w:color="auto" w:fill="auto"/>
          </w:tcPr>
          <w:p w:rsidR="000F51D2" w:rsidRDefault="000F51D2" w:rsidP="008368E4">
            <w:pPr>
              <w:rPr>
                <w:rFonts w:eastAsia="Calibri"/>
                <w:color w:val="000000"/>
              </w:rPr>
            </w:pPr>
            <w:r>
              <w:rPr>
                <w:rFonts w:eastAsia="Calibri"/>
                <w:color w:val="000000"/>
              </w:rPr>
              <w:t>Поступление заявления и документов для предоставления государственной (муниципальной) услуги в Уполномоченный орган</w:t>
            </w:r>
          </w:p>
        </w:tc>
        <w:tc>
          <w:tcPr>
            <w:tcW w:w="2835"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0F51D2" w:rsidRDefault="000F51D2" w:rsidP="008368E4">
            <w:pPr>
              <w:rPr>
                <w:rFonts w:eastAsia="Calibri"/>
                <w:color w:val="000000"/>
              </w:rPr>
            </w:pPr>
          </w:p>
        </w:tc>
        <w:tc>
          <w:tcPr>
            <w:tcW w:w="1559" w:type="dxa"/>
            <w:gridSpan w:val="2"/>
            <w:vMerge w:val="restart"/>
            <w:tcBorders>
              <w:top w:val="single" w:sz="4" w:space="0" w:color="000000"/>
              <w:left w:val="single" w:sz="4" w:space="0" w:color="000000"/>
              <w:bottom w:val="single" w:sz="4" w:space="0" w:color="000000"/>
            </w:tcBorders>
            <w:shd w:val="clear" w:color="auto" w:fill="auto"/>
            <w:vAlign w:val="center"/>
          </w:tcPr>
          <w:p w:rsidR="000F51D2" w:rsidRDefault="000F51D2" w:rsidP="008368E4">
            <w:pPr>
              <w:rPr>
                <w:rFonts w:eastAsia="Calibri"/>
                <w:color w:val="000000"/>
              </w:rPr>
            </w:pPr>
            <w:r>
              <w:rPr>
                <w:rFonts w:eastAsia="Calibri"/>
                <w:color w:val="000000"/>
              </w:rPr>
              <w:t>До 1 рабочего дня</w:t>
            </w:r>
          </w:p>
        </w:tc>
        <w:tc>
          <w:tcPr>
            <w:tcW w:w="2268"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proofErr w:type="gramStart"/>
            <w:r>
              <w:rPr>
                <w:color w:val="000000"/>
              </w:rPr>
              <w:t>Уполномоченного органа, ответственное за предоставление государственной (муниципальной) услуги</w:t>
            </w:r>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jc w:val="both"/>
              <w:rPr>
                <w:rFonts w:eastAsia="Calibri"/>
                <w:color w:val="000000"/>
              </w:rPr>
            </w:pPr>
            <w:r>
              <w:rPr>
                <w:rFonts w:eastAsia="Calibri"/>
                <w:color w:val="000000"/>
              </w:rPr>
              <w:t>Уполномоченный орган / ГИС / ПГС</w:t>
            </w:r>
          </w:p>
          <w:p w:rsidR="000F51D2" w:rsidRDefault="000F51D2" w:rsidP="008368E4">
            <w:pPr>
              <w:rPr>
                <w:rFonts w:eastAsia="Calibri"/>
                <w:color w:val="000000"/>
                <w:sz w:val="20"/>
                <w:szCs w:val="20"/>
              </w:rPr>
            </w:pPr>
          </w:p>
        </w:tc>
        <w:tc>
          <w:tcPr>
            <w:tcW w:w="1701"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w:t>
            </w:r>
          </w:p>
          <w:p w:rsidR="000F51D2" w:rsidRDefault="000F51D2" w:rsidP="008368E4">
            <w:pPr>
              <w:rPr>
                <w:rFonts w:eastAsia="Calibri"/>
                <w:color w:val="000000"/>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rPr>
                <w:color w:val="000000"/>
              </w:rPr>
            </w:pPr>
            <w:r>
              <w:rPr>
                <w:color w:val="000000"/>
              </w:rPr>
              <w:t xml:space="preserve">регистрация заявления и документов в ГИС (присвоение номера и датирование); </w:t>
            </w:r>
          </w:p>
          <w:p w:rsidR="000F51D2" w:rsidRDefault="000F51D2" w:rsidP="008368E4">
            <w:r>
              <w:rPr>
                <w:color w:val="000000"/>
              </w:rPr>
              <w:t>назначение должностного лица, ответственного за предоставление муниципальной услуги, и передача ему документов</w:t>
            </w:r>
          </w:p>
          <w:p w:rsidR="000F51D2" w:rsidRDefault="000F51D2" w:rsidP="008368E4">
            <w:pPr>
              <w:pStyle w:val="af7"/>
              <w:tabs>
                <w:tab w:val="left" w:pos="391"/>
              </w:tabs>
              <w:ind w:left="0"/>
              <w:contextualSpacing/>
              <w:rPr>
                <w:rFonts w:eastAsia="Calibri"/>
                <w:color w:val="000000"/>
              </w:rPr>
            </w:pPr>
          </w:p>
        </w:tc>
      </w:tr>
      <w:tr w:rsidR="000F51D2" w:rsidTr="005B226C">
        <w:trPr>
          <w:gridAfter w:val="1"/>
          <w:wAfter w:w="36" w:type="dxa"/>
          <w:trHeight w:val="691"/>
        </w:trPr>
        <w:tc>
          <w:tcPr>
            <w:tcW w:w="2099" w:type="dxa"/>
            <w:vMerge/>
            <w:tcBorders>
              <w:top w:val="single" w:sz="4" w:space="0" w:color="000000"/>
              <w:left w:val="single" w:sz="4" w:space="0" w:color="000000"/>
            </w:tcBorders>
            <w:shd w:val="clear" w:color="auto" w:fill="auto"/>
          </w:tcPr>
          <w:p w:rsidR="000F51D2" w:rsidRDefault="000F51D2" w:rsidP="008368E4">
            <w:pPr>
              <w:snapToGrid w:val="0"/>
              <w:rPr>
                <w:rFonts w:eastAsia="Calibri"/>
                <w:color w:val="000000"/>
              </w:rPr>
            </w:pPr>
          </w:p>
        </w:tc>
        <w:tc>
          <w:tcPr>
            <w:tcW w:w="2835" w:type="dxa"/>
            <w:tcBorders>
              <w:left w:val="single" w:sz="4" w:space="0" w:color="000000"/>
              <w:bottom w:val="single" w:sz="4" w:space="0" w:color="000000"/>
            </w:tcBorders>
            <w:shd w:val="clear" w:color="auto" w:fill="auto"/>
          </w:tcPr>
          <w:p w:rsidR="000F51D2" w:rsidRDefault="000F51D2" w:rsidP="008368E4">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rPr>
                <w:rFonts w:eastAsia="Calibri"/>
                <w:color w:val="000000"/>
              </w:rPr>
            </w:pPr>
          </w:p>
        </w:tc>
        <w:tc>
          <w:tcPr>
            <w:tcW w:w="2268"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1701"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color w:val="000000"/>
              </w:rPr>
            </w:pPr>
          </w:p>
        </w:tc>
        <w:tc>
          <w:tcPr>
            <w:tcW w:w="1701"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rPr>
                <w:rFonts w:eastAsia="Calibri"/>
                <w:color w:val="000000"/>
              </w:rPr>
            </w:pPr>
          </w:p>
        </w:tc>
      </w:tr>
      <w:tr w:rsidR="000F51D2" w:rsidTr="005B226C">
        <w:trPr>
          <w:gridAfter w:val="1"/>
          <w:wAfter w:w="36" w:type="dxa"/>
          <w:trHeight w:val="3375"/>
        </w:trPr>
        <w:tc>
          <w:tcPr>
            <w:tcW w:w="2099" w:type="dxa"/>
            <w:vMerge/>
            <w:tcBorders>
              <w:top w:val="single" w:sz="4" w:space="0" w:color="000000"/>
              <w:left w:val="single" w:sz="4" w:space="0" w:color="000000"/>
            </w:tcBorders>
            <w:shd w:val="clear" w:color="auto" w:fill="auto"/>
          </w:tcPr>
          <w:p w:rsidR="000F51D2" w:rsidRDefault="000F51D2" w:rsidP="008368E4">
            <w:pPr>
              <w:snapToGrid w:val="0"/>
              <w:rPr>
                <w:rFonts w:eastAsia="Calibri"/>
                <w:color w:val="000000"/>
              </w:rPr>
            </w:pPr>
          </w:p>
        </w:tc>
        <w:tc>
          <w:tcPr>
            <w:tcW w:w="2835"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rPr>
                <w:rFonts w:eastAsia="Calibri"/>
                <w:color w:val="000000"/>
              </w:rPr>
            </w:pP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должностное лицо Уполномоченного органа, ответственное за регистрацию корреспонденции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rFonts w:eastAsia="Calibri"/>
                <w:color w:val="000000"/>
              </w:rPr>
              <w:t xml:space="preserve">Уполномоченный орган/ГИС </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rPr>
                <w:rFonts w:eastAsia="Calibri"/>
                <w:color w:val="000000"/>
              </w:rPr>
            </w:pPr>
          </w:p>
        </w:tc>
      </w:tr>
      <w:tr w:rsidR="000F51D2" w:rsidTr="005B226C">
        <w:trPr>
          <w:trHeight w:val="300"/>
        </w:trPr>
        <w:tc>
          <w:tcPr>
            <w:tcW w:w="15565" w:type="dxa"/>
            <w:gridSpan w:val="8"/>
            <w:tcBorders>
              <w:top w:val="single" w:sz="4" w:space="0" w:color="000000"/>
              <w:left w:val="single" w:sz="4" w:space="0" w:color="000000"/>
              <w:bottom w:val="single" w:sz="4" w:space="0" w:color="000000"/>
            </w:tcBorders>
            <w:shd w:val="clear" w:color="auto" w:fill="auto"/>
          </w:tcPr>
          <w:p w:rsidR="000F51D2" w:rsidRDefault="000F51D2" w:rsidP="008368E4">
            <w:pPr>
              <w:numPr>
                <w:ilvl w:val="0"/>
                <w:numId w:val="2"/>
              </w:numPr>
              <w:jc w:val="center"/>
              <w:rPr>
                <w:rFonts w:eastAsia="Calibri"/>
                <w:color w:val="000000"/>
              </w:rPr>
            </w:pPr>
            <w:r>
              <w:rPr>
                <w:rFonts w:eastAsia="Calibri"/>
                <w:color w:val="000000"/>
              </w:rPr>
              <w:t>Получение сведений посредством СМЭВ</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rFonts w:eastAsia="Calibri"/>
                <w:color w:val="000000"/>
              </w:rPr>
            </w:pPr>
          </w:p>
        </w:tc>
      </w:tr>
      <w:tr w:rsidR="000F51D2" w:rsidTr="005B226C">
        <w:trPr>
          <w:trHeight w:val="126"/>
        </w:trPr>
        <w:tc>
          <w:tcPr>
            <w:tcW w:w="2099"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пакет зарегистрированных документов, поступивших должностному лицу,</w:t>
            </w:r>
          </w:p>
          <w:p w:rsidR="000F51D2" w:rsidRDefault="000F51D2" w:rsidP="008368E4">
            <w:pPr>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направление межведомственных запросов в органы и организации</w:t>
            </w:r>
          </w:p>
        </w:tc>
        <w:tc>
          <w:tcPr>
            <w:tcW w:w="1542"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в день регистрации заявления и документов</w:t>
            </w: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color w:val="000000"/>
              </w:rPr>
              <w:t>должностное лицо Уполномоченного органа, ответственное за предоставление государственной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Уполномоченный орган/ГИС/ ПГС / СМЭВ</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color w:val="00000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3402" w:type="dxa"/>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color w:val="000000"/>
              </w:rPr>
            </w:pPr>
          </w:p>
        </w:tc>
      </w:tr>
      <w:tr w:rsidR="000F51D2" w:rsidTr="005B226C">
        <w:trPr>
          <w:trHeight w:val="135"/>
        </w:trPr>
        <w:tc>
          <w:tcPr>
            <w:tcW w:w="2099"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получение ответов на межведомственные запросы, формирование полного комплекта документов</w:t>
            </w:r>
          </w:p>
        </w:tc>
        <w:tc>
          <w:tcPr>
            <w:tcW w:w="1542"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color w:val="000000"/>
              </w:rPr>
              <w:t xml:space="preserve">3 рабочих дня со дня направления межведомственного </w:t>
            </w:r>
            <w:r>
              <w:rPr>
                <w:color w:val="000000"/>
              </w:rPr>
              <w:lastRenderedPageBreak/>
              <w:t xml:space="preserve">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color w:val="000000"/>
              </w:rPr>
              <w:lastRenderedPageBreak/>
              <w:t xml:space="preserve">должностное лицо Уполномоченного органа, ответственное за предоставление </w:t>
            </w:r>
            <w:r>
              <w:rPr>
                <w:color w:val="000000"/>
              </w:rPr>
              <w:lastRenderedPageBreak/>
              <w:t>государственной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proofErr w:type="gramStart"/>
            <w:r>
              <w:rPr>
                <w:rFonts w:eastAsia="Calibri"/>
                <w:color w:val="000000"/>
              </w:rPr>
              <w:lastRenderedPageBreak/>
              <w:t>Уполномоченный орган) /ГИС/ ПГС / СМЭВ</w:t>
            </w:r>
            <w:proofErr w:type="gramEnd"/>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w:t>
            </w:r>
          </w:p>
        </w:tc>
        <w:tc>
          <w:tcPr>
            <w:tcW w:w="3402" w:type="dxa"/>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получение документов (сведений), необходимых для предоставления государственной (муниципальной) услуги</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color w:val="000000"/>
              </w:rPr>
            </w:pPr>
          </w:p>
        </w:tc>
      </w:tr>
      <w:tr w:rsidR="000F51D2" w:rsidTr="005B226C">
        <w:trPr>
          <w:trHeight w:val="523"/>
        </w:trPr>
        <w:tc>
          <w:tcPr>
            <w:tcW w:w="15565" w:type="dxa"/>
            <w:gridSpan w:val="8"/>
            <w:tcBorders>
              <w:top w:val="single" w:sz="4" w:space="0" w:color="000000"/>
              <w:left w:val="single" w:sz="4" w:space="0" w:color="000000"/>
              <w:bottom w:val="single" w:sz="4" w:space="0" w:color="000000"/>
            </w:tcBorders>
            <w:shd w:val="clear" w:color="auto" w:fill="auto"/>
          </w:tcPr>
          <w:p w:rsidR="000F51D2" w:rsidRDefault="000F51D2" w:rsidP="008368E4">
            <w:pPr>
              <w:numPr>
                <w:ilvl w:val="0"/>
                <w:numId w:val="2"/>
              </w:numPr>
              <w:jc w:val="center"/>
              <w:rPr>
                <w:rFonts w:eastAsia="Calibri"/>
                <w:color w:val="000000"/>
              </w:rPr>
            </w:pPr>
            <w:r>
              <w:rPr>
                <w:rFonts w:eastAsia="Calibri"/>
                <w:color w:val="000000"/>
              </w:rPr>
              <w:lastRenderedPageBreak/>
              <w:t>Рассмотрение документов и сведений</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rFonts w:eastAsia="Calibri"/>
                <w:color w:val="000000"/>
              </w:rPr>
            </w:pPr>
          </w:p>
        </w:tc>
      </w:tr>
      <w:tr w:rsidR="000F51D2" w:rsidTr="005B226C">
        <w:trPr>
          <w:gridAfter w:val="1"/>
          <w:wAfter w:w="36" w:type="dxa"/>
          <w:trHeight w:val="3960"/>
        </w:trPr>
        <w:tc>
          <w:tcPr>
            <w:tcW w:w="2099" w:type="dxa"/>
            <w:tcBorders>
              <w:top w:val="single" w:sz="4" w:space="0" w:color="000000"/>
              <w:left w:val="single" w:sz="4" w:space="0" w:color="000000"/>
              <w:bottom w:val="single" w:sz="4" w:space="0" w:color="000000"/>
            </w:tcBorders>
            <w:shd w:val="clear" w:color="auto" w:fill="auto"/>
          </w:tcPr>
          <w:p w:rsidR="000F51D2" w:rsidRDefault="000F51D2" w:rsidP="008368E4">
            <w:pPr>
              <w:rPr>
                <w:color w:val="000000"/>
              </w:rPr>
            </w:pPr>
            <w:r>
              <w:rPr>
                <w:color w:val="000000"/>
              </w:rPr>
              <w:t>пакет зарегистрированных документов, поступивших должностному лицу,</w:t>
            </w:r>
          </w:p>
          <w:p w:rsidR="000F51D2" w:rsidRDefault="000F51D2" w:rsidP="008368E4">
            <w:pPr>
              <w:ind w:left="34"/>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5B226C">
            <w:pPr>
              <w:rPr>
                <w:rFonts w:eastAsia="Calibri"/>
                <w:color w:val="000000"/>
              </w:rPr>
            </w:pPr>
            <w:r>
              <w:rPr>
                <w:rFonts w:eastAsia="Calibri"/>
                <w:color w:val="000000"/>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42"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До 4 рабочих дней</w:t>
            </w: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proofErr w:type="gramStart"/>
            <w:r>
              <w:rPr>
                <w:rFonts w:eastAsia="Calibri"/>
                <w:color w:val="000000"/>
              </w:rPr>
              <w:t>Уполномоченный орган) / ГИС / ПГС</w:t>
            </w:r>
            <w:proofErr w:type="gramEnd"/>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color w:val="000000"/>
              </w:rPr>
              <w:t>основания отказа в предоставлении государственной (муниципальной) услуги, предусмотренные пунктом 2.20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5B226C">
            <w:pPr>
              <w:rPr>
                <w:rFonts w:eastAsia="Calibri"/>
                <w:color w:val="000000"/>
              </w:rPr>
            </w:pPr>
            <w:r>
              <w:rPr>
                <w:rFonts w:eastAsia="Calibri"/>
                <w:color w:val="000000"/>
              </w:rPr>
              <w:t>проект результата предоставления государственной (муниципальной) услуги</w:t>
            </w:r>
          </w:p>
        </w:tc>
      </w:tr>
      <w:tr w:rsidR="000F51D2" w:rsidTr="005B226C">
        <w:trPr>
          <w:trHeight w:val="459"/>
        </w:trPr>
        <w:tc>
          <w:tcPr>
            <w:tcW w:w="15565" w:type="dxa"/>
            <w:gridSpan w:val="8"/>
            <w:tcBorders>
              <w:top w:val="single" w:sz="4" w:space="0" w:color="000000"/>
              <w:left w:val="single" w:sz="4" w:space="0" w:color="000000"/>
              <w:bottom w:val="single" w:sz="4" w:space="0" w:color="000000"/>
            </w:tcBorders>
            <w:shd w:val="clear" w:color="auto" w:fill="auto"/>
          </w:tcPr>
          <w:p w:rsidR="000F51D2" w:rsidRDefault="000F51D2" w:rsidP="008368E4">
            <w:pPr>
              <w:numPr>
                <w:ilvl w:val="0"/>
                <w:numId w:val="2"/>
              </w:numPr>
              <w:jc w:val="center"/>
              <w:rPr>
                <w:rFonts w:eastAsia="Calibri"/>
                <w:color w:val="000000"/>
              </w:rPr>
            </w:pPr>
            <w:r>
              <w:rPr>
                <w:rFonts w:eastAsia="Calibri"/>
                <w:color w:val="000000"/>
              </w:rPr>
              <w:t>Принятие решения</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rFonts w:eastAsia="Calibri"/>
                <w:color w:val="000000"/>
              </w:rPr>
            </w:pPr>
          </w:p>
        </w:tc>
      </w:tr>
      <w:tr w:rsidR="000F51D2" w:rsidTr="005B226C">
        <w:trPr>
          <w:gridAfter w:val="1"/>
          <w:wAfter w:w="36" w:type="dxa"/>
          <w:trHeight w:val="1110"/>
        </w:trPr>
        <w:tc>
          <w:tcPr>
            <w:tcW w:w="2099" w:type="dxa"/>
            <w:vMerge w:val="restart"/>
            <w:tcBorders>
              <w:top w:val="single" w:sz="4" w:space="0" w:color="000000"/>
              <w:left w:val="single" w:sz="4" w:space="0" w:color="000000"/>
            </w:tcBorders>
            <w:shd w:val="clear" w:color="auto" w:fill="auto"/>
          </w:tcPr>
          <w:p w:rsidR="000F51D2" w:rsidRDefault="000F51D2" w:rsidP="008368E4">
            <w:pPr>
              <w:ind w:left="34"/>
              <w:rPr>
                <w:rFonts w:eastAsia="Calibri"/>
                <w:color w:val="000000"/>
              </w:rPr>
            </w:pPr>
            <w:r>
              <w:rPr>
                <w:rFonts w:eastAsia="Calibri"/>
                <w:color w:val="000000"/>
              </w:rPr>
              <w:lastRenderedPageBreak/>
              <w:t xml:space="preserve">проект результата предоставления государственной (муниципальной) услуги </w:t>
            </w: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 xml:space="preserve">Принятие решения о предоставления государственной (муниципальной) услуги </w:t>
            </w:r>
          </w:p>
          <w:p w:rsidR="000F51D2" w:rsidRDefault="000F51D2" w:rsidP="008368E4">
            <w:pPr>
              <w:rPr>
                <w:rFonts w:eastAsia="Calibri"/>
                <w:color w:val="000000"/>
              </w:rPr>
            </w:pPr>
          </w:p>
        </w:tc>
        <w:tc>
          <w:tcPr>
            <w:tcW w:w="1542" w:type="dxa"/>
            <w:vMerge w:val="restart"/>
            <w:tcBorders>
              <w:top w:val="single" w:sz="4" w:space="0" w:color="000000"/>
              <w:left w:val="single" w:sz="4" w:space="0" w:color="000000"/>
              <w:bottom w:val="single" w:sz="4" w:space="0" w:color="000000"/>
            </w:tcBorders>
            <w:shd w:val="clear" w:color="auto" w:fill="auto"/>
            <w:vAlign w:val="center"/>
          </w:tcPr>
          <w:p w:rsidR="000F51D2" w:rsidRDefault="000F51D2" w:rsidP="008368E4">
            <w:pPr>
              <w:rPr>
                <w:rFonts w:eastAsia="Calibri"/>
                <w:color w:val="000000"/>
              </w:rPr>
            </w:pPr>
            <w:r>
              <w:rPr>
                <w:rFonts w:eastAsia="Calibri"/>
                <w:color w:val="000000"/>
              </w:rPr>
              <w:t>До 1 часа</w:t>
            </w:r>
          </w:p>
        </w:tc>
        <w:tc>
          <w:tcPr>
            <w:tcW w:w="2268"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должностное лицо Уполномоченного органа, ответственное за предоставление государственной (муниципальной) услуги;</w:t>
            </w:r>
          </w:p>
          <w:p w:rsidR="000F51D2" w:rsidRDefault="000F51D2" w:rsidP="008368E4">
            <w:pPr>
              <w:rPr>
                <w:rFonts w:eastAsia="Calibri"/>
                <w:color w:val="000000"/>
              </w:rPr>
            </w:pPr>
            <w:r>
              <w:rPr>
                <w:rFonts w:eastAsia="Calibri"/>
                <w:color w:val="000000"/>
              </w:rPr>
              <w:t>Руководитель Уполномоченного органа</w:t>
            </w:r>
            <w:proofErr w:type="gramStart"/>
            <w:r>
              <w:rPr>
                <w:rFonts w:eastAsia="Calibri"/>
                <w:color w:val="000000"/>
              </w:rPr>
              <w:t>)и</w:t>
            </w:r>
            <w:proofErr w:type="gramEnd"/>
            <w:r>
              <w:rPr>
                <w:rFonts w:eastAsia="Calibri"/>
                <w:color w:val="000000"/>
              </w:rPr>
              <w:t>ли иное уполномоченное им лицо</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0F51D2" w:rsidRDefault="000F51D2" w:rsidP="008368E4">
            <w:pPr>
              <w:rPr>
                <w:rFonts w:eastAsia="Calibri"/>
                <w:color w:val="000000"/>
              </w:rPr>
            </w:pPr>
            <w:proofErr w:type="gramStart"/>
            <w:r>
              <w:rPr>
                <w:rFonts w:eastAsia="Calibri"/>
                <w:color w:val="000000"/>
              </w:rPr>
              <w:t>Уполномоченный орган) / ГИС / ПГС</w:t>
            </w:r>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w:t>
            </w:r>
          </w:p>
          <w:p w:rsidR="000F51D2" w:rsidRDefault="000F51D2" w:rsidP="008368E4">
            <w:pPr>
              <w:rPr>
                <w:rFonts w:eastAsia="Calibri"/>
                <w:color w:val="000000"/>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r>
              <w:rPr>
                <w:rFonts w:eastAsia="Calibri"/>
                <w:color w:val="00000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0F51D2" w:rsidRDefault="000F51D2" w:rsidP="008368E4">
            <w:pPr>
              <w:rPr>
                <w:rFonts w:eastAsia="Calibri"/>
                <w:color w:val="000000"/>
              </w:rPr>
            </w:pPr>
          </w:p>
        </w:tc>
      </w:tr>
      <w:tr w:rsidR="000F51D2" w:rsidTr="005B226C">
        <w:trPr>
          <w:gridAfter w:val="1"/>
          <w:wAfter w:w="36" w:type="dxa"/>
          <w:trHeight w:val="2433"/>
        </w:trPr>
        <w:tc>
          <w:tcPr>
            <w:tcW w:w="2099" w:type="dxa"/>
            <w:vMerge/>
            <w:tcBorders>
              <w:top w:val="single" w:sz="4" w:space="0" w:color="000000"/>
              <w:left w:val="single" w:sz="4" w:space="0" w:color="000000"/>
            </w:tcBorders>
            <w:shd w:val="clear" w:color="auto" w:fill="auto"/>
          </w:tcPr>
          <w:p w:rsidR="000F51D2" w:rsidRDefault="000F51D2" w:rsidP="008368E4">
            <w:pPr>
              <w:snapToGrid w:val="0"/>
              <w:ind w:left="34"/>
              <w:rPr>
                <w:rFonts w:eastAsia="Calibri"/>
                <w:color w:val="000000"/>
              </w:rPr>
            </w:pPr>
          </w:p>
        </w:tc>
        <w:tc>
          <w:tcPr>
            <w:tcW w:w="2852" w:type="dxa"/>
            <w:gridSpan w:val="2"/>
            <w:tcBorders>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 xml:space="preserve">Формирование решения о предоставлении государственной (муниципальной) услуги </w:t>
            </w:r>
          </w:p>
          <w:p w:rsidR="000F51D2" w:rsidRDefault="000F51D2" w:rsidP="008368E4">
            <w:pPr>
              <w:rPr>
                <w:rFonts w:eastAsia="Calibri"/>
                <w:color w:val="000000"/>
              </w:rPr>
            </w:pPr>
          </w:p>
        </w:tc>
        <w:tc>
          <w:tcPr>
            <w:tcW w:w="1542" w:type="dxa"/>
            <w:vMerge/>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rPr>
                <w:rFonts w:eastAsia="Calibri"/>
                <w:color w:val="000000"/>
              </w:rPr>
            </w:pPr>
          </w:p>
        </w:tc>
        <w:tc>
          <w:tcPr>
            <w:tcW w:w="2268"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0F51D2" w:rsidRDefault="000F51D2" w:rsidP="008368E4">
            <w:pPr>
              <w:snapToGrid w:val="0"/>
              <w:rPr>
                <w:rFonts w:eastAsia="Calibri"/>
                <w:color w:val="000000"/>
              </w:rPr>
            </w:pPr>
          </w:p>
        </w:tc>
        <w:tc>
          <w:tcPr>
            <w:tcW w:w="1701"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rPr>
                <w:rFonts w:eastAsia="Calibri"/>
                <w:color w:val="000000"/>
              </w:rPr>
            </w:pPr>
          </w:p>
        </w:tc>
      </w:tr>
      <w:tr w:rsidR="000F51D2" w:rsidTr="005B226C">
        <w:trPr>
          <w:gridAfter w:val="1"/>
          <w:wAfter w:w="36" w:type="dxa"/>
          <w:trHeight w:val="2526"/>
        </w:trPr>
        <w:tc>
          <w:tcPr>
            <w:tcW w:w="2099"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snapToGrid w:val="0"/>
              <w:ind w:left="34"/>
              <w:rPr>
                <w:rFonts w:eastAsia="Calibri"/>
                <w:color w:val="000000"/>
              </w:rPr>
            </w:pP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Принятие решения об отказе в предоставлении услуги</w:t>
            </w:r>
          </w:p>
        </w:tc>
        <w:tc>
          <w:tcPr>
            <w:tcW w:w="1542"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2268"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1701" w:type="dxa"/>
            <w:vMerge w:val="restart"/>
            <w:tcBorders>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1701"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r>
              <w:rPr>
                <w:rFonts w:eastAsia="Calibri"/>
                <w:color w:val="00000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0F51D2" w:rsidRDefault="000F51D2" w:rsidP="008368E4">
            <w:pPr>
              <w:rPr>
                <w:rFonts w:eastAsia="Calibri"/>
                <w:color w:val="000000"/>
              </w:rPr>
            </w:pPr>
          </w:p>
        </w:tc>
      </w:tr>
      <w:tr w:rsidR="000F51D2" w:rsidTr="005B226C">
        <w:trPr>
          <w:gridAfter w:val="1"/>
          <w:wAfter w:w="36" w:type="dxa"/>
          <w:trHeight w:val="1550"/>
        </w:trPr>
        <w:tc>
          <w:tcPr>
            <w:tcW w:w="2099"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ind w:left="34"/>
              <w:rPr>
                <w:rFonts w:eastAsia="Calibri"/>
                <w:color w:val="000000"/>
              </w:rPr>
            </w:pP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Формирование решения об отказе в предоставлении государственной (муниципальной) услуги</w:t>
            </w:r>
          </w:p>
          <w:p w:rsidR="000F51D2" w:rsidRDefault="000F51D2" w:rsidP="008368E4">
            <w:pPr>
              <w:rPr>
                <w:rFonts w:eastAsia="Calibri"/>
                <w:color w:val="000000"/>
              </w:rPr>
            </w:pPr>
          </w:p>
        </w:tc>
        <w:tc>
          <w:tcPr>
            <w:tcW w:w="1542"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2268"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1701" w:type="dxa"/>
            <w:vMerge/>
            <w:tcBorders>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1701"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snapToGrid w:val="0"/>
              <w:rPr>
                <w:rFonts w:eastAsia="Calibri"/>
                <w:color w:val="000000"/>
              </w:rPr>
            </w:pPr>
          </w:p>
        </w:tc>
      </w:tr>
      <w:tr w:rsidR="000F51D2" w:rsidTr="005B226C">
        <w:trPr>
          <w:trHeight w:val="420"/>
        </w:trPr>
        <w:tc>
          <w:tcPr>
            <w:tcW w:w="15565" w:type="dxa"/>
            <w:gridSpan w:val="8"/>
            <w:tcBorders>
              <w:top w:val="single" w:sz="4" w:space="0" w:color="000000"/>
              <w:left w:val="single" w:sz="4" w:space="0" w:color="000000"/>
              <w:bottom w:val="single" w:sz="4" w:space="0" w:color="000000"/>
            </w:tcBorders>
            <w:shd w:val="clear" w:color="auto" w:fill="auto"/>
          </w:tcPr>
          <w:p w:rsidR="000F51D2" w:rsidRDefault="000F51D2" w:rsidP="008368E4">
            <w:pPr>
              <w:numPr>
                <w:ilvl w:val="0"/>
                <w:numId w:val="2"/>
              </w:numPr>
              <w:jc w:val="center"/>
              <w:rPr>
                <w:rFonts w:eastAsia="Calibri"/>
                <w:color w:val="000000"/>
              </w:rPr>
            </w:pPr>
            <w:r>
              <w:rPr>
                <w:rFonts w:eastAsia="Calibri"/>
                <w:color w:val="000000"/>
              </w:rPr>
              <w:t xml:space="preserve">Выдача результата </w:t>
            </w:r>
          </w:p>
        </w:tc>
        <w:tc>
          <w:tcPr>
            <w:tcW w:w="36" w:type="dxa"/>
            <w:tcBorders>
              <w:left w:val="single" w:sz="4" w:space="0" w:color="000000"/>
            </w:tcBorders>
            <w:shd w:val="clear" w:color="auto" w:fill="auto"/>
            <w:tcMar>
              <w:left w:w="0" w:type="dxa"/>
              <w:right w:w="0" w:type="dxa"/>
            </w:tcMar>
          </w:tcPr>
          <w:p w:rsidR="000F51D2" w:rsidRDefault="000F51D2" w:rsidP="008368E4">
            <w:pPr>
              <w:snapToGrid w:val="0"/>
              <w:rPr>
                <w:rFonts w:eastAsia="Calibri"/>
                <w:color w:val="000000"/>
              </w:rPr>
            </w:pPr>
          </w:p>
        </w:tc>
      </w:tr>
      <w:tr w:rsidR="000F51D2" w:rsidTr="005B226C">
        <w:trPr>
          <w:gridAfter w:val="1"/>
          <w:wAfter w:w="36" w:type="dxa"/>
          <w:trHeight w:val="3900"/>
        </w:trPr>
        <w:tc>
          <w:tcPr>
            <w:tcW w:w="2099" w:type="dxa"/>
            <w:vMerge w:val="restart"/>
            <w:tcBorders>
              <w:top w:val="single" w:sz="4" w:space="0" w:color="000000"/>
              <w:left w:val="single" w:sz="4" w:space="0" w:color="000000"/>
              <w:bottom w:val="single" w:sz="4" w:space="0" w:color="000000"/>
            </w:tcBorders>
            <w:shd w:val="clear" w:color="auto" w:fill="auto"/>
          </w:tcPr>
          <w:p w:rsidR="000F51D2" w:rsidRDefault="000F51D2" w:rsidP="008368E4">
            <w:pPr>
              <w:ind w:left="34"/>
              <w:rPr>
                <w:rFonts w:eastAsia="Calibri"/>
                <w:color w:val="000000"/>
              </w:rPr>
            </w:pPr>
            <w:r>
              <w:rPr>
                <w:rFonts w:eastAsia="Calibri"/>
                <w:color w:val="000000"/>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ind w:left="32"/>
            </w:pPr>
            <w:r>
              <w:rPr>
                <w:rFonts w:eastAsia="Calibri"/>
                <w:color w:val="000000"/>
              </w:rPr>
              <w:t xml:space="preserve">Регистрация результата предоставления государственной (муниципальной) услуги </w:t>
            </w:r>
          </w:p>
          <w:p w:rsidR="000F51D2" w:rsidRDefault="000F51D2" w:rsidP="008368E4">
            <w:pPr>
              <w:ind w:left="32"/>
              <w:rPr>
                <w:rFonts w:eastAsia="Calibri"/>
                <w:color w:val="000000"/>
              </w:rPr>
            </w:pPr>
          </w:p>
        </w:tc>
        <w:tc>
          <w:tcPr>
            <w:tcW w:w="1542" w:type="dxa"/>
            <w:tcBorders>
              <w:top w:val="single" w:sz="4" w:space="0" w:color="000000"/>
              <w:left w:val="single" w:sz="4" w:space="0" w:color="000000"/>
              <w:bottom w:val="single" w:sz="4" w:space="0" w:color="000000"/>
            </w:tcBorders>
            <w:shd w:val="clear" w:color="auto" w:fill="auto"/>
          </w:tcPr>
          <w:p w:rsidR="000F51D2" w:rsidRDefault="000F51D2" w:rsidP="008368E4">
            <w:pPr>
              <w:ind w:left="29"/>
              <w:rPr>
                <w:rFonts w:eastAsia="Calibri"/>
                <w:color w:val="000000"/>
              </w:rPr>
            </w:pPr>
            <w:r>
              <w:rPr>
                <w:rFonts w:eastAsia="Calibri"/>
                <w:color w:val="000000"/>
              </w:rPr>
              <w:t>после окончания процедуры принятия решения (в общий срок предоставления государственной (муниципальной) услуги не включается)</w:t>
            </w: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ind w:left="28"/>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ind w:left="28"/>
              <w:rPr>
                <w:rFonts w:eastAsia="Calibri"/>
                <w:color w:val="000000"/>
              </w:rPr>
            </w:pPr>
            <w:proofErr w:type="gramStart"/>
            <w:r>
              <w:rPr>
                <w:rFonts w:eastAsia="Calibri"/>
                <w:color w:val="000000"/>
              </w:rPr>
              <w:t>Уполномоченный орган) / ГИС</w:t>
            </w:r>
            <w:proofErr w:type="gramEnd"/>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ind w:left="47"/>
              <w:rPr>
                <w:rFonts w:eastAsia="Calibri"/>
                <w:color w:val="000000"/>
              </w:rPr>
            </w:pPr>
            <w:r>
              <w:rPr>
                <w:rFonts w:eastAsia="Calibri"/>
                <w:color w:val="000000"/>
              </w:rPr>
              <w:t xml:space="preserve">Внесение сведений о конечном результате предоставления государственной (муниципальной) услуги </w:t>
            </w:r>
          </w:p>
        </w:tc>
      </w:tr>
      <w:tr w:rsidR="000F51D2" w:rsidTr="005B226C">
        <w:trPr>
          <w:gridAfter w:val="1"/>
          <w:wAfter w:w="36" w:type="dxa"/>
          <w:trHeight w:val="809"/>
        </w:trPr>
        <w:tc>
          <w:tcPr>
            <w:tcW w:w="2099"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ind w:left="34"/>
              <w:rPr>
                <w:rFonts w:eastAsia="Calibri"/>
                <w:color w:val="000000"/>
              </w:rPr>
            </w:pP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0F51D2" w:rsidRDefault="000F51D2" w:rsidP="008368E4">
            <w:pPr>
              <w:rPr>
                <w:rFonts w:ascii="Calibri" w:eastAsia="Calibri" w:hAnsi="Calibri" w:cs="Calibri"/>
                <w:color w:val="000000"/>
              </w:rPr>
            </w:pPr>
          </w:p>
        </w:tc>
        <w:tc>
          <w:tcPr>
            <w:tcW w:w="1542" w:type="dxa"/>
            <w:tcBorders>
              <w:top w:val="single" w:sz="4" w:space="0" w:color="000000"/>
              <w:left w:val="single" w:sz="4" w:space="0" w:color="000000"/>
              <w:bottom w:val="single" w:sz="4" w:space="0" w:color="000000"/>
            </w:tcBorders>
            <w:shd w:val="clear" w:color="auto" w:fill="auto"/>
          </w:tcPr>
          <w:p w:rsidR="000F51D2" w:rsidRDefault="000F51D2" w:rsidP="008368E4">
            <w:pPr>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rPr>
                <w:rFonts w:ascii="Calibri" w:eastAsia="Calibri" w:hAnsi="Calibri" w:cs="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ascii="Calibri" w:eastAsia="Calibri" w:hAnsi="Calibri" w:cs="Calibri"/>
                <w:color w:val="000000"/>
              </w:rPr>
            </w:pPr>
            <w:proofErr w:type="gramStart"/>
            <w:r>
              <w:rPr>
                <w:rFonts w:eastAsia="Calibri"/>
                <w:color w:val="000000"/>
              </w:rPr>
              <w:t>Уполномоченный орган) / АИС МФЦ</w:t>
            </w:r>
            <w:proofErr w:type="gramEnd"/>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rPr>
                <w:rFonts w:ascii="Calibri" w:eastAsia="Calibri" w:hAnsi="Calibri" w:cs="Calibri"/>
                <w:color w:val="000000"/>
              </w:rPr>
            </w:pPr>
            <w:r>
              <w:rPr>
                <w:rFonts w:eastAsia="Calibri"/>
                <w:color w:val="00000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rPr>
                <w:rFonts w:eastAsia="Calibri"/>
                <w:color w:val="000000"/>
              </w:rPr>
            </w:pPr>
            <w:r>
              <w:rPr>
                <w:rFonts w:eastAsia="Calibri"/>
                <w:color w:val="00000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F51D2" w:rsidRDefault="000F51D2" w:rsidP="008368E4">
            <w:pPr>
              <w:rPr>
                <w:rFonts w:ascii="Calibri" w:eastAsia="Calibri" w:hAnsi="Calibri" w:cs="Calibri"/>
                <w:color w:val="000000"/>
              </w:rPr>
            </w:pPr>
            <w:r>
              <w:rPr>
                <w:rFonts w:eastAsia="Calibri"/>
                <w:color w:val="000000"/>
              </w:rPr>
              <w:t>внесение сведений в ГИС о выдаче результата государственной (муниципальной) услуги</w:t>
            </w:r>
          </w:p>
        </w:tc>
      </w:tr>
      <w:tr w:rsidR="000F51D2" w:rsidTr="005B226C">
        <w:trPr>
          <w:gridAfter w:val="1"/>
          <w:wAfter w:w="36" w:type="dxa"/>
          <w:trHeight w:val="243"/>
        </w:trPr>
        <w:tc>
          <w:tcPr>
            <w:tcW w:w="2099" w:type="dxa"/>
            <w:vMerge/>
            <w:tcBorders>
              <w:top w:val="single" w:sz="4" w:space="0" w:color="000000"/>
              <w:left w:val="single" w:sz="4" w:space="0" w:color="000000"/>
              <w:bottom w:val="single" w:sz="4" w:space="0" w:color="000000"/>
            </w:tcBorders>
            <w:shd w:val="clear" w:color="auto" w:fill="auto"/>
          </w:tcPr>
          <w:p w:rsidR="000F51D2" w:rsidRDefault="000F51D2" w:rsidP="008368E4">
            <w:pPr>
              <w:snapToGrid w:val="0"/>
              <w:ind w:left="34"/>
              <w:rPr>
                <w:rFonts w:ascii="Calibri" w:eastAsia="Calibri" w:hAnsi="Calibri" w:cs="Calibri"/>
                <w:color w:val="000000"/>
              </w:rPr>
            </w:pPr>
          </w:p>
        </w:tc>
        <w:tc>
          <w:tcPr>
            <w:tcW w:w="2852" w:type="dxa"/>
            <w:gridSpan w:val="2"/>
            <w:tcBorders>
              <w:top w:val="single" w:sz="4" w:space="0" w:color="000000"/>
              <w:left w:val="single" w:sz="4" w:space="0" w:color="000000"/>
              <w:bottom w:val="single" w:sz="4" w:space="0" w:color="000000"/>
            </w:tcBorders>
            <w:shd w:val="clear" w:color="auto" w:fill="auto"/>
          </w:tcPr>
          <w:p w:rsidR="000F51D2" w:rsidRDefault="000F51D2" w:rsidP="008368E4">
            <w:pPr>
              <w:ind w:left="32"/>
              <w:rPr>
                <w:rFonts w:eastAsia="Calibri"/>
                <w:color w:val="000000"/>
              </w:rPr>
            </w:pPr>
            <w:r>
              <w:rPr>
                <w:rFonts w:eastAsia="Calibri"/>
                <w:color w:val="000000"/>
              </w:rPr>
              <w:t xml:space="preserve">Направление заявителю результата предоставления </w:t>
            </w:r>
            <w:r>
              <w:rPr>
                <w:rFonts w:eastAsia="Calibri"/>
                <w:color w:val="000000"/>
              </w:rPr>
              <w:lastRenderedPageBreak/>
              <w:t>государственной (муниципальной) услуги в личный кабинет на Едином портале</w:t>
            </w:r>
          </w:p>
        </w:tc>
        <w:tc>
          <w:tcPr>
            <w:tcW w:w="1542" w:type="dxa"/>
            <w:tcBorders>
              <w:top w:val="single" w:sz="4" w:space="0" w:color="000000"/>
              <w:left w:val="single" w:sz="4" w:space="0" w:color="000000"/>
              <w:bottom w:val="single" w:sz="4" w:space="0" w:color="000000"/>
            </w:tcBorders>
            <w:shd w:val="clear" w:color="auto" w:fill="auto"/>
          </w:tcPr>
          <w:p w:rsidR="000F51D2" w:rsidRDefault="000F51D2" w:rsidP="008368E4">
            <w:pPr>
              <w:ind w:left="29"/>
              <w:rPr>
                <w:rFonts w:eastAsia="Calibri"/>
                <w:color w:val="000000"/>
              </w:rPr>
            </w:pPr>
            <w:r>
              <w:rPr>
                <w:rFonts w:eastAsia="Calibri"/>
                <w:color w:val="000000"/>
              </w:rPr>
              <w:lastRenderedPageBreak/>
              <w:t xml:space="preserve">В день регистрации результата </w:t>
            </w:r>
            <w:r>
              <w:rPr>
                <w:rFonts w:eastAsia="Calibri"/>
                <w:color w:val="000000"/>
              </w:rPr>
              <w:lastRenderedPageBreak/>
              <w:t>предоставления государственной (муниципальной) услуги</w:t>
            </w:r>
          </w:p>
        </w:tc>
        <w:tc>
          <w:tcPr>
            <w:tcW w:w="2268" w:type="dxa"/>
            <w:tcBorders>
              <w:top w:val="single" w:sz="4" w:space="0" w:color="000000"/>
              <w:left w:val="single" w:sz="4" w:space="0" w:color="000000"/>
              <w:bottom w:val="single" w:sz="4" w:space="0" w:color="000000"/>
            </w:tcBorders>
            <w:shd w:val="clear" w:color="auto" w:fill="auto"/>
          </w:tcPr>
          <w:p w:rsidR="000F51D2" w:rsidRDefault="000F51D2" w:rsidP="008368E4">
            <w:pPr>
              <w:ind w:left="28"/>
              <w:rPr>
                <w:rFonts w:eastAsia="Calibri"/>
                <w:color w:val="000000"/>
              </w:rPr>
            </w:pPr>
            <w:r>
              <w:rPr>
                <w:color w:val="000000"/>
              </w:rPr>
              <w:lastRenderedPageBreak/>
              <w:t xml:space="preserve">должностное лицо Уполномоченного органа, </w:t>
            </w:r>
            <w:r>
              <w:rPr>
                <w:color w:val="000000"/>
              </w:rPr>
              <w:lastRenderedPageBreak/>
              <w:t>ответственное за предоставление государственно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ind w:left="28"/>
              <w:rPr>
                <w:rFonts w:eastAsia="Calibri"/>
                <w:color w:val="000000"/>
              </w:rPr>
            </w:pPr>
            <w:r>
              <w:rPr>
                <w:rFonts w:eastAsia="Calibri"/>
                <w:color w:val="000000"/>
              </w:rPr>
              <w:lastRenderedPageBreak/>
              <w:t>ГИС</w:t>
            </w:r>
          </w:p>
        </w:tc>
        <w:tc>
          <w:tcPr>
            <w:tcW w:w="1701" w:type="dxa"/>
            <w:tcBorders>
              <w:top w:val="single" w:sz="4" w:space="0" w:color="000000"/>
              <w:left w:val="single" w:sz="4" w:space="0" w:color="000000"/>
              <w:bottom w:val="single" w:sz="4" w:space="0" w:color="000000"/>
            </w:tcBorders>
            <w:shd w:val="clear" w:color="auto" w:fill="auto"/>
          </w:tcPr>
          <w:p w:rsidR="000F51D2" w:rsidRDefault="000F51D2" w:rsidP="008368E4">
            <w:pPr>
              <w:snapToGrid w:val="0"/>
              <w:rPr>
                <w:rFonts w:eastAsia="Calibri"/>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F51D2" w:rsidRDefault="000F51D2" w:rsidP="008368E4">
            <w:pPr>
              <w:autoSpaceDE w:val="0"/>
              <w:jc w:val="both"/>
              <w:outlineLvl w:val="0"/>
              <w:rPr>
                <w:rFonts w:eastAsia="Calibri"/>
                <w:color w:val="000000"/>
              </w:rPr>
            </w:pPr>
            <w:r>
              <w:rPr>
                <w:color w:val="000000"/>
              </w:rPr>
              <w:t xml:space="preserve">Результат государственной (муниципальной) услуги, направленный заявителю в </w:t>
            </w:r>
            <w:r>
              <w:rPr>
                <w:color w:val="000000"/>
              </w:rPr>
              <w:lastRenderedPageBreak/>
              <w:t>личный кабинет на Единый портал</w:t>
            </w:r>
          </w:p>
        </w:tc>
      </w:tr>
    </w:tbl>
    <w:p w:rsidR="000F51D2" w:rsidRDefault="000F51D2" w:rsidP="000F51D2">
      <w:pPr>
        <w:widowControl w:val="0"/>
        <w:rPr>
          <w:color w:val="000000"/>
          <w:sz w:val="20"/>
          <w:szCs w:val="20"/>
        </w:rPr>
      </w:pPr>
    </w:p>
    <w:p w:rsidR="000F51D2" w:rsidRDefault="000F51D2" w:rsidP="000F51D2">
      <w:pPr>
        <w:jc w:val="center"/>
        <w:rPr>
          <w:bCs/>
          <w:color w:val="000000"/>
          <w:sz w:val="28"/>
          <w:szCs w:val="28"/>
        </w:rPr>
      </w:pPr>
    </w:p>
    <w:p w:rsidR="00D95BBD" w:rsidRDefault="00D95BBD"/>
    <w:sectPr w:rsidR="00D95BBD" w:rsidSect="009D3B19">
      <w:headerReference w:type="default" r:id="rId13"/>
      <w:pgSz w:w="16838" w:h="11906" w:orient="landscape"/>
      <w:pgMar w:top="1276" w:right="1134" w:bottom="567" w:left="1134" w:header="0" w:footer="0" w:gutter="0"/>
      <w:pgNumType w:start="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CA" w:rsidRDefault="00EE40CA" w:rsidP="00EA26E1">
      <w:r>
        <w:separator/>
      </w:r>
    </w:p>
  </w:endnote>
  <w:endnote w:type="continuationSeparator" w:id="0">
    <w:p w:rsidR="00EE40CA" w:rsidRDefault="00EE40CA" w:rsidP="00EA26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1;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CA" w:rsidRDefault="00EE40CA" w:rsidP="00EA26E1">
      <w:r>
        <w:separator/>
      </w:r>
    </w:p>
  </w:footnote>
  <w:footnote w:type="continuationSeparator" w:id="0">
    <w:p w:rsidR="00EE40CA" w:rsidRDefault="00EE40CA" w:rsidP="00EA2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334"/>
      <w:docPartObj>
        <w:docPartGallery w:val="Page Numbers (Top of Page)"/>
        <w:docPartUnique/>
      </w:docPartObj>
    </w:sdtPr>
    <w:sdtContent>
      <w:p w:rsidR="005B226C" w:rsidRDefault="005B226C">
        <w:pPr>
          <w:pStyle w:val="afc"/>
          <w:jc w:val="center"/>
        </w:pPr>
        <w:fldSimple w:instr=" PAGE   \* MERGEFORMAT ">
          <w:r>
            <w:rPr>
              <w:noProof/>
            </w:rPr>
            <w:t>35</w:t>
          </w:r>
        </w:fldSimple>
      </w:p>
    </w:sdtContent>
  </w:sdt>
  <w:p w:rsidR="005B226C" w:rsidRDefault="005B226C">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6C" w:rsidRDefault="005B226C" w:rsidP="005B226C">
    <w:pPr>
      <w:pStyle w:val="afc"/>
    </w:pPr>
  </w:p>
  <w:p w:rsidR="005B226C" w:rsidRDefault="005B226C">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6C" w:rsidRDefault="005B226C">
    <w:pPr>
      <w:pStyle w:val="afc"/>
      <w:jc w:val="center"/>
    </w:pPr>
  </w:p>
  <w:p w:rsidR="005B226C" w:rsidRDefault="005B226C">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6BC"/>
    <w:multiLevelType w:val="multilevel"/>
    <w:tmpl w:val="94E2325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06EA1"/>
    <w:multiLevelType w:val="hybridMultilevel"/>
    <w:tmpl w:val="CBECD668"/>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46B5B4E"/>
    <w:multiLevelType w:val="multilevel"/>
    <w:tmpl w:val="F67CB4B0"/>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2A7749E9"/>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F72C83"/>
    <w:multiLevelType w:val="multilevel"/>
    <w:tmpl w:val="ABD6CAD0"/>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6FC35CA4"/>
    <w:multiLevelType w:val="hybridMultilevel"/>
    <w:tmpl w:val="F4309796"/>
    <w:lvl w:ilvl="0" w:tplc="CD40BB82">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rawingGridVerticalSpacing w:val="136"/>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0F51D2"/>
    <w:rsid w:val="000F51D2"/>
    <w:rsid w:val="00164984"/>
    <w:rsid w:val="00192BB8"/>
    <w:rsid w:val="001D71A8"/>
    <w:rsid w:val="00256602"/>
    <w:rsid w:val="00261C22"/>
    <w:rsid w:val="002742C6"/>
    <w:rsid w:val="00284BB1"/>
    <w:rsid w:val="002A2A52"/>
    <w:rsid w:val="00540AD8"/>
    <w:rsid w:val="005B226C"/>
    <w:rsid w:val="005F7EF2"/>
    <w:rsid w:val="006460FA"/>
    <w:rsid w:val="006A177A"/>
    <w:rsid w:val="006B7DBD"/>
    <w:rsid w:val="00707BDD"/>
    <w:rsid w:val="00722B51"/>
    <w:rsid w:val="00756747"/>
    <w:rsid w:val="007B6C66"/>
    <w:rsid w:val="008368E4"/>
    <w:rsid w:val="0084348A"/>
    <w:rsid w:val="00870271"/>
    <w:rsid w:val="0087100D"/>
    <w:rsid w:val="00914479"/>
    <w:rsid w:val="009D3B19"/>
    <w:rsid w:val="00AE4FF7"/>
    <w:rsid w:val="00BD5148"/>
    <w:rsid w:val="00C83A2E"/>
    <w:rsid w:val="00D32A09"/>
    <w:rsid w:val="00D86E0B"/>
    <w:rsid w:val="00D95BBD"/>
    <w:rsid w:val="00DC24F3"/>
    <w:rsid w:val="00DC48D5"/>
    <w:rsid w:val="00EA26E1"/>
    <w:rsid w:val="00EE4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D2"/>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0F51D2"/>
    <w:pPr>
      <w:numPr>
        <w:numId w:val="1"/>
      </w:numPr>
      <w:spacing w:before="280" w:after="280"/>
      <w:outlineLvl w:val="0"/>
    </w:pPr>
    <w:rPr>
      <w:b/>
      <w:bCs/>
      <w:kern w:val="2"/>
      <w:sz w:val="48"/>
      <w:szCs w:val="48"/>
    </w:rPr>
  </w:style>
  <w:style w:type="character" w:customStyle="1" w:styleId="WW8Num1z0">
    <w:name w:val="WW8Num1z0"/>
    <w:qFormat/>
    <w:rsid w:val="000F51D2"/>
  </w:style>
  <w:style w:type="character" w:customStyle="1" w:styleId="WW8Num1z1">
    <w:name w:val="WW8Num1z1"/>
    <w:qFormat/>
    <w:rsid w:val="000F51D2"/>
  </w:style>
  <w:style w:type="character" w:customStyle="1" w:styleId="WW8Num1z2">
    <w:name w:val="WW8Num1z2"/>
    <w:qFormat/>
    <w:rsid w:val="000F51D2"/>
  </w:style>
  <w:style w:type="character" w:customStyle="1" w:styleId="WW8Num1z3">
    <w:name w:val="WW8Num1z3"/>
    <w:qFormat/>
    <w:rsid w:val="000F51D2"/>
  </w:style>
  <w:style w:type="character" w:customStyle="1" w:styleId="WW8Num1z4">
    <w:name w:val="WW8Num1z4"/>
    <w:qFormat/>
    <w:rsid w:val="000F51D2"/>
  </w:style>
  <w:style w:type="character" w:customStyle="1" w:styleId="WW8Num1z5">
    <w:name w:val="WW8Num1z5"/>
    <w:qFormat/>
    <w:rsid w:val="000F51D2"/>
  </w:style>
  <w:style w:type="character" w:customStyle="1" w:styleId="WW8Num1z6">
    <w:name w:val="WW8Num1z6"/>
    <w:qFormat/>
    <w:rsid w:val="000F51D2"/>
  </w:style>
  <w:style w:type="character" w:customStyle="1" w:styleId="WW8Num1z7">
    <w:name w:val="WW8Num1z7"/>
    <w:qFormat/>
    <w:rsid w:val="000F51D2"/>
  </w:style>
  <w:style w:type="character" w:customStyle="1" w:styleId="WW8Num1z8">
    <w:name w:val="WW8Num1z8"/>
    <w:qFormat/>
    <w:rsid w:val="000F51D2"/>
  </w:style>
  <w:style w:type="character" w:customStyle="1" w:styleId="WW8Num2z0">
    <w:name w:val="WW8Num2z0"/>
    <w:qFormat/>
    <w:rsid w:val="000F51D2"/>
  </w:style>
  <w:style w:type="character" w:customStyle="1" w:styleId="WW8Num3z0">
    <w:name w:val="WW8Num3z0"/>
    <w:qFormat/>
    <w:rsid w:val="000F51D2"/>
  </w:style>
  <w:style w:type="character" w:customStyle="1" w:styleId="WW8Num3z1">
    <w:name w:val="WW8Num3z1"/>
    <w:qFormat/>
    <w:rsid w:val="000F51D2"/>
  </w:style>
  <w:style w:type="character" w:customStyle="1" w:styleId="WW8Num3z2">
    <w:name w:val="WW8Num3z2"/>
    <w:qFormat/>
    <w:rsid w:val="000F51D2"/>
  </w:style>
  <w:style w:type="character" w:customStyle="1" w:styleId="WW8Num3z3">
    <w:name w:val="WW8Num3z3"/>
    <w:qFormat/>
    <w:rsid w:val="000F51D2"/>
  </w:style>
  <w:style w:type="character" w:customStyle="1" w:styleId="WW8Num3z4">
    <w:name w:val="WW8Num3z4"/>
    <w:qFormat/>
    <w:rsid w:val="000F51D2"/>
  </w:style>
  <w:style w:type="character" w:customStyle="1" w:styleId="WW8Num3z5">
    <w:name w:val="WW8Num3z5"/>
    <w:qFormat/>
    <w:rsid w:val="000F51D2"/>
  </w:style>
  <w:style w:type="character" w:customStyle="1" w:styleId="WW8Num3z6">
    <w:name w:val="WW8Num3z6"/>
    <w:qFormat/>
    <w:rsid w:val="000F51D2"/>
  </w:style>
  <w:style w:type="character" w:customStyle="1" w:styleId="WW8Num3z7">
    <w:name w:val="WW8Num3z7"/>
    <w:qFormat/>
    <w:rsid w:val="000F51D2"/>
  </w:style>
  <w:style w:type="character" w:customStyle="1" w:styleId="WW8Num3z8">
    <w:name w:val="WW8Num3z8"/>
    <w:qFormat/>
    <w:rsid w:val="000F51D2"/>
  </w:style>
  <w:style w:type="character" w:customStyle="1" w:styleId="WW8Num4z0">
    <w:name w:val="WW8Num4z0"/>
    <w:qFormat/>
    <w:rsid w:val="000F51D2"/>
  </w:style>
  <w:style w:type="character" w:customStyle="1" w:styleId="WW8Num4z1">
    <w:name w:val="WW8Num4z1"/>
    <w:qFormat/>
    <w:rsid w:val="000F51D2"/>
  </w:style>
  <w:style w:type="character" w:customStyle="1" w:styleId="WW8Num4z2">
    <w:name w:val="WW8Num4z2"/>
    <w:qFormat/>
    <w:rsid w:val="000F51D2"/>
    <w:rPr>
      <w:b w:val="0"/>
    </w:rPr>
  </w:style>
  <w:style w:type="character" w:customStyle="1" w:styleId="WW8Num4z3">
    <w:name w:val="WW8Num4z3"/>
    <w:qFormat/>
    <w:rsid w:val="000F51D2"/>
  </w:style>
  <w:style w:type="character" w:customStyle="1" w:styleId="WW8Num4z4">
    <w:name w:val="WW8Num4z4"/>
    <w:qFormat/>
    <w:rsid w:val="000F51D2"/>
  </w:style>
  <w:style w:type="character" w:customStyle="1" w:styleId="WW8Num4z5">
    <w:name w:val="WW8Num4z5"/>
    <w:qFormat/>
    <w:rsid w:val="000F51D2"/>
  </w:style>
  <w:style w:type="character" w:customStyle="1" w:styleId="WW8Num4z6">
    <w:name w:val="WW8Num4z6"/>
    <w:qFormat/>
    <w:rsid w:val="000F51D2"/>
  </w:style>
  <w:style w:type="character" w:customStyle="1" w:styleId="WW8Num4z7">
    <w:name w:val="WW8Num4z7"/>
    <w:qFormat/>
    <w:rsid w:val="000F51D2"/>
  </w:style>
  <w:style w:type="character" w:customStyle="1" w:styleId="WW8Num4z8">
    <w:name w:val="WW8Num4z8"/>
    <w:qFormat/>
    <w:rsid w:val="000F51D2"/>
  </w:style>
  <w:style w:type="character" w:customStyle="1" w:styleId="WW8Num5z0">
    <w:name w:val="WW8Num5z0"/>
    <w:qFormat/>
    <w:rsid w:val="000F51D2"/>
  </w:style>
  <w:style w:type="character" w:customStyle="1" w:styleId="WW8Num6z0">
    <w:name w:val="WW8Num6z0"/>
    <w:qFormat/>
    <w:rsid w:val="000F51D2"/>
  </w:style>
  <w:style w:type="character" w:customStyle="1" w:styleId="WW8Num7z0">
    <w:name w:val="WW8Num7z0"/>
    <w:qFormat/>
    <w:rsid w:val="000F51D2"/>
  </w:style>
  <w:style w:type="character" w:customStyle="1" w:styleId="WW8Num7z1">
    <w:name w:val="WW8Num7z1"/>
    <w:qFormat/>
    <w:rsid w:val="000F51D2"/>
    <w:rPr>
      <w:color w:val="000000"/>
    </w:rPr>
  </w:style>
  <w:style w:type="character" w:customStyle="1" w:styleId="WW8Num8z0">
    <w:name w:val="WW8Num8z0"/>
    <w:qFormat/>
    <w:rsid w:val="000F51D2"/>
  </w:style>
  <w:style w:type="character" w:customStyle="1" w:styleId="WW8Num8z1">
    <w:name w:val="WW8Num8z1"/>
    <w:qFormat/>
    <w:rsid w:val="000F51D2"/>
  </w:style>
  <w:style w:type="character" w:customStyle="1" w:styleId="WW8Num8z2">
    <w:name w:val="WW8Num8z2"/>
    <w:qFormat/>
    <w:rsid w:val="000F51D2"/>
  </w:style>
  <w:style w:type="character" w:customStyle="1" w:styleId="WW8Num8z3">
    <w:name w:val="WW8Num8z3"/>
    <w:qFormat/>
    <w:rsid w:val="000F51D2"/>
  </w:style>
  <w:style w:type="character" w:customStyle="1" w:styleId="WW8Num8z4">
    <w:name w:val="WW8Num8z4"/>
    <w:qFormat/>
    <w:rsid w:val="000F51D2"/>
  </w:style>
  <w:style w:type="character" w:customStyle="1" w:styleId="WW8Num8z5">
    <w:name w:val="WW8Num8z5"/>
    <w:qFormat/>
    <w:rsid w:val="000F51D2"/>
  </w:style>
  <w:style w:type="character" w:customStyle="1" w:styleId="WW8Num8z6">
    <w:name w:val="WW8Num8z6"/>
    <w:qFormat/>
    <w:rsid w:val="000F51D2"/>
  </w:style>
  <w:style w:type="character" w:customStyle="1" w:styleId="WW8Num8z7">
    <w:name w:val="WW8Num8z7"/>
    <w:qFormat/>
    <w:rsid w:val="000F51D2"/>
  </w:style>
  <w:style w:type="character" w:customStyle="1" w:styleId="WW8Num8z8">
    <w:name w:val="WW8Num8z8"/>
    <w:qFormat/>
    <w:rsid w:val="000F51D2"/>
  </w:style>
  <w:style w:type="character" w:customStyle="1" w:styleId="WW8Num9z0">
    <w:name w:val="WW8Num9z0"/>
    <w:qFormat/>
    <w:rsid w:val="000F51D2"/>
  </w:style>
  <w:style w:type="character" w:customStyle="1" w:styleId="WW8Num9z1">
    <w:name w:val="WW8Num9z1"/>
    <w:qFormat/>
    <w:rsid w:val="000F51D2"/>
    <w:rPr>
      <w:i w:val="0"/>
      <w:iCs w:val="0"/>
      <w:sz w:val="28"/>
      <w:szCs w:val="28"/>
    </w:rPr>
  </w:style>
  <w:style w:type="character" w:customStyle="1" w:styleId="WW8Num10z0">
    <w:name w:val="WW8Num10z0"/>
    <w:qFormat/>
    <w:rsid w:val="000F51D2"/>
  </w:style>
  <w:style w:type="character" w:customStyle="1" w:styleId="WW8Num10z1">
    <w:name w:val="WW8Num10z1"/>
    <w:qFormat/>
    <w:rsid w:val="000F51D2"/>
  </w:style>
  <w:style w:type="character" w:customStyle="1" w:styleId="WW8Num10z2">
    <w:name w:val="WW8Num10z2"/>
    <w:qFormat/>
    <w:rsid w:val="000F51D2"/>
  </w:style>
  <w:style w:type="character" w:customStyle="1" w:styleId="WW8Num10z3">
    <w:name w:val="WW8Num10z3"/>
    <w:qFormat/>
    <w:rsid w:val="000F51D2"/>
  </w:style>
  <w:style w:type="character" w:customStyle="1" w:styleId="WW8Num10z4">
    <w:name w:val="WW8Num10z4"/>
    <w:qFormat/>
    <w:rsid w:val="000F51D2"/>
  </w:style>
  <w:style w:type="character" w:customStyle="1" w:styleId="WW8Num10z5">
    <w:name w:val="WW8Num10z5"/>
    <w:qFormat/>
    <w:rsid w:val="000F51D2"/>
  </w:style>
  <w:style w:type="character" w:customStyle="1" w:styleId="WW8Num10z6">
    <w:name w:val="WW8Num10z6"/>
    <w:qFormat/>
    <w:rsid w:val="000F51D2"/>
  </w:style>
  <w:style w:type="character" w:customStyle="1" w:styleId="WW8Num10z7">
    <w:name w:val="WW8Num10z7"/>
    <w:qFormat/>
    <w:rsid w:val="000F51D2"/>
  </w:style>
  <w:style w:type="character" w:customStyle="1" w:styleId="WW8Num10z8">
    <w:name w:val="WW8Num10z8"/>
    <w:qFormat/>
    <w:rsid w:val="000F51D2"/>
  </w:style>
  <w:style w:type="character" w:customStyle="1" w:styleId="WW8Num11z0">
    <w:name w:val="WW8Num11z0"/>
    <w:qFormat/>
    <w:rsid w:val="000F51D2"/>
  </w:style>
  <w:style w:type="character" w:customStyle="1" w:styleId="WW8Num12z0">
    <w:name w:val="WW8Num12z0"/>
    <w:qFormat/>
    <w:rsid w:val="000F51D2"/>
  </w:style>
  <w:style w:type="character" w:customStyle="1" w:styleId="WW8Num12z1">
    <w:name w:val="WW8Num12z1"/>
    <w:qFormat/>
    <w:rsid w:val="000F51D2"/>
  </w:style>
  <w:style w:type="character" w:customStyle="1" w:styleId="WW8Num12z2">
    <w:name w:val="WW8Num12z2"/>
    <w:qFormat/>
    <w:rsid w:val="000F51D2"/>
  </w:style>
  <w:style w:type="character" w:customStyle="1" w:styleId="WW8Num12z3">
    <w:name w:val="WW8Num12z3"/>
    <w:qFormat/>
    <w:rsid w:val="000F51D2"/>
  </w:style>
  <w:style w:type="character" w:customStyle="1" w:styleId="WW8Num12z4">
    <w:name w:val="WW8Num12z4"/>
    <w:qFormat/>
    <w:rsid w:val="000F51D2"/>
  </w:style>
  <w:style w:type="character" w:customStyle="1" w:styleId="WW8Num12z5">
    <w:name w:val="WW8Num12z5"/>
    <w:qFormat/>
    <w:rsid w:val="000F51D2"/>
  </w:style>
  <w:style w:type="character" w:customStyle="1" w:styleId="WW8Num12z6">
    <w:name w:val="WW8Num12z6"/>
    <w:qFormat/>
    <w:rsid w:val="000F51D2"/>
  </w:style>
  <w:style w:type="character" w:customStyle="1" w:styleId="WW8Num12z7">
    <w:name w:val="WW8Num12z7"/>
    <w:qFormat/>
    <w:rsid w:val="000F51D2"/>
  </w:style>
  <w:style w:type="character" w:customStyle="1" w:styleId="WW8Num12z8">
    <w:name w:val="WW8Num12z8"/>
    <w:qFormat/>
    <w:rsid w:val="000F51D2"/>
  </w:style>
  <w:style w:type="character" w:customStyle="1" w:styleId="WW8Num13z0">
    <w:name w:val="WW8Num13z0"/>
    <w:qFormat/>
    <w:rsid w:val="000F51D2"/>
    <w:rPr>
      <w:rFonts w:ascii="Symbol" w:hAnsi="Symbol" w:cs="Symbol"/>
    </w:rPr>
  </w:style>
  <w:style w:type="character" w:customStyle="1" w:styleId="WW8Num13z1">
    <w:name w:val="WW8Num13z1"/>
    <w:qFormat/>
    <w:rsid w:val="000F51D2"/>
    <w:rPr>
      <w:rFonts w:ascii="Courier New" w:hAnsi="Courier New" w:cs="Courier New"/>
    </w:rPr>
  </w:style>
  <w:style w:type="character" w:customStyle="1" w:styleId="WW8Num13z2">
    <w:name w:val="WW8Num13z2"/>
    <w:qFormat/>
    <w:rsid w:val="000F51D2"/>
    <w:rPr>
      <w:rFonts w:ascii="Wingdings" w:hAnsi="Wingdings" w:cs="Wingdings"/>
    </w:rPr>
  </w:style>
  <w:style w:type="character" w:customStyle="1" w:styleId="WW8Num14z0">
    <w:name w:val="WW8Num14z0"/>
    <w:qFormat/>
    <w:rsid w:val="000F51D2"/>
  </w:style>
  <w:style w:type="character" w:customStyle="1" w:styleId="WW8Num14z1">
    <w:name w:val="WW8Num14z1"/>
    <w:qFormat/>
    <w:rsid w:val="000F51D2"/>
  </w:style>
  <w:style w:type="character" w:customStyle="1" w:styleId="WW8Num14z2">
    <w:name w:val="WW8Num14z2"/>
    <w:qFormat/>
    <w:rsid w:val="000F51D2"/>
  </w:style>
  <w:style w:type="character" w:customStyle="1" w:styleId="WW8Num14z3">
    <w:name w:val="WW8Num14z3"/>
    <w:qFormat/>
    <w:rsid w:val="000F51D2"/>
  </w:style>
  <w:style w:type="character" w:customStyle="1" w:styleId="WW8Num14z4">
    <w:name w:val="WW8Num14z4"/>
    <w:qFormat/>
    <w:rsid w:val="000F51D2"/>
  </w:style>
  <w:style w:type="character" w:customStyle="1" w:styleId="WW8Num14z5">
    <w:name w:val="WW8Num14z5"/>
    <w:qFormat/>
    <w:rsid w:val="000F51D2"/>
  </w:style>
  <w:style w:type="character" w:customStyle="1" w:styleId="WW8Num14z6">
    <w:name w:val="WW8Num14z6"/>
    <w:qFormat/>
    <w:rsid w:val="000F51D2"/>
  </w:style>
  <w:style w:type="character" w:customStyle="1" w:styleId="WW8Num14z7">
    <w:name w:val="WW8Num14z7"/>
    <w:qFormat/>
    <w:rsid w:val="000F51D2"/>
  </w:style>
  <w:style w:type="character" w:customStyle="1" w:styleId="WW8Num14z8">
    <w:name w:val="WW8Num14z8"/>
    <w:qFormat/>
    <w:rsid w:val="000F51D2"/>
  </w:style>
  <w:style w:type="character" w:customStyle="1" w:styleId="WW8Num15z0">
    <w:name w:val="WW8Num15z0"/>
    <w:qFormat/>
    <w:rsid w:val="000F51D2"/>
  </w:style>
  <w:style w:type="character" w:customStyle="1" w:styleId="WW8Num15z1">
    <w:name w:val="WW8Num15z1"/>
    <w:qFormat/>
    <w:rsid w:val="000F51D2"/>
  </w:style>
  <w:style w:type="character" w:customStyle="1" w:styleId="WW8Num15z2">
    <w:name w:val="WW8Num15z2"/>
    <w:qFormat/>
    <w:rsid w:val="000F51D2"/>
  </w:style>
  <w:style w:type="character" w:customStyle="1" w:styleId="WW8Num15z3">
    <w:name w:val="WW8Num15z3"/>
    <w:qFormat/>
    <w:rsid w:val="000F51D2"/>
  </w:style>
  <w:style w:type="character" w:customStyle="1" w:styleId="WW8Num15z4">
    <w:name w:val="WW8Num15z4"/>
    <w:qFormat/>
    <w:rsid w:val="000F51D2"/>
  </w:style>
  <w:style w:type="character" w:customStyle="1" w:styleId="WW8Num15z5">
    <w:name w:val="WW8Num15z5"/>
    <w:qFormat/>
    <w:rsid w:val="000F51D2"/>
  </w:style>
  <w:style w:type="character" w:customStyle="1" w:styleId="WW8Num15z6">
    <w:name w:val="WW8Num15z6"/>
    <w:qFormat/>
    <w:rsid w:val="000F51D2"/>
  </w:style>
  <w:style w:type="character" w:customStyle="1" w:styleId="WW8Num15z7">
    <w:name w:val="WW8Num15z7"/>
    <w:qFormat/>
    <w:rsid w:val="000F51D2"/>
  </w:style>
  <w:style w:type="character" w:customStyle="1" w:styleId="WW8Num15z8">
    <w:name w:val="WW8Num15z8"/>
    <w:qFormat/>
    <w:rsid w:val="000F51D2"/>
  </w:style>
  <w:style w:type="character" w:customStyle="1" w:styleId="WW8Num16z0">
    <w:name w:val="WW8Num16z0"/>
    <w:qFormat/>
    <w:rsid w:val="000F51D2"/>
  </w:style>
  <w:style w:type="character" w:customStyle="1" w:styleId="WW8Num16z1">
    <w:name w:val="WW8Num16z1"/>
    <w:qFormat/>
    <w:rsid w:val="000F51D2"/>
  </w:style>
  <w:style w:type="character" w:customStyle="1" w:styleId="WW8Num16z2">
    <w:name w:val="WW8Num16z2"/>
    <w:qFormat/>
    <w:rsid w:val="000F51D2"/>
  </w:style>
  <w:style w:type="character" w:customStyle="1" w:styleId="WW8Num16z3">
    <w:name w:val="WW8Num16z3"/>
    <w:qFormat/>
    <w:rsid w:val="000F51D2"/>
  </w:style>
  <w:style w:type="character" w:customStyle="1" w:styleId="WW8Num16z4">
    <w:name w:val="WW8Num16z4"/>
    <w:qFormat/>
    <w:rsid w:val="000F51D2"/>
  </w:style>
  <w:style w:type="character" w:customStyle="1" w:styleId="WW8Num16z5">
    <w:name w:val="WW8Num16z5"/>
    <w:qFormat/>
    <w:rsid w:val="000F51D2"/>
  </w:style>
  <w:style w:type="character" w:customStyle="1" w:styleId="WW8Num16z6">
    <w:name w:val="WW8Num16z6"/>
    <w:qFormat/>
    <w:rsid w:val="000F51D2"/>
  </w:style>
  <w:style w:type="character" w:customStyle="1" w:styleId="WW8Num16z7">
    <w:name w:val="WW8Num16z7"/>
    <w:qFormat/>
    <w:rsid w:val="000F51D2"/>
  </w:style>
  <w:style w:type="character" w:customStyle="1" w:styleId="WW8Num16z8">
    <w:name w:val="WW8Num16z8"/>
    <w:qFormat/>
    <w:rsid w:val="000F51D2"/>
  </w:style>
  <w:style w:type="character" w:customStyle="1" w:styleId="WW8Num17z0">
    <w:name w:val="WW8Num17z0"/>
    <w:qFormat/>
    <w:rsid w:val="000F51D2"/>
  </w:style>
  <w:style w:type="character" w:customStyle="1" w:styleId="WW8Num18z0">
    <w:name w:val="WW8Num18z0"/>
    <w:qFormat/>
    <w:rsid w:val="000F51D2"/>
  </w:style>
  <w:style w:type="character" w:customStyle="1" w:styleId="WW8Num18z2">
    <w:name w:val="WW8Num18z2"/>
    <w:qFormat/>
    <w:rsid w:val="000F51D2"/>
    <w:rPr>
      <w:sz w:val="28"/>
      <w:szCs w:val="28"/>
    </w:rPr>
  </w:style>
  <w:style w:type="character" w:customStyle="1" w:styleId="WW8Num19z0">
    <w:name w:val="WW8Num19z0"/>
    <w:qFormat/>
    <w:rsid w:val="000F51D2"/>
  </w:style>
  <w:style w:type="character" w:customStyle="1" w:styleId="WW8Num20z0">
    <w:name w:val="WW8Num20z0"/>
    <w:qFormat/>
    <w:rsid w:val="000F51D2"/>
  </w:style>
  <w:style w:type="character" w:customStyle="1" w:styleId="WW8Num20z1">
    <w:name w:val="WW8Num20z1"/>
    <w:qFormat/>
    <w:rsid w:val="000F51D2"/>
  </w:style>
  <w:style w:type="character" w:customStyle="1" w:styleId="WW8Num20z2">
    <w:name w:val="WW8Num20z2"/>
    <w:qFormat/>
    <w:rsid w:val="000F51D2"/>
  </w:style>
  <w:style w:type="character" w:customStyle="1" w:styleId="WW8Num20z3">
    <w:name w:val="WW8Num20z3"/>
    <w:qFormat/>
    <w:rsid w:val="000F51D2"/>
  </w:style>
  <w:style w:type="character" w:customStyle="1" w:styleId="WW8Num20z4">
    <w:name w:val="WW8Num20z4"/>
    <w:qFormat/>
    <w:rsid w:val="000F51D2"/>
  </w:style>
  <w:style w:type="character" w:customStyle="1" w:styleId="WW8Num20z5">
    <w:name w:val="WW8Num20z5"/>
    <w:qFormat/>
    <w:rsid w:val="000F51D2"/>
  </w:style>
  <w:style w:type="character" w:customStyle="1" w:styleId="WW8Num20z6">
    <w:name w:val="WW8Num20z6"/>
    <w:qFormat/>
    <w:rsid w:val="000F51D2"/>
  </w:style>
  <w:style w:type="character" w:customStyle="1" w:styleId="WW8Num20z7">
    <w:name w:val="WW8Num20z7"/>
    <w:qFormat/>
    <w:rsid w:val="000F51D2"/>
  </w:style>
  <w:style w:type="character" w:customStyle="1" w:styleId="WW8Num20z8">
    <w:name w:val="WW8Num20z8"/>
    <w:qFormat/>
    <w:rsid w:val="000F51D2"/>
  </w:style>
  <w:style w:type="character" w:customStyle="1" w:styleId="WW8Num21z0">
    <w:name w:val="WW8Num21z0"/>
    <w:qFormat/>
    <w:rsid w:val="000F51D2"/>
  </w:style>
  <w:style w:type="character" w:customStyle="1" w:styleId="WW8Num21z1">
    <w:name w:val="WW8Num21z1"/>
    <w:qFormat/>
    <w:rsid w:val="000F51D2"/>
  </w:style>
  <w:style w:type="character" w:customStyle="1" w:styleId="WW8Num21z2">
    <w:name w:val="WW8Num21z2"/>
    <w:qFormat/>
    <w:rsid w:val="000F51D2"/>
  </w:style>
  <w:style w:type="character" w:customStyle="1" w:styleId="WW8Num21z3">
    <w:name w:val="WW8Num21z3"/>
    <w:qFormat/>
    <w:rsid w:val="000F51D2"/>
  </w:style>
  <w:style w:type="character" w:customStyle="1" w:styleId="WW8Num21z4">
    <w:name w:val="WW8Num21z4"/>
    <w:qFormat/>
    <w:rsid w:val="000F51D2"/>
  </w:style>
  <w:style w:type="character" w:customStyle="1" w:styleId="WW8Num21z5">
    <w:name w:val="WW8Num21z5"/>
    <w:qFormat/>
    <w:rsid w:val="000F51D2"/>
  </w:style>
  <w:style w:type="character" w:customStyle="1" w:styleId="WW8Num21z6">
    <w:name w:val="WW8Num21z6"/>
    <w:qFormat/>
    <w:rsid w:val="000F51D2"/>
  </w:style>
  <w:style w:type="character" w:customStyle="1" w:styleId="WW8Num21z7">
    <w:name w:val="WW8Num21z7"/>
    <w:qFormat/>
    <w:rsid w:val="000F51D2"/>
  </w:style>
  <w:style w:type="character" w:customStyle="1" w:styleId="WW8Num21z8">
    <w:name w:val="WW8Num21z8"/>
    <w:qFormat/>
    <w:rsid w:val="000F51D2"/>
  </w:style>
  <w:style w:type="character" w:customStyle="1" w:styleId="WW8Num22z0">
    <w:name w:val="WW8Num22z0"/>
    <w:qFormat/>
    <w:rsid w:val="000F51D2"/>
  </w:style>
  <w:style w:type="character" w:customStyle="1" w:styleId="WW8Num23z0">
    <w:name w:val="WW8Num23z0"/>
    <w:qFormat/>
    <w:rsid w:val="000F51D2"/>
    <w:rPr>
      <w:rFonts w:ascii="Symbol" w:hAnsi="Symbol" w:cs="Symbol"/>
    </w:rPr>
  </w:style>
  <w:style w:type="character" w:customStyle="1" w:styleId="WW8Num23z1">
    <w:name w:val="WW8Num23z1"/>
    <w:qFormat/>
    <w:rsid w:val="000F51D2"/>
    <w:rPr>
      <w:rFonts w:ascii="Courier New" w:hAnsi="Courier New" w:cs="Courier New"/>
    </w:rPr>
  </w:style>
  <w:style w:type="character" w:customStyle="1" w:styleId="WW8Num23z2">
    <w:name w:val="WW8Num23z2"/>
    <w:qFormat/>
    <w:rsid w:val="000F51D2"/>
    <w:rPr>
      <w:rFonts w:ascii="Wingdings" w:hAnsi="Wingdings" w:cs="Wingdings"/>
    </w:rPr>
  </w:style>
  <w:style w:type="character" w:customStyle="1" w:styleId="WW8Num24z0">
    <w:name w:val="WW8Num24z0"/>
    <w:qFormat/>
    <w:rsid w:val="000F51D2"/>
    <w:rPr>
      <w:rFonts w:ascii="Symbol" w:hAnsi="Symbol" w:cs="Symbol"/>
    </w:rPr>
  </w:style>
  <w:style w:type="character" w:customStyle="1" w:styleId="WW8Num24z1">
    <w:name w:val="WW8Num24z1"/>
    <w:qFormat/>
    <w:rsid w:val="000F51D2"/>
    <w:rPr>
      <w:rFonts w:ascii="Courier New" w:hAnsi="Courier New" w:cs="Courier New"/>
    </w:rPr>
  </w:style>
  <w:style w:type="character" w:customStyle="1" w:styleId="WW8Num24z2">
    <w:name w:val="WW8Num24z2"/>
    <w:qFormat/>
    <w:rsid w:val="000F51D2"/>
    <w:rPr>
      <w:rFonts w:ascii="Wingdings" w:hAnsi="Wingdings" w:cs="Wingdings"/>
    </w:rPr>
  </w:style>
  <w:style w:type="character" w:customStyle="1" w:styleId="WW8Num25z0">
    <w:name w:val="WW8Num25z0"/>
    <w:qFormat/>
    <w:rsid w:val="000F51D2"/>
  </w:style>
  <w:style w:type="character" w:customStyle="1" w:styleId="WW8Num26z0">
    <w:name w:val="WW8Num26z0"/>
    <w:qFormat/>
    <w:rsid w:val="000F51D2"/>
  </w:style>
  <w:style w:type="character" w:customStyle="1" w:styleId="WW8Num26z1">
    <w:name w:val="WW8Num26z1"/>
    <w:qFormat/>
    <w:rsid w:val="000F51D2"/>
  </w:style>
  <w:style w:type="character" w:customStyle="1" w:styleId="WW8Num26z2">
    <w:name w:val="WW8Num26z2"/>
    <w:qFormat/>
    <w:rsid w:val="000F51D2"/>
  </w:style>
  <w:style w:type="character" w:customStyle="1" w:styleId="WW8Num26z3">
    <w:name w:val="WW8Num26z3"/>
    <w:qFormat/>
    <w:rsid w:val="000F51D2"/>
  </w:style>
  <w:style w:type="character" w:customStyle="1" w:styleId="WW8Num26z4">
    <w:name w:val="WW8Num26z4"/>
    <w:qFormat/>
    <w:rsid w:val="000F51D2"/>
  </w:style>
  <w:style w:type="character" w:customStyle="1" w:styleId="WW8Num26z5">
    <w:name w:val="WW8Num26z5"/>
    <w:qFormat/>
    <w:rsid w:val="000F51D2"/>
  </w:style>
  <w:style w:type="character" w:customStyle="1" w:styleId="WW8Num26z6">
    <w:name w:val="WW8Num26z6"/>
    <w:qFormat/>
    <w:rsid w:val="000F51D2"/>
  </w:style>
  <w:style w:type="character" w:customStyle="1" w:styleId="WW8Num26z7">
    <w:name w:val="WW8Num26z7"/>
    <w:qFormat/>
    <w:rsid w:val="000F51D2"/>
  </w:style>
  <w:style w:type="character" w:customStyle="1" w:styleId="WW8Num26z8">
    <w:name w:val="WW8Num26z8"/>
    <w:qFormat/>
    <w:rsid w:val="000F51D2"/>
  </w:style>
  <w:style w:type="character" w:customStyle="1" w:styleId="WW8Num27z0">
    <w:name w:val="WW8Num27z0"/>
    <w:qFormat/>
    <w:rsid w:val="000F51D2"/>
  </w:style>
  <w:style w:type="character" w:customStyle="1" w:styleId="WW8Num27z1">
    <w:name w:val="WW8Num27z1"/>
    <w:qFormat/>
    <w:rsid w:val="000F51D2"/>
  </w:style>
  <w:style w:type="character" w:customStyle="1" w:styleId="WW8Num27z2">
    <w:name w:val="WW8Num27z2"/>
    <w:qFormat/>
    <w:rsid w:val="000F51D2"/>
  </w:style>
  <w:style w:type="character" w:customStyle="1" w:styleId="WW8Num27z3">
    <w:name w:val="WW8Num27z3"/>
    <w:qFormat/>
    <w:rsid w:val="000F51D2"/>
  </w:style>
  <w:style w:type="character" w:customStyle="1" w:styleId="WW8Num27z4">
    <w:name w:val="WW8Num27z4"/>
    <w:qFormat/>
    <w:rsid w:val="000F51D2"/>
  </w:style>
  <w:style w:type="character" w:customStyle="1" w:styleId="WW8Num27z5">
    <w:name w:val="WW8Num27z5"/>
    <w:qFormat/>
    <w:rsid w:val="000F51D2"/>
  </w:style>
  <w:style w:type="character" w:customStyle="1" w:styleId="WW8Num27z6">
    <w:name w:val="WW8Num27z6"/>
    <w:qFormat/>
    <w:rsid w:val="000F51D2"/>
  </w:style>
  <w:style w:type="character" w:customStyle="1" w:styleId="WW8Num27z7">
    <w:name w:val="WW8Num27z7"/>
    <w:qFormat/>
    <w:rsid w:val="000F51D2"/>
  </w:style>
  <w:style w:type="character" w:customStyle="1" w:styleId="WW8Num27z8">
    <w:name w:val="WW8Num27z8"/>
    <w:qFormat/>
    <w:rsid w:val="000F51D2"/>
  </w:style>
  <w:style w:type="character" w:customStyle="1" w:styleId="WW8Num28z0">
    <w:name w:val="WW8Num28z0"/>
    <w:qFormat/>
    <w:rsid w:val="000F51D2"/>
  </w:style>
  <w:style w:type="character" w:customStyle="1" w:styleId="WW8Num28z1">
    <w:name w:val="WW8Num28z1"/>
    <w:qFormat/>
    <w:rsid w:val="000F51D2"/>
  </w:style>
  <w:style w:type="character" w:customStyle="1" w:styleId="WW8Num28z2">
    <w:name w:val="WW8Num28z2"/>
    <w:qFormat/>
    <w:rsid w:val="000F51D2"/>
  </w:style>
  <w:style w:type="character" w:customStyle="1" w:styleId="WW8Num28z3">
    <w:name w:val="WW8Num28z3"/>
    <w:qFormat/>
    <w:rsid w:val="000F51D2"/>
  </w:style>
  <w:style w:type="character" w:customStyle="1" w:styleId="WW8Num28z4">
    <w:name w:val="WW8Num28z4"/>
    <w:qFormat/>
    <w:rsid w:val="000F51D2"/>
  </w:style>
  <w:style w:type="character" w:customStyle="1" w:styleId="WW8Num28z5">
    <w:name w:val="WW8Num28z5"/>
    <w:qFormat/>
    <w:rsid w:val="000F51D2"/>
  </w:style>
  <w:style w:type="character" w:customStyle="1" w:styleId="WW8Num28z6">
    <w:name w:val="WW8Num28z6"/>
    <w:qFormat/>
    <w:rsid w:val="000F51D2"/>
  </w:style>
  <w:style w:type="character" w:customStyle="1" w:styleId="WW8Num28z7">
    <w:name w:val="WW8Num28z7"/>
    <w:qFormat/>
    <w:rsid w:val="000F51D2"/>
  </w:style>
  <w:style w:type="character" w:customStyle="1" w:styleId="WW8Num28z8">
    <w:name w:val="WW8Num28z8"/>
    <w:qFormat/>
    <w:rsid w:val="000F51D2"/>
  </w:style>
  <w:style w:type="character" w:customStyle="1" w:styleId="WW8Num29z0">
    <w:name w:val="WW8Num29z0"/>
    <w:qFormat/>
    <w:rsid w:val="000F51D2"/>
    <w:rPr>
      <w:rFonts w:ascii="Symbol" w:hAnsi="Symbol" w:cs="Symbol"/>
    </w:rPr>
  </w:style>
  <w:style w:type="character" w:customStyle="1" w:styleId="WW8Num29z1">
    <w:name w:val="WW8Num29z1"/>
    <w:qFormat/>
    <w:rsid w:val="000F51D2"/>
    <w:rPr>
      <w:rFonts w:ascii="Courier New" w:hAnsi="Courier New" w:cs="Courier New"/>
    </w:rPr>
  </w:style>
  <w:style w:type="character" w:customStyle="1" w:styleId="WW8Num29z2">
    <w:name w:val="WW8Num29z2"/>
    <w:qFormat/>
    <w:rsid w:val="000F51D2"/>
    <w:rPr>
      <w:rFonts w:ascii="Wingdings" w:hAnsi="Wingdings" w:cs="Wingdings"/>
    </w:rPr>
  </w:style>
  <w:style w:type="character" w:customStyle="1" w:styleId="WW8Num30z0">
    <w:name w:val="WW8Num30z0"/>
    <w:qFormat/>
    <w:rsid w:val="000F51D2"/>
  </w:style>
  <w:style w:type="character" w:customStyle="1" w:styleId="WW8Num31z0">
    <w:name w:val="WW8Num31z0"/>
    <w:qFormat/>
    <w:rsid w:val="000F51D2"/>
  </w:style>
  <w:style w:type="character" w:customStyle="1" w:styleId="WW8Num32z0">
    <w:name w:val="WW8Num32z0"/>
    <w:qFormat/>
    <w:rsid w:val="000F51D2"/>
  </w:style>
  <w:style w:type="character" w:customStyle="1" w:styleId="WW8Num32z2">
    <w:name w:val="WW8Num32z2"/>
    <w:qFormat/>
    <w:rsid w:val="000F51D2"/>
    <w:rPr>
      <w:rFonts w:ascii="Symbol" w:hAnsi="Symbol" w:cs="Symbol"/>
    </w:rPr>
  </w:style>
  <w:style w:type="character" w:customStyle="1" w:styleId="WW8Num33z0">
    <w:name w:val="WW8Num33z0"/>
    <w:qFormat/>
    <w:rsid w:val="000F51D2"/>
  </w:style>
  <w:style w:type="character" w:customStyle="1" w:styleId="WW8Num33z2">
    <w:name w:val="WW8Num33z2"/>
    <w:qFormat/>
    <w:rsid w:val="000F51D2"/>
    <w:rPr>
      <w:rFonts w:ascii="Symbol" w:hAnsi="Symbol" w:cs="Symbol"/>
    </w:rPr>
  </w:style>
  <w:style w:type="character" w:customStyle="1" w:styleId="WW8Num34z0">
    <w:name w:val="WW8Num34z0"/>
    <w:qFormat/>
    <w:rsid w:val="000F51D2"/>
  </w:style>
  <w:style w:type="character" w:customStyle="1" w:styleId="WW8Num35z0">
    <w:name w:val="WW8Num35z0"/>
    <w:qFormat/>
    <w:rsid w:val="000F51D2"/>
    <w:rPr>
      <w:rFonts w:ascii="Symbol" w:hAnsi="Symbol" w:cs="Symbol"/>
    </w:rPr>
  </w:style>
  <w:style w:type="character" w:customStyle="1" w:styleId="WW8Num35z1">
    <w:name w:val="WW8Num35z1"/>
    <w:qFormat/>
    <w:rsid w:val="000F51D2"/>
    <w:rPr>
      <w:rFonts w:ascii="Courier New" w:hAnsi="Courier New" w:cs="Courier New"/>
    </w:rPr>
  </w:style>
  <w:style w:type="character" w:customStyle="1" w:styleId="WW8Num35z2">
    <w:name w:val="WW8Num35z2"/>
    <w:qFormat/>
    <w:rsid w:val="000F51D2"/>
    <w:rPr>
      <w:rFonts w:ascii="Wingdings" w:hAnsi="Wingdings" w:cs="Wingdings"/>
    </w:rPr>
  </w:style>
  <w:style w:type="character" w:customStyle="1" w:styleId="WW8Num36z0">
    <w:name w:val="WW8Num36z0"/>
    <w:qFormat/>
    <w:rsid w:val="000F51D2"/>
  </w:style>
  <w:style w:type="character" w:customStyle="1" w:styleId="WW8Num36z1">
    <w:name w:val="WW8Num36z1"/>
    <w:qFormat/>
    <w:rsid w:val="000F51D2"/>
  </w:style>
  <w:style w:type="character" w:customStyle="1" w:styleId="WW8Num36z2">
    <w:name w:val="WW8Num36z2"/>
    <w:qFormat/>
    <w:rsid w:val="000F51D2"/>
  </w:style>
  <w:style w:type="character" w:customStyle="1" w:styleId="WW8Num36z3">
    <w:name w:val="WW8Num36z3"/>
    <w:qFormat/>
    <w:rsid w:val="000F51D2"/>
  </w:style>
  <w:style w:type="character" w:customStyle="1" w:styleId="WW8Num36z4">
    <w:name w:val="WW8Num36z4"/>
    <w:qFormat/>
    <w:rsid w:val="000F51D2"/>
  </w:style>
  <w:style w:type="character" w:customStyle="1" w:styleId="WW8Num36z5">
    <w:name w:val="WW8Num36z5"/>
    <w:qFormat/>
    <w:rsid w:val="000F51D2"/>
  </w:style>
  <w:style w:type="character" w:customStyle="1" w:styleId="WW8Num36z6">
    <w:name w:val="WW8Num36z6"/>
    <w:qFormat/>
    <w:rsid w:val="000F51D2"/>
  </w:style>
  <w:style w:type="character" w:customStyle="1" w:styleId="WW8Num36z7">
    <w:name w:val="WW8Num36z7"/>
    <w:qFormat/>
    <w:rsid w:val="000F51D2"/>
  </w:style>
  <w:style w:type="character" w:customStyle="1" w:styleId="WW8Num36z8">
    <w:name w:val="WW8Num36z8"/>
    <w:qFormat/>
    <w:rsid w:val="000F51D2"/>
  </w:style>
  <w:style w:type="character" w:customStyle="1" w:styleId="WW8Num37z0">
    <w:name w:val="WW8Num37z0"/>
    <w:qFormat/>
    <w:rsid w:val="000F51D2"/>
  </w:style>
  <w:style w:type="character" w:customStyle="1" w:styleId="WW8Num37z1">
    <w:name w:val="WW8Num37z1"/>
    <w:qFormat/>
    <w:rsid w:val="000F51D2"/>
  </w:style>
  <w:style w:type="character" w:customStyle="1" w:styleId="WW8Num37z2">
    <w:name w:val="WW8Num37z2"/>
    <w:qFormat/>
    <w:rsid w:val="000F51D2"/>
  </w:style>
  <w:style w:type="character" w:customStyle="1" w:styleId="WW8Num37z3">
    <w:name w:val="WW8Num37z3"/>
    <w:qFormat/>
    <w:rsid w:val="000F51D2"/>
  </w:style>
  <w:style w:type="character" w:customStyle="1" w:styleId="WW8Num37z4">
    <w:name w:val="WW8Num37z4"/>
    <w:qFormat/>
    <w:rsid w:val="000F51D2"/>
  </w:style>
  <w:style w:type="character" w:customStyle="1" w:styleId="WW8Num37z5">
    <w:name w:val="WW8Num37z5"/>
    <w:qFormat/>
    <w:rsid w:val="000F51D2"/>
  </w:style>
  <w:style w:type="character" w:customStyle="1" w:styleId="WW8Num37z6">
    <w:name w:val="WW8Num37z6"/>
    <w:qFormat/>
    <w:rsid w:val="000F51D2"/>
  </w:style>
  <w:style w:type="character" w:customStyle="1" w:styleId="WW8Num37z7">
    <w:name w:val="WW8Num37z7"/>
    <w:qFormat/>
    <w:rsid w:val="000F51D2"/>
  </w:style>
  <w:style w:type="character" w:customStyle="1" w:styleId="WW8Num37z8">
    <w:name w:val="WW8Num37z8"/>
    <w:qFormat/>
    <w:rsid w:val="000F51D2"/>
  </w:style>
  <w:style w:type="character" w:customStyle="1" w:styleId="WW8Num38z0">
    <w:name w:val="WW8Num38z0"/>
    <w:qFormat/>
    <w:rsid w:val="000F51D2"/>
    <w:rPr>
      <w:rFonts w:ascii="Symbol" w:hAnsi="Symbol" w:cs="Symbol"/>
    </w:rPr>
  </w:style>
  <w:style w:type="character" w:customStyle="1" w:styleId="WW8Num38z1">
    <w:name w:val="WW8Num38z1"/>
    <w:qFormat/>
    <w:rsid w:val="000F51D2"/>
    <w:rPr>
      <w:rFonts w:ascii="Courier New" w:hAnsi="Courier New" w:cs="Courier New"/>
    </w:rPr>
  </w:style>
  <w:style w:type="character" w:customStyle="1" w:styleId="WW8Num38z2">
    <w:name w:val="WW8Num38z2"/>
    <w:qFormat/>
    <w:rsid w:val="000F51D2"/>
    <w:rPr>
      <w:rFonts w:ascii="Wingdings" w:hAnsi="Wingdings" w:cs="Wingdings"/>
    </w:rPr>
  </w:style>
  <w:style w:type="character" w:customStyle="1" w:styleId="WW8Num39z0">
    <w:name w:val="WW8Num39z0"/>
    <w:qFormat/>
    <w:rsid w:val="000F51D2"/>
    <w:rPr>
      <w:rFonts w:ascii="Symbol" w:hAnsi="Symbol" w:cs="Symbol"/>
    </w:rPr>
  </w:style>
  <w:style w:type="character" w:customStyle="1" w:styleId="WW8Num39z1">
    <w:name w:val="WW8Num39z1"/>
    <w:qFormat/>
    <w:rsid w:val="000F51D2"/>
    <w:rPr>
      <w:rFonts w:ascii="Courier New" w:hAnsi="Courier New" w:cs="Courier New"/>
    </w:rPr>
  </w:style>
  <w:style w:type="character" w:customStyle="1" w:styleId="WW8Num39z2">
    <w:name w:val="WW8Num39z2"/>
    <w:qFormat/>
    <w:rsid w:val="000F51D2"/>
    <w:rPr>
      <w:rFonts w:ascii="Wingdings" w:hAnsi="Wingdings" w:cs="Wingdings"/>
    </w:rPr>
  </w:style>
  <w:style w:type="character" w:customStyle="1" w:styleId="WW8Num40z0">
    <w:name w:val="WW8Num40z0"/>
    <w:qFormat/>
    <w:rsid w:val="000F51D2"/>
  </w:style>
  <w:style w:type="character" w:customStyle="1" w:styleId="WW8Num40z1">
    <w:name w:val="WW8Num40z1"/>
    <w:qFormat/>
    <w:rsid w:val="000F51D2"/>
  </w:style>
  <w:style w:type="character" w:customStyle="1" w:styleId="WW8Num40z2">
    <w:name w:val="WW8Num40z2"/>
    <w:qFormat/>
    <w:rsid w:val="000F51D2"/>
  </w:style>
  <w:style w:type="character" w:customStyle="1" w:styleId="WW8Num40z3">
    <w:name w:val="WW8Num40z3"/>
    <w:qFormat/>
    <w:rsid w:val="000F51D2"/>
  </w:style>
  <w:style w:type="character" w:customStyle="1" w:styleId="WW8Num40z4">
    <w:name w:val="WW8Num40z4"/>
    <w:qFormat/>
    <w:rsid w:val="000F51D2"/>
  </w:style>
  <w:style w:type="character" w:customStyle="1" w:styleId="WW8Num40z5">
    <w:name w:val="WW8Num40z5"/>
    <w:qFormat/>
    <w:rsid w:val="000F51D2"/>
  </w:style>
  <w:style w:type="character" w:customStyle="1" w:styleId="WW8Num40z6">
    <w:name w:val="WW8Num40z6"/>
    <w:qFormat/>
    <w:rsid w:val="000F51D2"/>
  </w:style>
  <w:style w:type="character" w:customStyle="1" w:styleId="WW8Num40z7">
    <w:name w:val="WW8Num40z7"/>
    <w:qFormat/>
    <w:rsid w:val="000F51D2"/>
  </w:style>
  <w:style w:type="character" w:customStyle="1" w:styleId="WW8Num40z8">
    <w:name w:val="WW8Num40z8"/>
    <w:qFormat/>
    <w:rsid w:val="000F51D2"/>
  </w:style>
  <w:style w:type="character" w:customStyle="1" w:styleId="a4">
    <w:name w:val="Текст сноски Знак"/>
    <w:qFormat/>
    <w:rsid w:val="000F51D2"/>
  </w:style>
  <w:style w:type="character" w:customStyle="1" w:styleId="FootnoteCharacters">
    <w:name w:val="Footnote Characters"/>
    <w:qFormat/>
    <w:rsid w:val="000F51D2"/>
    <w:rPr>
      <w:vertAlign w:val="superscript"/>
    </w:rPr>
  </w:style>
  <w:style w:type="character" w:customStyle="1" w:styleId="a5">
    <w:name w:val="Верхний колонтитул Знак"/>
    <w:uiPriority w:val="99"/>
    <w:qFormat/>
    <w:rsid w:val="000F51D2"/>
    <w:rPr>
      <w:sz w:val="24"/>
      <w:szCs w:val="24"/>
    </w:rPr>
  </w:style>
  <w:style w:type="character" w:customStyle="1" w:styleId="PageNumber">
    <w:name w:val="Page Number"/>
    <w:basedOn w:val="a0"/>
    <w:rsid w:val="000F51D2"/>
  </w:style>
  <w:style w:type="character" w:customStyle="1" w:styleId="InternetLink">
    <w:name w:val="Internet Link"/>
    <w:rsid w:val="000F51D2"/>
    <w:rPr>
      <w:color w:val="0000FF"/>
      <w:u w:val="single"/>
    </w:rPr>
  </w:style>
  <w:style w:type="character" w:customStyle="1" w:styleId="a6">
    <w:name w:val="Текст выноски Знак"/>
    <w:qFormat/>
    <w:rsid w:val="000F51D2"/>
    <w:rPr>
      <w:rFonts w:ascii="Tahoma" w:hAnsi="Tahoma" w:cs="Tahoma"/>
      <w:sz w:val="16"/>
      <w:szCs w:val="16"/>
    </w:rPr>
  </w:style>
  <w:style w:type="character" w:customStyle="1" w:styleId="a7">
    <w:name w:val="Обычный (веб) Знак"/>
    <w:qFormat/>
    <w:rsid w:val="000F51D2"/>
    <w:rPr>
      <w:color w:val="000000"/>
      <w:sz w:val="24"/>
      <w:szCs w:val="24"/>
    </w:rPr>
  </w:style>
  <w:style w:type="character" w:styleId="a8">
    <w:name w:val="annotation reference"/>
    <w:qFormat/>
    <w:rsid w:val="000F51D2"/>
    <w:rPr>
      <w:sz w:val="18"/>
      <w:szCs w:val="18"/>
    </w:rPr>
  </w:style>
  <w:style w:type="character" w:customStyle="1" w:styleId="a9">
    <w:name w:val="Текст примечания Знак"/>
    <w:qFormat/>
    <w:rsid w:val="000F51D2"/>
    <w:rPr>
      <w:sz w:val="24"/>
      <w:szCs w:val="24"/>
    </w:rPr>
  </w:style>
  <w:style w:type="character" w:customStyle="1" w:styleId="aa">
    <w:name w:val="Тема примечания Знак"/>
    <w:qFormat/>
    <w:rsid w:val="000F51D2"/>
    <w:rPr>
      <w:b/>
      <w:bCs/>
      <w:sz w:val="24"/>
      <w:szCs w:val="24"/>
    </w:rPr>
  </w:style>
  <w:style w:type="character" w:customStyle="1" w:styleId="VisitedInternetLink">
    <w:name w:val="Visited Internet Link"/>
    <w:rsid w:val="000F51D2"/>
    <w:rPr>
      <w:color w:val="800080"/>
      <w:u w:val="single"/>
    </w:rPr>
  </w:style>
  <w:style w:type="character" w:customStyle="1" w:styleId="ab">
    <w:name w:val="Основной текст Знак"/>
    <w:qFormat/>
    <w:rsid w:val="000F51D2"/>
    <w:rPr>
      <w:sz w:val="28"/>
    </w:rPr>
  </w:style>
  <w:style w:type="character" w:customStyle="1" w:styleId="1">
    <w:name w:val="Тема примечания Знак1"/>
    <w:qFormat/>
    <w:rsid w:val="000F51D2"/>
    <w:rPr>
      <w:rFonts w:cs="Times New Roman"/>
      <w:b/>
      <w:bCs/>
      <w:sz w:val="24"/>
      <w:szCs w:val="24"/>
    </w:rPr>
  </w:style>
  <w:style w:type="character" w:customStyle="1" w:styleId="2">
    <w:name w:val="Основной текст с отступом 2 Знак"/>
    <w:qFormat/>
    <w:rsid w:val="000F51D2"/>
    <w:rPr>
      <w:sz w:val="24"/>
      <w:szCs w:val="24"/>
    </w:rPr>
  </w:style>
  <w:style w:type="character" w:customStyle="1" w:styleId="ConsPlusNormal">
    <w:name w:val="ConsPlusNormal Знак"/>
    <w:qFormat/>
    <w:rsid w:val="000F51D2"/>
    <w:rPr>
      <w:sz w:val="28"/>
      <w:szCs w:val="28"/>
    </w:rPr>
  </w:style>
  <w:style w:type="character" w:customStyle="1" w:styleId="ac">
    <w:name w:val="Нижний колонтитул Знак"/>
    <w:uiPriority w:val="99"/>
    <w:qFormat/>
    <w:rsid w:val="000F51D2"/>
    <w:rPr>
      <w:sz w:val="24"/>
      <w:szCs w:val="24"/>
    </w:rPr>
  </w:style>
  <w:style w:type="character" w:customStyle="1" w:styleId="ad">
    <w:name w:val="Текст концевой сноски Знак"/>
    <w:basedOn w:val="a0"/>
    <w:qFormat/>
    <w:rsid w:val="000F51D2"/>
  </w:style>
  <w:style w:type="character" w:customStyle="1" w:styleId="EndnoteCharacters">
    <w:name w:val="Endnote Characters"/>
    <w:qFormat/>
    <w:rsid w:val="000F51D2"/>
    <w:rPr>
      <w:vertAlign w:val="superscript"/>
    </w:rPr>
  </w:style>
  <w:style w:type="character" w:customStyle="1" w:styleId="T3">
    <w:name w:val="T3"/>
    <w:qFormat/>
    <w:rsid w:val="000F51D2"/>
    <w:rPr>
      <w:sz w:val="24"/>
    </w:rPr>
  </w:style>
  <w:style w:type="character" w:customStyle="1" w:styleId="10">
    <w:name w:val="Заголовок 1 Знак"/>
    <w:qFormat/>
    <w:rsid w:val="000F51D2"/>
    <w:rPr>
      <w:b/>
      <w:bCs/>
      <w:kern w:val="2"/>
      <w:sz w:val="48"/>
      <w:szCs w:val="48"/>
    </w:rPr>
  </w:style>
  <w:style w:type="character" w:customStyle="1" w:styleId="3">
    <w:name w:val="Основной текст с отступом 3 Знак"/>
    <w:qFormat/>
    <w:rsid w:val="000F51D2"/>
    <w:rPr>
      <w:sz w:val="16"/>
      <w:szCs w:val="16"/>
    </w:rPr>
  </w:style>
  <w:style w:type="character" w:customStyle="1" w:styleId="HTML">
    <w:name w:val="Стандартный HTML Знак"/>
    <w:qFormat/>
    <w:rsid w:val="000F51D2"/>
    <w:rPr>
      <w:rFonts w:ascii="Courier New" w:hAnsi="Courier New" w:cs="Courier New"/>
    </w:rPr>
  </w:style>
  <w:style w:type="character" w:customStyle="1" w:styleId="blk">
    <w:name w:val="blk"/>
    <w:qFormat/>
    <w:rsid w:val="000F51D2"/>
  </w:style>
  <w:style w:type="character" w:customStyle="1" w:styleId="ae">
    <w:name w:val="Абзац списка Знак"/>
    <w:qFormat/>
    <w:rsid w:val="000F51D2"/>
    <w:rPr>
      <w:sz w:val="24"/>
      <w:szCs w:val="24"/>
    </w:rPr>
  </w:style>
  <w:style w:type="character" w:customStyle="1" w:styleId="af">
    <w:name w:val="Заголовок Знак"/>
    <w:qFormat/>
    <w:rsid w:val="000F51D2"/>
    <w:rPr>
      <w:rFonts w:ascii="Calibri Light" w:hAnsi="Calibri Light" w:cs="Calibri Light"/>
      <w:b/>
      <w:bCs/>
      <w:kern w:val="2"/>
      <w:sz w:val="32"/>
      <w:szCs w:val="32"/>
    </w:rPr>
  </w:style>
  <w:style w:type="character" w:styleId="af0">
    <w:name w:val="Emphasis"/>
    <w:qFormat/>
    <w:rsid w:val="000F51D2"/>
    <w:rPr>
      <w:i/>
      <w:iCs/>
    </w:rPr>
  </w:style>
  <w:style w:type="paragraph" w:customStyle="1" w:styleId="Heading">
    <w:name w:val="Heading"/>
    <w:basedOn w:val="a"/>
    <w:next w:val="a"/>
    <w:qFormat/>
    <w:rsid w:val="000F51D2"/>
    <w:pPr>
      <w:spacing w:before="240" w:after="60"/>
      <w:jc w:val="center"/>
      <w:outlineLvl w:val="0"/>
    </w:pPr>
    <w:rPr>
      <w:rFonts w:ascii="Calibri Light" w:hAnsi="Calibri Light" w:cs="Calibri Light"/>
      <w:b/>
      <w:bCs/>
      <w:kern w:val="2"/>
      <w:sz w:val="32"/>
      <w:szCs w:val="32"/>
    </w:rPr>
  </w:style>
  <w:style w:type="paragraph" w:styleId="a3">
    <w:name w:val="Body Text"/>
    <w:basedOn w:val="a"/>
    <w:link w:val="11"/>
    <w:rsid w:val="000F51D2"/>
    <w:pPr>
      <w:jc w:val="both"/>
    </w:pPr>
    <w:rPr>
      <w:sz w:val="28"/>
      <w:szCs w:val="20"/>
      <w:lang w:val="en-US"/>
    </w:rPr>
  </w:style>
  <w:style w:type="character" w:customStyle="1" w:styleId="11">
    <w:name w:val="Основной текст Знак1"/>
    <w:basedOn w:val="a0"/>
    <w:link w:val="a3"/>
    <w:rsid w:val="000F51D2"/>
    <w:rPr>
      <w:rFonts w:ascii="Times New Roman" w:eastAsia="Times New Roman" w:hAnsi="Times New Roman" w:cs="Times New Roman"/>
      <w:sz w:val="28"/>
      <w:szCs w:val="20"/>
      <w:lang w:val="en-US" w:eastAsia="zh-CN"/>
    </w:rPr>
  </w:style>
  <w:style w:type="paragraph" w:styleId="af1">
    <w:name w:val="List"/>
    <w:basedOn w:val="a3"/>
    <w:rsid w:val="000F51D2"/>
  </w:style>
  <w:style w:type="paragraph" w:customStyle="1" w:styleId="Caption">
    <w:name w:val="Caption"/>
    <w:basedOn w:val="a"/>
    <w:qFormat/>
    <w:rsid w:val="000F51D2"/>
    <w:pPr>
      <w:suppressLineNumbers/>
      <w:spacing w:before="120" w:after="120"/>
    </w:pPr>
    <w:rPr>
      <w:i/>
      <w:iCs/>
    </w:rPr>
  </w:style>
  <w:style w:type="paragraph" w:customStyle="1" w:styleId="Index">
    <w:name w:val="Index"/>
    <w:basedOn w:val="a"/>
    <w:qFormat/>
    <w:rsid w:val="000F51D2"/>
    <w:pPr>
      <w:suppressLineNumbers/>
    </w:pPr>
  </w:style>
  <w:style w:type="paragraph" w:customStyle="1" w:styleId="FootnoteText">
    <w:name w:val="Footnote Text"/>
    <w:basedOn w:val="a"/>
    <w:rsid w:val="000F51D2"/>
    <w:rPr>
      <w:sz w:val="20"/>
      <w:szCs w:val="20"/>
    </w:rPr>
  </w:style>
  <w:style w:type="paragraph" w:customStyle="1" w:styleId="Header">
    <w:name w:val="Header"/>
    <w:basedOn w:val="a"/>
    <w:rsid w:val="000F51D2"/>
    <w:pPr>
      <w:tabs>
        <w:tab w:val="center" w:pos="4677"/>
        <w:tab w:val="right" w:pos="9355"/>
      </w:tabs>
    </w:pPr>
    <w:rPr>
      <w:lang w:val="en-US"/>
    </w:rPr>
  </w:style>
  <w:style w:type="paragraph" w:styleId="af2">
    <w:name w:val="Balloon Text"/>
    <w:basedOn w:val="a"/>
    <w:link w:val="12"/>
    <w:qFormat/>
    <w:rsid w:val="000F51D2"/>
    <w:rPr>
      <w:rFonts w:ascii="Tahoma" w:hAnsi="Tahoma" w:cs="Tahoma"/>
      <w:sz w:val="16"/>
      <w:szCs w:val="16"/>
      <w:lang w:val="en-US"/>
    </w:rPr>
  </w:style>
  <w:style w:type="character" w:customStyle="1" w:styleId="12">
    <w:name w:val="Текст выноски Знак1"/>
    <w:basedOn w:val="a0"/>
    <w:link w:val="af2"/>
    <w:rsid w:val="000F51D2"/>
    <w:rPr>
      <w:rFonts w:ascii="Tahoma" w:eastAsia="Times New Roman" w:hAnsi="Tahoma" w:cs="Tahoma"/>
      <w:sz w:val="16"/>
      <w:szCs w:val="16"/>
      <w:lang w:val="en-US" w:eastAsia="zh-CN"/>
    </w:rPr>
  </w:style>
  <w:style w:type="paragraph" w:styleId="af3">
    <w:name w:val="Normal (Web)"/>
    <w:basedOn w:val="a"/>
    <w:qFormat/>
    <w:rsid w:val="000F51D2"/>
    <w:pPr>
      <w:spacing w:before="280" w:after="280"/>
    </w:pPr>
    <w:rPr>
      <w:color w:val="000000"/>
      <w:lang w:val="en-US"/>
    </w:rPr>
  </w:style>
  <w:style w:type="paragraph" w:customStyle="1" w:styleId="1-21">
    <w:name w:val="Средняя сетка 1 - Акцент 21"/>
    <w:basedOn w:val="a"/>
    <w:qFormat/>
    <w:rsid w:val="000F51D2"/>
    <w:pPr>
      <w:spacing w:after="200" w:line="276" w:lineRule="auto"/>
      <w:ind w:left="720"/>
      <w:contextualSpacing/>
    </w:pPr>
    <w:rPr>
      <w:rFonts w:ascii="Calibri" w:eastAsia="Calibri" w:hAnsi="Calibri" w:cs="Calibri"/>
      <w:sz w:val="22"/>
      <w:szCs w:val="22"/>
    </w:rPr>
  </w:style>
  <w:style w:type="paragraph" w:styleId="af4">
    <w:name w:val="annotation text"/>
    <w:basedOn w:val="a"/>
    <w:link w:val="13"/>
    <w:qFormat/>
    <w:rsid w:val="000F51D2"/>
    <w:rPr>
      <w:lang w:val="en-US"/>
    </w:rPr>
  </w:style>
  <w:style w:type="character" w:customStyle="1" w:styleId="13">
    <w:name w:val="Текст примечания Знак1"/>
    <w:basedOn w:val="a0"/>
    <w:link w:val="af4"/>
    <w:rsid w:val="000F51D2"/>
    <w:rPr>
      <w:rFonts w:ascii="Times New Roman" w:eastAsia="Times New Roman" w:hAnsi="Times New Roman" w:cs="Times New Roman"/>
      <w:sz w:val="24"/>
      <w:szCs w:val="24"/>
      <w:lang w:val="en-US" w:eastAsia="zh-CN"/>
    </w:rPr>
  </w:style>
  <w:style w:type="paragraph" w:styleId="af5">
    <w:name w:val="annotation subject"/>
    <w:basedOn w:val="af4"/>
    <w:next w:val="af4"/>
    <w:link w:val="20"/>
    <w:qFormat/>
    <w:rsid w:val="000F51D2"/>
    <w:rPr>
      <w:b/>
      <w:bCs/>
    </w:rPr>
  </w:style>
  <w:style w:type="character" w:customStyle="1" w:styleId="20">
    <w:name w:val="Тема примечания Знак2"/>
    <w:basedOn w:val="13"/>
    <w:link w:val="af5"/>
    <w:rsid w:val="000F51D2"/>
    <w:rPr>
      <w:b/>
      <w:bCs/>
    </w:rPr>
  </w:style>
  <w:style w:type="paragraph" w:customStyle="1" w:styleId="af6">
    <w:name w:val="Знак Знак Знак Знак"/>
    <w:basedOn w:val="a"/>
    <w:qFormat/>
    <w:rsid w:val="000F51D2"/>
    <w:pPr>
      <w:spacing w:before="280" w:after="280"/>
    </w:pPr>
    <w:rPr>
      <w:rFonts w:ascii="Tahoma" w:hAnsi="Tahoma" w:cs="Tahoma"/>
      <w:sz w:val="20"/>
      <w:szCs w:val="20"/>
      <w:lang w:val="en-US"/>
    </w:rPr>
  </w:style>
  <w:style w:type="paragraph" w:styleId="af7">
    <w:name w:val="List Paragraph"/>
    <w:basedOn w:val="a"/>
    <w:qFormat/>
    <w:rsid w:val="000F51D2"/>
    <w:pPr>
      <w:ind w:left="708"/>
    </w:pPr>
  </w:style>
  <w:style w:type="paragraph" w:customStyle="1" w:styleId="-11">
    <w:name w:val="Цветная заливка - Акцент 11"/>
    <w:qFormat/>
    <w:rsid w:val="000F51D2"/>
    <w:pPr>
      <w:spacing w:after="0" w:line="240" w:lineRule="auto"/>
    </w:pPr>
    <w:rPr>
      <w:rFonts w:ascii="Times New Roman" w:eastAsia="Times New Roman" w:hAnsi="Times New Roman" w:cs="Times New Roman"/>
      <w:sz w:val="24"/>
      <w:szCs w:val="24"/>
      <w:lang w:eastAsia="zh-CN"/>
    </w:rPr>
  </w:style>
  <w:style w:type="paragraph" w:customStyle="1" w:styleId="af8">
    <w:name w:val="÷¬__ ÷¬__ ÷¬__ ÷¬__"/>
    <w:basedOn w:val="a"/>
    <w:qFormat/>
    <w:rsid w:val="000F51D2"/>
    <w:pPr>
      <w:spacing w:before="280" w:after="280"/>
    </w:pPr>
    <w:rPr>
      <w:rFonts w:ascii="Tahoma" w:hAnsi="Tahoma" w:cs="Tahoma"/>
      <w:sz w:val="20"/>
      <w:szCs w:val="20"/>
      <w:lang w:val="en-US"/>
    </w:rPr>
  </w:style>
  <w:style w:type="paragraph" w:styleId="21">
    <w:name w:val="Body Text Indent 2"/>
    <w:basedOn w:val="a"/>
    <w:link w:val="210"/>
    <w:qFormat/>
    <w:rsid w:val="000F51D2"/>
    <w:pPr>
      <w:spacing w:after="120" w:line="480" w:lineRule="auto"/>
      <w:ind w:left="283"/>
    </w:pPr>
  </w:style>
  <w:style w:type="character" w:customStyle="1" w:styleId="210">
    <w:name w:val="Основной текст с отступом 2 Знак1"/>
    <w:basedOn w:val="a0"/>
    <w:link w:val="21"/>
    <w:rsid w:val="000F51D2"/>
    <w:rPr>
      <w:rFonts w:ascii="Times New Roman" w:eastAsia="Times New Roman" w:hAnsi="Times New Roman" w:cs="Times New Roman"/>
      <w:sz w:val="24"/>
      <w:szCs w:val="24"/>
      <w:lang w:eastAsia="zh-CN"/>
    </w:rPr>
  </w:style>
  <w:style w:type="paragraph" w:customStyle="1" w:styleId="ConsPlusNormal0">
    <w:name w:val="ConsPlusNormal"/>
    <w:qFormat/>
    <w:rsid w:val="000F51D2"/>
    <w:pPr>
      <w:autoSpaceDE w:val="0"/>
      <w:spacing w:after="0" w:line="240" w:lineRule="auto"/>
    </w:pPr>
    <w:rPr>
      <w:rFonts w:ascii="Times New Roman" w:eastAsia="Times New Roman" w:hAnsi="Times New Roman" w:cs="Times New Roman"/>
      <w:sz w:val="28"/>
      <w:szCs w:val="28"/>
      <w:lang w:eastAsia="zh-CN"/>
    </w:rPr>
  </w:style>
  <w:style w:type="paragraph" w:customStyle="1" w:styleId="ConsPlusCell">
    <w:name w:val="ConsPlusCell"/>
    <w:qFormat/>
    <w:rsid w:val="000F51D2"/>
    <w:pPr>
      <w:widowControl w:val="0"/>
      <w:autoSpaceDE w:val="0"/>
      <w:spacing w:after="0" w:line="240" w:lineRule="auto"/>
    </w:pPr>
    <w:rPr>
      <w:rFonts w:ascii="Calibri" w:eastAsia="Times New Roman" w:hAnsi="Calibri" w:cs="Calibri"/>
      <w:lang w:eastAsia="zh-CN"/>
    </w:rPr>
  </w:style>
  <w:style w:type="paragraph" w:customStyle="1" w:styleId="Footer">
    <w:name w:val="Footer"/>
    <w:basedOn w:val="a"/>
    <w:rsid w:val="000F51D2"/>
    <w:pPr>
      <w:tabs>
        <w:tab w:val="center" w:pos="4677"/>
        <w:tab w:val="right" w:pos="9355"/>
      </w:tabs>
    </w:pPr>
  </w:style>
  <w:style w:type="paragraph" w:customStyle="1" w:styleId="EndnoteText">
    <w:name w:val="Endnote Text"/>
    <w:basedOn w:val="a"/>
    <w:rsid w:val="000F51D2"/>
    <w:rPr>
      <w:sz w:val="20"/>
      <w:szCs w:val="20"/>
    </w:rPr>
  </w:style>
  <w:style w:type="paragraph" w:styleId="af9">
    <w:name w:val="No Spacing"/>
    <w:qFormat/>
    <w:rsid w:val="000F51D2"/>
    <w:pPr>
      <w:spacing w:after="0" w:line="240" w:lineRule="auto"/>
    </w:pPr>
    <w:rPr>
      <w:rFonts w:ascii="Calibri" w:eastAsia="Times New Roman" w:hAnsi="Calibri" w:cs="Calibri"/>
      <w:lang w:eastAsia="zh-CN"/>
    </w:rPr>
  </w:style>
  <w:style w:type="paragraph" w:customStyle="1" w:styleId="ConsPlusNonformat">
    <w:name w:val="ConsPlusNonformat"/>
    <w:qFormat/>
    <w:rsid w:val="000F51D2"/>
    <w:pPr>
      <w:widowControl w:val="0"/>
      <w:autoSpaceDE w:val="0"/>
      <w:spacing w:after="0" w:line="240" w:lineRule="auto"/>
    </w:pPr>
    <w:rPr>
      <w:rFonts w:ascii="Courier New" w:eastAsia="Times New Roman" w:hAnsi="Courier New" w:cs="Courier New"/>
      <w:sz w:val="20"/>
      <w:szCs w:val="20"/>
      <w:lang w:eastAsia="zh-CN"/>
    </w:rPr>
  </w:style>
  <w:style w:type="paragraph" w:customStyle="1" w:styleId="P16">
    <w:name w:val="P16"/>
    <w:basedOn w:val="a"/>
    <w:qFormat/>
    <w:rsid w:val="000F51D2"/>
    <w:pPr>
      <w:widowControl w:val="0"/>
      <w:jc w:val="center"/>
      <w:textAlignment w:val="baseline"/>
    </w:pPr>
    <w:rPr>
      <w:rFonts w:eastAsia="SimSun1;Times New Roman"/>
      <w:b/>
      <w:szCs w:val="20"/>
    </w:rPr>
  </w:style>
  <w:style w:type="paragraph" w:customStyle="1" w:styleId="P59">
    <w:name w:val="P59"/>
    <w:basedOn w:val="a"/>
    <w:qFormat/>
    <w:rsid w:val="000F51D2"/>
    <w:pPr>
      <w:widowControl w:val="0"/>
      <w:tabs>
        <w:tab w:val="left" w:pos="-3420"/>
      </w:tabs>
      <w:jc w:val="center"/>
      <w:textAlignment w:val="baseline"/>
    </w:pPr>
    <w:rPr>
      <w:szCs w:val="20"/>
    </w:rPr>
  </w:style>
  <w:style w:type="paragraph" w:customStyle="1" w:styleId="P61">
    <w:name w:val="P61"/>
    <w:basedOn w:val="a"/>
    <w:qFormat/>
    <w:rsid w:val="000F51D2"/>
    <w:pPr>
      <w:widowControl w:val="0"/>
      <w:tabs>
        <w:tab w:val="left" w:pos="-3420"/>
      </w:tabs>
      <w:jc w:val="center"/>
      <w:textAlignment w:val="baseline"/>
    </w:pPr>
    <w:rPr>
      <w:sz w:val="28"/>
      <w:szCs w:val="20"/>
    </w:rPr>
  </w:style>
  <w:style w:type="paragraph" w:customStyle="1" w:styleId="P103">
    <w:name w:val="P103"/>
    <w:basedOn w:val="a"/>
    <w:qFormat/>
    <w:rsid w:val="000F51D2"/>
    <w:pPr>
      <w:widowControl w:val="0"/>
      <w:tabs>
        <w:tab w:val="left" w:pos="6054"/>
      </w:tabs>
      <w:autoSpaceDE w:val="0"/>
      <w:ind w:left="5760"/>
      <w:textAlignment w:val="baseline"/>
    </w:pPr>
    <w:rPr>
      <w:szCs w:val="20"/>
    </w:rPr>
  </w:style>
  <w:style w:type="paragraph" w:styleId="30">
    <w:name w:val="Body Text Indent 3"/>
    <w:basedOn w:val="a"/>
    <w:link w:val="31"/>
    <w:qFormat/>
    <w:rsid w:val="000F51D2"/>
    <w:pPr>
      <w:spacing w:after="120"/>
      <w:ind w:left="283"/>
    </w:pPr>
    <w:rPr>
      <w:sz w:val="16"/>
      <w:szCs w:val="16"/>
    </w:rPr>
  </w:style>
  <w:style w:type="character" w:customStyle="1" w:styleId="31">
    <w:name w:val="Основной текст с отступом 3 Знак1"/>
    <w:basedOn w:val="a0"/>
    <w:link w:val="30"/>
    <w:rsid w:val="000F51D2"/>
    <w:rPr>
      <w:rFonts w:ascii="Times New Roman" w:eastAsia="Times New Roman" w:hAnsi="Times New Roman" w:cs="Times New Roman"/>
      <w:sz w:val="16"/>
      <w:szCs w:val="16"/>
      <w:lang w:eastAsia="zh-CN"/>
    </w:rPr>
  </w:style>
  <w:style w:type="paragraph" w:customStyle="1" w:styleId="formattext">
    <w:name w:val="formattext"/>
    <w:basedOn w:val="a"/>
    <w:qFormat/>
    <w:rsid w:val="000F51D2"/>
    <w:pPr>
      <w:spacing w:before="280" w:after="280"/>
    </w:pPr>
  </w:style>
  <w:style w:type="paragraph" w:customStyle="1" w:styleId="Default">
    <w:name w:val="Default"/>
    <w:qFormat/>
    <w:rsid w:val="000F51D2"/>
    <w:pPr>
      <w:autoSpaceDE w:val="0"/>
      <w:spacing w:after="0" w:line="240" w:lineRule="auto"/>
    </w:pPr>
    <w:rPr>
      <w:rFonts w:ascii="Times New Roman" w:eastAsia="Calibri" w:hAnsi="Times New Roman" w:cs="Times New Roman"/>
      <w:color w:val="000000"/>
      <w:sz w:val="24"/>
      <w:szCs w:val="24"/>
      <w:lang w:eastAsia="zh-CN"/>
    </w:rPr>
  </w:style>
  <w:style w:type="paragraph" w:styleId="HTML0">
    <w:name w:val="HTML Preformatted"/>
    <w:basedOn w:val="a"/>
    <w:link w:val="HTML1"/>
    <w:qFormat/>
    <w:rsid w:val="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rsid w:val="000F51D2"/>
    <w:rPr>
      <w:rFonts w:ascii="Courier New" w:eastAsia="Times New Roman" w:hAnsi="Courier New" w:cs="Courier New"/>
      <w:sz w:val="20"/>
      <w:szCs w:val="20"/>
      <w:lang w:eastAsia="zh-CN"/>
    </w:rPr>
  </w:style>
  <w:style w:type="paragraph" w:customStyle="1" w:styleId="afa">
    <w:name w:val="МУ Обычный стиль"/>
    <w:basedOn w:val="a"/>
    <w:qFormat/>
    <w:rsid w:val="000F51D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0F51D2"/>
    <w:rPr>
      <w:rFonts w:eastAsia="Calibri"/>
      <w:sz w:val="28"/>
      <w:szCs w:val="28"/>
      <w:lang w:val="en-US" w:eastAsia="en-US"/>
    </w:rPr>
  </w:style>
  <w:style w:type="paragraph" w:styleId="afb">
    <w:name w:val="Revision"/>
    <w:qFormat/>
    <w:rsid w:val="000F51D2"/>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F51D2"/>
    <w:pPr>
      <w:suppressLineNumbers/>
    </w:pPr>
  </w:style>
  <w:style w:type="paragraph" w:customStyle="1" w:styleId="TableHeading">
    <w:name w:val="Table Heading"/>
    <w:basedOn w:val="TableContents"/>
    <w:qFormat/>
    <w:rsid w:val="000F51D2"/>
    <w:pPr>
      <w:jc w:val="center"/>
    </w:pPr>
    <w:rPr>
      <w:b/>
      <w:bCs/>
    </w:rPr>
  </w:style>
  <w:style w:type="numbering" w:customStyle="1" w:styleId="WW8Num1">
    <w:name w:val="WW8Num1"/>
    <w:qFormat/>
    <w:rsid w:val="000F51D2"/>
  </w:style>
  <w:style w:type="numbering" w:customStyle="1" w:styleId="WW8Num2">
    <w:name w:val="WW8Num2"/>
    <w:qFormat/>
    <w:rsid w:val="000F51D2"/>
  </w:style>
  <w:style w:type="numbering" w:customStyle="1" w:styleId="WW8Num3">
    <w:name w:val="WW8Num3"/>
    <w:qFormat/>
    <w:rsid w:val="000F51D2"/>
  </w:style>
  <w:style w:type="numbering" w:customStyle="1" w:styleId="WW8Num4">
    <w:name w:val="WW8Num4"/>
    <w:qFormat/>
    <w:rsid w:val="000F51D2"/>
  </w:style>
  <w:style w:type="numbering" w:customStyle="1" w:styleId="WW8Num5">
    <w:name w:val="WW8Num5"/>
    <w:qFormat/>
    <w:rsid w:val="000F51D2"/>
  </w:style>
  <w:style w:type="numbering" w:customStyle="1" w:styleId="WW8Num6">
    <w:name w:val="WW8Num6"/>
    <w:qFormat/>
    <w:rsid w:val="000F51D2"/>
  </w:style>
  <w:style w:type="numbering" w:customStyle="1" w:styleId="WW8Num7">
    <w:name w:val="WW8Num7"/>
    <w:qFormat/>
    <w:rsid w:val="000F51D2"/>
  </w:style>
  <w:style w:type="numbering" w:customStyle="1" w:styleId="WW8Num8">
    <w:name w:val="WW8Num8"/>
    <w:qFormat/>
    <w:rsid w:val="000F51D2"/>
  </w:style>
  <w:style w:type="numbering" w:customStyle="1" w:styleId="WW8Num9">
    <w:name w:val="WW8Num9"/>
    <w:qFormat/>
    <w:rsid w:val="000F51D2"/>
  </w:style>
  <w:style w:type="numbering" w:customStyle="1" w:styleId="WW8Num10">
    <w:name w:val="WW8Num10"/>
    <w:qFormat/>
    <w:rsid w:val="000F51D2"/>
  </w:style>
  <w:style w:type="numbering" w:customStyle="1" w:styleId="WW8Num11">
    <w:name w:val="WW8Num11"/>
    <w:qFormat/>
    <w:rsid w:val="000F51D2"/>
  </w:style>
  <w:style w:type="numbering" w:customStyle="1" w:styleId="WW8Num12">
    <w:name w:val="WW8Num12"/>
    <w:qFormat/>
    <w:rsid w:val="000F51D2"/>
  </w:style>
  <w:style w:type="numbering" w:customStyle="1" w:styleId="WW8Num13">
    <w:name w:val="WW8Num13"/>
    <w:qFormat/>
    <w:rsid w:val="000F51D2"/>
  </w:style>
  <w:style w:type="numbering" w:customStyle="1" w:styleId="WW8Num14">
    <w:name w:val="WW8Num14"/>
    <w:qFormat/>
    <w:rsid w:val="000F51D2"/>
  </w:style>
  <w:style w:type="numbering" w:customStyle="1" w:styleId="WW8Num15">
    <w:name w:val="WW8Num15"/>
    <w:qFormat/>
    <w:rsid w:val="000F51D2"/>
  </w:style>
  <w:style w:type="numbering" w:customStyle="1" w:styleId="WW8Num16">
    <w:name w:val="WW8Num16"/>
    <w:qFormat/>
    <w:rsid w:val="000F51D2"/>
  </w:style>
  <w:style w:type="numbering" w:customStyle="1" w:styleId="WW8Num17">
    <w:name w:val="WW8Num17"/>
    <w:qFormat/>
    <w:rsid w:val="000F51D2"/>
  </w:style>
  <w:style w:type="numbering" w:customStyle="1" w:styleId="WW8Num18">
    <w:name w:val="WW8Num18"/>
    <w:qFormat/>
    <w:rsid w:val="000F51D2"/>
  </w:style>
  <w:style w:type="numbering" w:customStyle="1" w:styleId="WW8Num19">
    <w:name w:val="WW8Num19"/>
    <w:qFormat/>
    <w:rsid w:val="000F51D2"/>
  </w:style>
  <w:style w:type="numbering" w:customStyle="1" w:styleId="WW8Num20">
    <w:name w:val="WW8Num20"/>
    <w:qFormat/>
    <w:rsid w:val="000F51D2"/>
  </w:style>
  <w:style w:type="numbering" w:customStyle="1" w:styleId="WW8Num21">
    <w:name w:val="WW8Num21"/>
    <w:qFormat/>
    <w:rsid w:val="000F51D2"/>
  </w:style>
  <w:style w:type="numbering" w:customStyle="1" w:styleId="WW8Num22">
    <w:name w:val="WW8Num22"/>
    <w:qFormat/>
    <w:rsid w:val="000F51D2"/>
  </w:style>
  <w:style w:type="numbering" w:customStyle="1" w:styleId="WW8Num23">
    <w:name w:val="WW8Num23"/>
    <w:qFormat/>
    <w:rsid w:val="000F51D2"/>
  </w:style>
  <w:style w:type="numbering" w:customStyle="1" w:styleId="WW8Num24">
    <w:name w:val="WW8Num24"/>
    <w:qFormat/>
    <w:rsid w:val="000F51D2"/>
  </w:style>
  <w:style w:type="numbering" w:customStyle="1" w:styleId="WW8Num25">
    <w:name w:val="WW8Num25"/>
    <w:qFormat/>
    <w:rsid w:val="000F51D2"/>
  </w:style>
  <w:style w:type="numbering" w:customStyle="1" w:styleId="WW8Num26">
    <w:name w:val="WW8Num26"/>
    <w:qFormat/>
    <w:rsid w:val="000F51D2"/>
  </w:style>
  <w:style w:type="numbering" w:customStyle="1" w:styleId="WW8Num27">
    <w:name w:val="WW8Num27"/>
    <w:qFormat/>
    <w:rsid w:val="000F51D2"/>
  </w:style>
  <w:style w:type="numbering" w:customStyle="1" w:styleId="WW8Num28">
    <w:name w:val="WW8Num28"/>
    <w:qFormat/>
    <w:rsid w:val="000F51D2"/>
  </w:style>
  <w:style w:type="numbering" w:customStyle="1" w:styleId="WW8Num29">
    <w:name w:val="WW8Num29"/>
    <w:qFormat/>
    <w:rsid w:val="000F51D2"/>
  </w:style>
  <w:style w:type="numbering" w:customStyle="1" w:styleId="WW8Num30">
    <w:name w:val="WW8Num30"/>
    <w:qFormat/>
    <w:rsid w:val="000F51D2"/>
  </w:style>
  <w:style w:type="numbering" w:customStyle="1" w:styleId="WW8Num31">
    <w:name w:val="WW8Num31"/>
    <w:qFormat/>
    <w:rsid w:val="000F51D2"/>
  </w:style>
  <w:style w:type="numbering" w:customStyle="1" w:styleId="WW8Num32">
    <w:name w:val="WW8Num32"/>
    <w:qFormat/>
    <w:rsid w:val="000F51D2"/>
  </w:style>
  <w:style w:type="numbering" w:customStyle="1" w:styleId="WW8Num33">
    <w:name w:val="WW8Num33"/>
    <w:qFormat/>
    <w:rsid w:val="000F51D2"/>
  </w:style>
  <w:style w:type="numbering" w:customStyle="1" w:styleId="WW8Num34">
    <w:name w:val="WW8Num34"/>
    <w:qFormat/>
    <w:rsid w:val="000F51D2"/>
  </w:style>
  <w:style w:type="numbering" w:customStyle="1" w:styleId="WW8Num35">
    <w:name w:val="WW8Num35"/>
    <w:qFormat/>
    <w:rsid w:val="000F51D2"/>
  </w:style>
  <w:style w:type="numbering" w:customStyle="1" w:styleId="WW8Num36">
    <w:name w:val="WW8Num36"/>
    <w:qFormat/>
    <w:rsid w:val="000F51D2"/>
  </w:style>
  <w:style w:type="numbering" w:customStyle="1" w:styleId="WW8Num37">
    <w:name w:val="WW8Num37"/>
    <w:qFormat/>
    <w:rsid w:val="000F51D2"/>
  </w:style>
  <w:style w:type="numbering" w:customStyle="1" w:styleId="WW8Num38">
    <w:name w:val="WW8Num38"/>
    <w:qFormat/>
    <w:rsid w:val="000F51D2"/>
  </w:style>
  <w:style w:type="numbering" w:customStyle="1" w:styleId="WW8Num39">
    <w:name w:val="WW8Num39"/>
    <w:qFormat/>
    <w:rsid w:val="000F51D2"/>
  </w:style>
  <w:style w:type="numbering" w:customStyle="1" w:styleId="WW8Num40">
    <w:name w:val="WW8Num40"/>
    <w:qFormat/>
    <w:rsid w:val="000F51D2"/>
  </w:style>
  <w:style w:type="paragraph" w:customStyle="1" w:styleId="ConsPlusTitle">
    <w:name w:val="ConsPlusTitle"/>
    <w:rsid w:val="007B6C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707BD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fc">
    <w:name w:val="header"/>
    <w:basedOn w:val="a"/>
    <w:link w:val="14"/>
    <w:uiPriority w:val="99"/>
    <w:unhideWhenUsed/>
    <w:rsid w:val="00EA26E1"/>
    <w:pPr>
      <w:tabs>
        <w:tab w:val="center" w:pos="4677"/>
        <w:tab w:val="right" w:pos="9355"/>
      </w:tabs>
    </w:pPr>
  </w:style>
  <w:style w:type="character" w:customStyle="1" w:styleId="14">
    <w:name w:val="Верхний колонтитул Знак1"/>
    <w:basedOn w:val="a0"/>
    <w:link w:val="afc"/>
    <w:uiPriority w:val="99"/>
    <w:semiHidden/>
    <w:rsid w:val="00EA26E1"/>
    <w:rPr>
      <w:rFonts w:ascii="Times New Roman" w:eastAsia="Times New Roman" w:hAnsi="Times New Roman" w:cs="Times New Roman"/>
      <w:sz w:val="24"/>
      <w:szCs w:val="24"/>
      <w:lang w:eastAsia="zh-CN"/>
    </w:rPr>
  </w:style>
  <w:style w:type="paragraph" w:styleId="afd">
    <w:name w:val="footer"/>
    <w:basedOn w:val="a"/>
    <w:link w:val="15"/>
    <w:uiPriority w:val="99"/>
    <w:unhideWhenUsed/>
    <w:rsid w:val="00EA26E1"/>
    <w:pPr>
      <w:tabs>
        <w:tab w:val="center" w:pos="4677"/>
        <w:tab w:val="right" w:pos="9355"/>
      </w:tabs>
    </w:pPr>
  </w:style>
  <w:style w:type="character" w:customStyle="1" w:styleId="15">
    <w:name w:val="Нижний колонтитул Знак1"/>
    <w:basedOn w:val="a0"/>
    <w:link w:val="afd"/>
    <w:uiPriority w:val="99"/>
    <w:semiHidden/>
    <w:rsid w:val="00EA26E1"/>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17E36-B955-4709-A7D3-FBEFAD6B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41</Pages>
  <Words>15571</Words>
  <Characters>88759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8</cp:revision>
  <dcterms:created xsi:type="dcterms:W3CDTF">2022-03-16T02:45:00Z</dcterms:created>
  <dcterms:modified xsi:type="dcterms:W3CDTF">2022-03-23T01:42:00Z</dcterms:modified>
</cp:coreProperties>
</file>